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427F" w14:textId="7F828DB9" w:rsidR="0060016C" w:rsidRPr="00170D68" w:rsidRDefault="0060016C" w:rsidP="0060016C">
      <w:pPr>
        <w:rPr>
          <w:rFonts w:ascii="Oswald" w:hAnsi="Oswald"/>
          <w:b/>
          <w:sz w:val="28"/>
        </w:rPr>
      </w:pPr>
      <w:bookmarkStart w:id="0" w:name="_GoBack"/>
      <w:bookmarkEnd w:id="0"/>
      <w:r w:rsidRPr="00170D68">
        <w:rPr>
          <w:rFonts w:ascii="Oswald" w:hAnsi="Oswald"/>
          <w:b/>
          <w:sz w:val="28"/>
        </w:rPr>
        <w:t xml:space="preserve">Parliamentary Procedure – Middle </w:t>
      </w:r>
      <w:r w:rsidR="00170D68" w:rsidRPr="00170D68">
        <w:rPr>
          <w:rFonts w:ascii="Oswald" w:hAnsi="Oswald"/>
          <w:b/>
          <w:sz w:val="28"/>
        </w:rPr>
        <w:t>Grades CDE</w:t>
      </w:r>
    </w:p>
    <w:p w14:paraId="7DEEEAA9" w14:textId="77777777" w:rsidR="0060016C" w:rsidRPr="00B92123" w:rsidRDefault="0060016C" w:rsidP="0060016C">
      <w:pPr>
        <w:rPr>
          <w:rFonts w:ascii="Oswald" w:hAnsi="Oswald"/>
          <w:sz w:val="14"/>
        </w:rPr>
      </w:pPr>
    </w:p>
    <w:p w14:paraId="51AD3E38" w14:textId="77777777" w:rsidR="0060016C" w:rsidRPr="00170D68" w:rsidRDefault="0060016C" w:rsidP="0060016C">
      <w:pPr>
        <w:rPr>
          <w:rFonts w:ascii="Oswald" w:hAnsi="Oswald"/>
          <w:b/>
        </w:rPr>
      </w:pPr>
      <w:r w:rsidRPr="00170D68">
        <w:rPr>
          <w:rFonts w:ascii="Oswald" w:hAnsi="Oswald"/>
          <w:b/>
        </w:rPr>
        <w:t>Purpose</w:t>
      </w:r>
    </w:p>
    <w:p w14:paraId="7E38C8AD" w14:textId="3694F38D" w:rsidR="0060016C" w:rsidRPr="00B92123" w:rsidRDefault="0060016C" w:rsidP="0060016C">
      <w:pPr>
        <w:rPr>
          <w:rFonts w:ascii="Alice" w:hAnsi="Alice"/>
          <w:sz w:val="22"/>
        </w:rPr>
      </w:pPr>
      <w:r w:rsidRPr="00B92123">
        <w:rPr>
          <w:rFonts w:ascii="Alice" w:hAnsi="Alice"/>
          <w:sz w:val="22"/>
        </w:rPr>
        <w:t xml:space="preserve">The Middle </w:t>
      </w:r>
      <w:r w:rsidR="00372F64">
        <w:rPr>
          <w:rFonts w:ascii="Alice" w:hAnsi="Alice"/>
          <w:sz w:val="22"/>
        </w:rPr>
        <w:t>Grades Parliamentary Procedure c</w:t>
      </w:r>
      <w:r w:rsidRPr="00B92123">
        <w:rPr>
          <w:rFonts w:ascii="Alice" w:hAnsi="Alice"/>
          <w:sz w:val="22"/>
        </w:rPr>
        <w:t xml:space="preserve">areer </w:t>
      </w:r>
      <w:r w:rsidR="00372F64">
        <w:rPr>
          <w:rFonts w:ascii="Alice" w:hAnsi="Alice"/>
          <w:sz w:val="22"/>
        </w:rPr>
        <w:t>d</w:t>
      </w:r>
      <w:r w:rsidRPr="00B92123">
        <w:rPr>
          <w:rFonts w:ascii="Alice" w:hAnsi="Alice"/>
          <w:sz w:val="22"/>
        </w:rPr>
        <w:t xml:space="preserve">evelopment </w:t>
      </w:r>
      <w:r w:rsidR="00372F64">
        <w:rPr>
          <w:rFonts w:ascii="Alice" w:hAnsi="Alice"/>
          <w:sz w:val="22"/>
        </w:rPr>
        <w:t>e</w:t>
      </w:r>
      <w:r w:rsidRPr="00B92123">
        <w:rPr>
          <w:rFonts w:ascii="Alice" w:hAnsi="Alice"/>
          <w:sz w:val="22"/>
        </w:rPr>
        <w:t>vent fosters students</w:t>
      </w:r>
      <w:r w:rsidR="00372F64">
        <w:rPr>
          <w:rFonts w:ascii="Alice" w:hAnsi="Alice"/>
          <w:sz w:val="22"/>
        </w:rPr>
        <w:t>’</w:t>
      </w:r>
      <w:r w:rsidRPr="00B92123">
        <w:rPr>
          <w:rFonts w:ascii="Alice" w:hAnsi="Alice"/>
          <w:sz w:val="22"/>
        </w:rPr>
        <w:t xml:space="preserve"> knowledge of parliamentary law and Robert</w:t>
      </w:r>
      <w:r w:rsidR="00372F64">
        <w:rPr>
          <w:rFonts w:ascii="Alice" w:hAnsi="Alice"/>
          <w:sz w:val="22"/>
        </w:rPr>
        <w:t>’</w:t>
      </w:r>
      <w:r w:rsidRPr="00B92123">
        <w:rPr>
          <w:rFonts w:ascii="Alice" w:hAnsi="Alice"/>
          <w:sz w:val="22"/>
        </w:rPr>
        <w:t>s Rules of Order as they conduct a business meeting and gain public speaking skills.</w:t>
      </w:r>
    </w:p>
    <w:p w14:paraId="637788FC" w14:textId="77777777" w:rsidR="0060016C" w:rsidRPr="00B92123" w:rsidRDefault="0060016C" w:rsidP="0060016C">
      <w:pPr>
        <w:rPr>
          <w:rFonts w:ascii="Oswald" w:hAnsi="Oswald"/>
          <w:b/>
          <w:sz w:val="14"/>
        </w:rPr>
      </w:pPr>
    </w:p>
    <w:p w14:paraId="7BCF1A5D" w14:textId="77777777" w:rsidR="0060016C" w:rsidRPr="00170D68" w:rsidRDefault="0060016C" w:rsidP="0060016C">
      <w:pPr>
        <w:rPr>
          <w:rFonts w:ascii="Oswald" w:hAnsi="Oswald"/>
          <w:b/>
        </w:rPr>
      </w:pPr>
      <w:r w:rsidRPr="00170D68">
        <w:rPr>
          <w:rFonts w:ascii="Oswald" w:hAnsi="Oswald"/>
          <w:b/>
        </w:rPr>
        <w:t>Sponsor</w:t>
      </w:r>
    </w:p>
    <w:p w14:paraId="5333546D" w14:textId="77777777" w:rsidR="0060016C" w:rsidRPr="00B92123" w:rsidRDefault="0060016C" w:rsidP="0060016C">
      <w:pPr>
        <w:rPr>
          <w:rFonts w:ascii="Alice" w:hAnsi="Alice"/>
          <w:sz w:val="22"/>
        </w:rPr>
      </w:pPr>
      <w:proofErr w:type="gramStart"/>
      <w:r w:rsidRPr="00B92123">
        <w:rPr>
          <w:rFonts w:ascii="Alice" w:hAnsi="Alice"/>
          <w:sz w:val="22"/>
        </w:rPr>
        <w:t>This event is sponsored by the North Carolina FFA Association</w:t>
      </w:r>
      <w:proofErr w:type="gramEnd"/>
      <w:r w:rsidRPr="00B92123">
        <w:rPr>
          <w:rFonts w:ascii="Alice" w:hAnsi="Alice"/>
          <w:sz w:val="22"/>
        </w:rPr>
        <w:t>.</w:t>
      </w:r>
    </w:p>
    <w:p w14:paraId="733AB023" w14:textId="77777777" w:rsidR="0060016C" w:rsidRPr="00B92123" w:rsidRDefault="0060016C" w:rsidP="0060016C">
      <w:pPr>
        <w:rPr>
          <w:rFonts w:ascii="Alice" w:hAnsi="Alice"/>
          <w:sz w:val="22"/>
        </w:rPr>
      </w:pPr>
    </w:p>
    <w:p w14:paraId="2D84270D" w14:textId="77777777" w:rsidR="0060016C" w:rsidRPr="00170D68" w:rsidRDefault="0060016C" w:rsidP="0060016C">
      <w:pPr>
        <w:rPr>
          <w:rFonts w:ascii="Oswald" w:hAnsi="Oswald"/>
          <w:b/>
        </w:rPr>
      </w:pPr>
      <w:r w:rsidRPr="00170D68">
        <w:rPr>
          <w:rFonts w:ascii="Oswald" w:hAnsi="Oswald"/>
          <w:b/>
        </w:rPr>
        <w:t>State Event Superintendent</w:t>
      </w:r>
    </w:p>
    <w:p w14:paraId="41DAECC6" w14:textId="116B5307" w:rsidR="0060016C" w:rsidRPr="00B92123" w:rsidRDefault="0060016C" w:rsidP="0060016C">
      <w:pPr>
        <w:rPr>
          <w:rFonts w:ascii="Alice" w:hAnsi="Alice"/>
          <w:sz w:val="22"/>
        </w:rPr>
      </w:pPr>
      <w:r w:rsidRPr="00B92123">
        <w:rPr>
          <w:rFonts w:ascii="Alice" w:hAnsi="Alice"/>
          <w:sz w:val="22"/>
        </w:rPr>
        <w:t xml:space="preserve">The superintendent for this </w:t>
      </w:r>
      <w:r w:rsidR="00372F64">
        <w:rPr>
          <w:rFonts w:ascii="Alice" w:hAnsi="Alice"/>
          <w:sz w:val="22"/>
        </w:rPr>
        <w:t xml:space="preserve">event </w:t>
      </w:r>
      <w:r w:rsidRPr="00B92123">
        <w:rPr>
          <w:rFonts w:ascii="Alice" w:hAnsi="Alice"/>
          <w:sz w:val="22"/>
        </w:rPr>
        <w:t>is Mr. Jason Davis, State FFA Coordinator, Department of Agricultural</w:t>
      </w:r>
      <w:r w:rsidR="00372F64">
        <w:rPr>
          <w:rFonts w:ascii="Alice" w:hAnsi="Alice"/>
          <w:sz w:val="22"/>
        </w:rPr>
        <w:t xml:space="preserve"> and Extension Education, NCSU </w:t>
      </w:r>
      <w:r w:rsidRPr="00B92123">
        <w:rPr>
          <w:rFonts w:ascii="Alice" w:hAnsi="Alice"/>
          <w:sz w:val="22"/>
        </w:rPr>
        <w:t xml:space="preserve">Box 7654, Raleigh, NC  27695-7654.  Phone: </w:t>
      </w:r>
      <w:proofErr w:type="gramStart"/>
      <w:r w:rsidRPr="00B92123">
        <w:rPr>
          <w:rFonts w:ascii="Alice" w:hAnsi="Alice"/>
          <w:sz w:val="22"/>
        </w:rPr>
        <w:t>919.513.0216  Fax</w:t>
      </w:r>
      <w:proofErr w:type="gramEnd"/>
      <w:r w:rsidRPr="00B92123">
        <w:rPr>
          <w:rFonts w:ascii="Alice" w:hAnsi="Alice"/>
          <w:sz w:val="22"/>
        </w:rPr>
        <w:t xml:space="preserve">: 919.513.3201  Email: </w:t>
      </w:r>
      <w:r w:rsidRPr="00372F64">
        <w:rPr>
          <w:rFonts w:ascii="Alice" w:hAnsi="Alice"/>
          <w:sz w:val="22"/>
        </w:rPr>
        <w:t>jason_davis@ncsu.edu</w:t>
      </w:r>
    </w:p>
    <w:p w14:paraId="06BA339C" w14:textId="77777777" w:rsidR="0060016C" w:rsidRPr="00B92123" w:rsidRDefault="0060016C" w:rsidP="0060016C">
      <w:pPr>
        <w:rPr>
          <w:rFonts w:ascii="Alice" w:hAnsi="Alice"/>
          <w:sz w:val="22"/>
        </w:rPr>
      </w:pPr>
    </w:p>
    <w:p w14:paraId="305AACAF" w14:textId="77777777" w:rsidR="0060016C" w:rsidRPr="00170D68" w:rsidRDefault="0060016C" w:rsidP="0060016C">
      <w:pPr>
        <w:rPr>
          <w:rFonts w:ascii="Oswald" w:hAnsi="Oswald"/>
          <w:b/>
        </w:rPr>
      </w:pPr>
      <w:r w:rsidRPr="00170D68">
        <w:rPr>
          <w:rFonts w:ascii="Oswald" w:hAnsi="Oswald"/>
          <w:b/>
        </w:rPr>
        <w:t xml:space="preserve">Eligibility </w:t>
      </w:r>
    </w:p>
    <w:p w14:paraId="219F7437" w14:textId="77777777" w:rsidR="0060016C" w:rsidRPr="00B92123" w:rsidRDefault="0060016C" w:rsidP="0060016C">
      <w:pPr>
        <w:rPr>
          <w:rFonts w:ascii="Alice" w:hAnsi="Alice"/>
          <w:sz w:val="22"/>
        </w:rPr>
      </w:pPr>
      <w:r w:rsidRPr="00B92123">
        <w:rPr>
          <w:rFonts w:ascii="Alice" w:hAnsi="Alice"/>
          <w:sz w:val="22"/>
        </w:rPr>
        <w:t>This event is open to all Middle Grades FFA chapters (6th -8th grade) and FFA members in good standing.  Members winning a previous state event in this area are ineligible to compete in this area of the Middle Grades Division again.</w:t>
      </w:r>
    </w:p>
    <w:p w14:paraId="7D3A361F" w14:textId="77777777" w:rsidR="0060016C" w:rsidRPr="00B92123" w:rsidRDefault="0060016C" w:rsidP="0060016C">
      <w:pPr>
        <w:rPr>
          <w:rFonts w:ascii="Alice" w:hAnsi="Alice"/>
          <w:sz w:val="22"/>
        </w:rPr>
      </w:pPr>
    </w:p>
    <w:p w14:paraId="72806708" w14:textId="2D741CAF" w:rsidR="0060016C" w:rsidRPr="00B92123" w:rsidRDefault="0060016C" w:rsidP="0060016C">
      <w:pPr>
        <w:rPr>
          <w:rFonts w:ascii="Alice" w:hAnsi="Alice"/>
          <w:sz w:val="22"/>
        </w:rPr>
      </w:pPr>
      <w:r w:rsidRPr="00B92123">
        <w:rPr>
          <w:rFonts w:ascii="Alice" w:hAnsi="Alice"/>
          <w:sz w:val="22"/>
        </w:rPr>
        <w:t>Teams may consist of a maximum of six FFA members and one advisor.  The advisor will participate only in the opening and closing ceremony.  Chapters can utilize a member to serve as a student advisor during the event.  This decision will be made at the discretion of the chapter advisor.  Teams with student advisors may still be observed by their chapter advisor(s).  The advisor’s part in the opening ceremony will not be judged during the event.  In the event that an advisor cannot be present, a FFA member or other adult may serve as the advisor.  If a team with a FFA member serving as the chapter advisor wins the state event, the FFA member serving as advisor will still be eligible to participate in future parliamentary procedure career development events at any level.</w:t>
      </w:r>
      <w:r w:rsidR="009671BC">
        <w:rPr>
          <w:rFonts w:ascii="Alice" w:hAnsi="Alice"/>
          <w:sz w:val="22"/>
        </w:rPr>
        <w:t xml:space="preserve">  </w:t>
      </w:r>
      <w:r w:rsidRPr="00B92123">
        <w:rPr>
          <w:rFonts w:ascii="Alice" w:hAnsi="Alice"/>
          <w:sz w:val="22"/>
        </w:rPr>
        <w:t xml:space="preserve">No </w:t>
      </w:r>
      <w:r w:rsidRPr="00B92123">
        <w:rPr>
          <w:rFonts w:ascii="Alice" w:hAnsi="Alice"/>
          <w:sz w:val="22"/>
        </w:rPr>
        <w:lastRenderedPageBreak/>
        <w:t xml:space="preserve">alternates are allowed in the state event.  Any alternate found participating in a state event </w:t>
      </w:r>
      <w:proofErr w:type="gramStart"/>
      <w:r w:rsidRPr="00B92123">
        <w:rPr>
          <w:rFonts w:ascii="Alice" w:hAnsi="Alice"/>
          <w:sz w:val="22"/>
        </w:rPr>
        <w:t>will</w:t>
      </w:r>
      <w:proofErr w:type="gramEnd"/>
      <w:r w:rsidRPr="00B92123">
        <w:rPr>
          <w:rFonts w:ascii="Alice" w:hAnsi="Alice"/>
          <w:sz w:val="22"/>
        </w:rPr>
        <w:t xml:space="preserve"> result in team disqualification.  </w:t>
      </w:r>
    </w:p>
    <w:p w14:paraId="42FD86E2" w14:textId="77777777" w:rsidR="0060016C" w:rsidRPr="00B92123" w:rsidRDefault="0060016C" w:rsidP="0060016C">
      <w:pPr>
        <w:rPr>
          <w:rFonts w:ascii="Alice" w:hAnsi="Alice"/>
          <w:sz w:val="22"/>
        </w:rPr>
      </w:pPr>
    </w:p>
    <w:p w14:paraId="4A072B5F" w14:textId="500EDCE0" w:rsidR="00B92123" w:rsidRPr="00492F7D" w:rsidRDefault="00B92123" w:rsidP="00B92123">
      <w:pPr>
        <w:rPr>
          <w:rFonts w:ascii="Alice" w:hAnsi="Alice" w:cs="Arial"/>
          <w:sz w:val="14"/>
        </w:rPr>
      </w:pPr>
      <w:r w:rsidRPr="00492F7D">
        <w:rPr>
          <w:rFonts w:ascii="Alice" w:hAnsi="Alice" w:cs="Arial"/>
          <w:sz w:val="22"/>
        </w:rPr>
        <w:t xml:space="preserve">The use </w:t>
      </w:r>
      <w:r w:rsidR="000A3C79">
        <w:rPr>
          <w:rFonts w:ascii="Alice" w:hAnsi="Alice"/>
          <w:sz w:val="22"/>
        </w:rPr>
        <w:t>or possession</w:t>
      </w:r>
      <w:r w:rsidR="000A3C79" w:rsidRPr="0045405B">
        <w:rPr>
          <w:rFonts w:ascii="Alice" w:hAnsi="Alice"/>
          <w:sz w:val="22"/>
        </w:rPr>
        <w:t xml:space="preserve"> </w:t>
      </w:r>
      <w:r w:rsidRPr="00492F7D">
        <w:rPr>
          <w:rFonts w:ascii="Alice" w:hAnsi="Alice" w:cs="Arial"/>
          <w:sz w:val="22"/>
        </w:rPr>
        <w:t>of cellular phones, Personal Digital Assistants (PDA’s) or any other mobile electronic communication device is prohibited during any state-level career development event.  Any violation of this rule by any team member will result in total team disqualification.</w:t>
      </w:r>
      <w:r w:rsidR="00170D68">
        <w:rPr>
          <w:rFonts w:ascii="Alice" w:hAnsi="Alice" w:cs="Arial"/>
          <w:sz w:val="22"/>
        </w:rPr>
        <w:br/>
      </w:r>
    </w:p>
    <w:p w14:paraId="443D596F" w14:textId="44AD132E" w:rsidR="000F1BFB" w:rsidRPr="000F1BFB" w:rsidRDefault="00B92123" w:rsidP="0060016C">
      <w:pPr>
        <w:rPr>
          <w:rFonts w:ascii="Alice" w:hAnsi="Alice"/>
          <w:sz w:val="22"/>
          <w:szCs w:val="28"/>
        </w:rPr>
      </w:pPr>
      <w:r w:rsidRPr="00492F7D">
        <w:rPr>
          <w:rFonts w:ascii="Alice" w:hAnsi="Alice" w:cs="Arial"/>
          <w:sz w:val="22"/>
        </w:rPr>
        <w:t xml:space="preserve">Any member found cheating in any state-level career development event </w:t>
      </w:r>
      <w:proofErr w:type="gramStart"/>
      <w:r w:rsidRPr="00492F7D">
        <w:rPr>
          <w:rFonts w:ascii="Alice" w:hAnsi="Alice" w:cs="Arial"/>
          <w:sz w:val="22"/>
        </w:rPr>
        <w:t>will</w:t>
      </w:r>
      <w:proofErr w:type="gramEnd"/>
      <w:r w:rsidRPr="00492F7D">
        <w:rPr>
          <w:rFonts w:ascii="Alice" w:hAnsi="Alice" w:cs="Arial"/>
          <w:sz w:val="22"/>
        </w:rPr>
        <w:t xml:space="preserve"> result in total team disqualification for that event.</w:t>
      </w:r>
      <w:r w:rsidR="00170D68">
        <w:rPr>
          <w:rFonts w:ascii="Alice" w:hAnsi="Alice" w:cs="Arial"/>
          <w:sz w:val="22"/>
        </w:rPr>
        <w:br/>
      </w:r>
      <w:r w:rsidR="00170D68">
        <w:rPr>
          <w:rFonts w:ascii="Alice" w:hAnsi="Alice" w:cs="Arial"/>
          <w:sz w:val="22"/>
        </w:rPr>
        <w:br/>
      </w:r>
      <w:r w:rsidR="000F1BFB" w:rsidRPr="000F1BFB">
        <w:rPr>
          <w:rFonts w:ascii="Alice" w:hAnsi="Alice"/>
          <w:sz w:val="22"/>
          <w:szCs w:val="28"/>
        </w:rPr>
        <w:t>At the middle grades rally</w:t>
      </w:r>
      <w:r w:rsidR="00372F64">
        <w:rPr>
          <w:rFonts w:ascii="Alice" w:hAnsi="Alice"/>
          <w:sz w:val="22"/>
          <w:szCs w:val="28"/>
        </w:rPr>
        <w:t>,</w:t>
      </w:r>
      <w:r w:rsidR="000F1BFB" w:rsidRPr="000F1BFB">
        <w:rPr>
          <w:rFonts w:ascii="Alice" w:hAnsi="Alice"/>
          <w:sz w:val="22"/>
          <w:szCs w:val="28"/>
        </w:rPr>
        <w:t xml:space="preserve"> members may participate in only one career development event with the exceptions of Middle Grades Parliamentary Procedure, Middle Grades Prepared Public Speaking and Middle Grades Parliamentary Procedure.</w:t>
      </w:r>
    </w:p>
    <w:p w14:paraId="108477AB" w14:textId="77777777" w:rsidR="000F1BFB" w:rsidRDefault="000F1BFB" w:rsidP="00B92123">
      <w:pPr>
        <w:rPr>
          <w:rFonts w:ascii="Oswald" w:hAnsi="Oswald" w:cs="Arial"/>
          <w:szCs w:val="28"/>
        </w:rPr>
      </w:pPr>
    </w:p>
    <w:p w14:paraId="3CA223B2" w14:textId="77777777" w:rsidR="00B92123" w:rsidRPr="00170D68" w:rsidRDefault="00B92123" w:rsidP="00B92123">
      <w:pPr>
        <w:rPr>
          <w:rFonts w:ascii="Oswald" w:hAnsi="Oswald" w:cs="Arial"/>
          <w:b/>
          <w:szCs w:val="28"/>
        </w:rPr>
      </w:pPr>
      <w:r w:rsidRPr="00170D68">
        <w:rPr>
          <w:rFonts w:ascii="Oswald" w:hAnsi="Oswald" w:cs="Arial"/>
          <w:b/>
          <w:szCs w:val="28"/>
        </w:rPr>
        <w:t>Dress Code</w:t>
      </w:r>
    </w:p>
    <w:p w14:paraId="423F52A4" w14:textId="3EC59C2F" w:rsidR="00B92123" w:rsidRPr="00B92123" w:rsidRDefault="00170D68" w:rsidP="00B92123">
      <w:pPr>
        <w:rPr>
          <w:rFonts w:ascii="Alice" w:hAnsi="Alice"/>
          <w:b/>
          <w:sz w:val="22"/>
          <w:szCs w:val="28"/>
        </w:rPr>
      </w:pPr>
      <w:r w:rsidRPr="00DB615F">
        <w:rPr>
          <w:rFonts w:ascii="Alice" w:hAnsi="Alice" w:cs="Arial"/>
          <w:sz w:val="22"/>
          <w:szCs w:val="22"/>
        </w:rPr>
        <w:t>Participants are required to follow the North Carolina FFA Career Development Event Dress Code.  Participants in this event must wear official dress as described in the FFA manual.  For male members: black slacks, white collared shirt, official FFA tie, black dress shoes, black socks, and an official FFA jacket zipped to the top.  For female members:  black skirt, white collared blouse, official FFA blue scarf, black dress shoes with closed heel and toe, black nylon hosiery, and an official FFA jacket zipped up to the top.  (Special Note:  The skirt is to be at least knee length, hemmed evenly across the bottom, with a split no longer than two inches above the knee, excluding the kick pleat.</w:t>
      </w:r>
      <w:r>
        <w:rPr>
          <w:rFonts w:ascii="Alice" w:hAnsi="Alice" w:cs="Arial"/>
          <w:sz w:val="22"/>
          <w:szCs w:val="22"/>
        </w:rPr>
        <w:br/>
      </w:r>
    </w:p>
    <w:p w14:paraId="125226C9" w14:textId="77777777" w:rsidR="0060016C" w:rsidRPr="00170D68" w:rsidRDefault="0060016C" w:rsidP="0060016C">
      <w:pPr>
        <w:rPr>
          <w:rFonts w:ascii="Oswald" w:hAnsi="Oswald"/>
          <w:b/>
        </w:rPr>
      </w:pPr>
      <w:r w:rsidRPr="00170D68">
        <w:rPr>
          <w:rFonts w:ascii="Oswald" w:hAnsi="Oswald"/>
          <w:b/>
        </w:rPr>
        <w:t>Procedures for Administering the Event</w:t>
      </w:r>
    </w:p>
    <w:p w14:paraId="3A113B29" w14:textId="719CCCF1" w:rsidR="0060016C" w:rsidRPr="009671BC" w:rsidRDefault="0060016C" w:rsidP="00372F64">
      <w:pPr>
        <w:pStyle w:val="ListParagraph"/>
        <w:numPr>
          <w:ilvl w:val="0"/>
          <w:numId w:val="4"/>
        </w:numPr>
        <w:ind w:left="360"/>
        <w:rPr>
          <w:rFonts w:ascii="Alice" w:hAnsi="Alice"/>
          <w:sz w:val="22"/>
        </w:rPr>
      </w:pPr>
      <w:r w:rsidRPr="009671BC">
        <w:rPr>
          <w:rFonts w:ascii="Alice" w:hAnsi="Alice"/>
          <w:sz w:val="22"/>
        </w:rPr>
        <w:t xml:space="preserve">Judges will select one subject and three abilities from the </w:t>
      </w:r>
      <w:r w:rsidRPr="009671BC">
        <w:rPr>
          <w:rFonts w:ascii="Alice" w:hAnsi="Alice"/>
          <w:sz w:val="22"/>
          <w:u w:val="single"/>
        </w:rPr>
        <w:t>Subject and Abilities</w:t>
      </w:r>
      <w:r w:rsidRPr="009671BC">
        <w:rPr>
          <w:rFonts w:ascii="Alice" w:hAnsi="Alice"/>
          <w:sz w:val="22"/>
        </w:rPr>
        <w:t xml:space="preserve"> Sheet to be demonstrated prior to the event. ALL TEAMS WILL USE THE SAME SUBJECT AND ABILITIES. The sheet indicating the three abilities to be demonstrated will be placed, </w:t>
      </w:r>
      <w:proofErr w:type="gramStart"/>
      <w:r w:rsidRPr="009671BC">
        <w:rPr>
          <w:rFonts w:ascii="Alice" w:hAnsi="Alice"/>
          <w:sz w:val="22"/>
        </w:rPr>
        <w:lastRenderedPageBreak/>
        <w:t>face</w:t>
      </w:r>
      <w:proofErr w:type="gramEnd"/>
      <w:r w:rsidRPr="009671BC">
        <w:rPr>
          <w:rFonts w:ascii="Alice" w:hAnsi="Alice"/>
          <w:sz w:val="22"/>
        </w:rPr>
        <w:t xml:space="preserve"> up, at each of the seven stations prior to the event by the judges.</w:t>
      </w:r>
    </w:p>
    <w:p w14:paraId="42175BC0" w14:textId="77777777" w:rsidR="0060016C" w:rsidRPr="00B92123" w:rsidRDefault="0060016C" w:rsidP="00372F64">
      <w:pPr>
        <w:ind w:left="360" w:hanging="360"/>
        <w:rPr>
          <w:rFonts w:ascii="Alice" w:hAnsi="Alice"/>
          <w:sz w:val="22"/>
        </w:rPr>
      </w:pPr>
    </w:p>
    <w:p w14:paraId="1527B603" w14:textId="1B4DFF19"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All officers will take their respective stations and proceed with the opening ceremony.</w:t>
      </w:r>
    </w:p>
    <w:p w14:paraId="2F7E3BBA" w14:textId="77777777" w:rsidR="0060016C" w:rsidRPr="00B92123" w:rsidRDefault="0060016C" w:rsidP="00372F64">
      <w:pPr>
        <w:ind w:left="360" w:hanging="360"/>
        <w:rPr>
          <w:rFonts w:ascii="Alice" w:hAnsi="Alice"/>
          <w:sz w:val="22"/>
        </w:rPr>
      </w:pPr>
    </w:p>
    <w:p w14:paraId="18C60F9C" w14:textId="1C8FEC89"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The business session proper may be preceded by a brief explanation of the subject (topic) by the president. The floor is then opened for discussion.</w:t>
      </w:r>
    </w:p>
    <w:p w14:paraId="0151A0A1" w14:textId="77777777" w:rsidR="0060016C" w:rsidRPr="00B92123" w:rsidRDefault="0060016C" w:rsidP="00372F64">
      <w:pPr>
        <w:ind w:left="360" w:hanging="360"/>
        <w:rPr>
          <w:rFonts w:ascii="Alice" w:hAnsi="Alice"/>
          <w:sz w:val="22"/>
        </w:rPr>
      </w:pPr>
    </w:p>
    <w:p w14:paraId="338BE282" w14:textId="2D6EA82C"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Points will be allowed only the first time for a given ability regardless of the number of times the ability is performed by a team. Only designated abilities will be given points. Teams may perform additional abilities (beyond the three on which scoring is based) but risk loss of effectiveness of discussion and time penalty if they do so. Points for designated abilities will be based on quality of performance (can be zero to maximum allowed).</w:t>
      </w:r>
    </w:p>
    <w:p w14:paraId="187D5A8A" w14:textId="77777777" w:rsidR="0060016C" w:rsidRPr="00B92123" w:rsidRDefault="0060016C" w:rsidP="00372F64">
      <w:pPr>
        <w:ind w:left="360" w:hanging="360"/>
        <w:rPr>
          <w:rFonts w:ascii="Alice" w:hAnsi="Alice"/>
          <w:sz w:val="22"/>
        </w:rPr>
      </w:pPr>
    </w:p>
    <w:p w14:paraId="1C071FC9" w14:textId="49686CA1"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The timekeeper will be stationed in the middle of the group of officer stations and will stand for 15 seconds at the end of nine (9) minutes. This will leave three (3) minutes to complete the business and close the meeting. If the performance lasts as long as twelve (12) minutes, the timekeeper will stand at 12 minutes and remain standing until the performance is completed. The timekeeper will use a stopwatch to keep the time of the performance.</w:t>
      </w:r>
    </w:p>
    <w:p w14:paraId="585B3454" w14:textId="77777777" w:rsidR="0060016C" w:rsidRPr="00B92123" w:rsidRDefault="0060016C" w:rsidP="00372F64">
      <w:pPr>
        <w:ind w:left="360" w:hanging="360"/>
        <w:rPr>
          <w:rFonts w:ascii="Alice" w:hAnsi="Alice"/>
          <w:sz w:val="22"/>
        </w:rPr>
      </w:pPr>
    </w:p>
    <w:p w14:paraId="3DF35597" w14:textId="461C2BC3" w:rsidR="0060016C" w:rsidRDefault="0060016C" w:rsidP="00372F64">
      <w:pPr>
        <w:pStyle w:val="ListParagraph"/>
        <w:numPr>
          <w:ilvl w:val="0"/>
          <w:numId w:val="4"/>
        </w:numPr>
        <w:ind w:left="360"/>
        <w:rPr>
          <w:rFonts w:ascii="Alice" w:hAnsi="Alice"/>
          <w:sz w:val="22"/>
        </w:rPr>
      </w:pPr>
      <w:r w:rsidRPr="00372F64">
        <w:rPr>
          <w:rFonts w:ascii="Alice" w:hAnsi="Alice"/>
          <w:sz w:val="22"/>
        </w:rPr>
        <w:t>Twenty (20) points are to be deducted by each judge from the team score for each minute or major fraction thereof that the team runs over twelve (12) minutes or under nine (9) minutes.</w:t>
      </w:r>
    </w:p>
    <w:p w14:paraId="7B6863DE" w14:textId="77777777" w:rsidR="009671BC" w:rsidRPr="00372F64" w:rsidRDefault="009671BC" w:rsidP="009671BC">
      <w:pPr>
        <w:pStyle w:val="ListParagraph"/>
        <w:ind w:left="360"/>
        <w:rPr>
          <w:rFonts w:ascii="Alice" w:hAnsi="Alice"/>
          <w:sz w:val="22"/>
        </w:rPr>
      </w:pPr>
    </w:p>
    <w:p w14:paraId="71965A95" w14:textId="255FBEA7" w:rsidR="0060016C" w:rsidRPr="009671BC" w:rsidRDefault="0060016C" w:rsidP="009671BC">
      <w:pPr>
        <w:pStyle w:val="ListParagraph"/>
        <w:numPr>
          <w:ilvl w:val="0"/>
          <w:numId w:val="4"/>
        </w:numPr>
        <w:ind w:left="360"/>
        <w:rPr>
          <w:rFonts w:ascii="Alice" w:hAnsi="Alice"/>
          <w:sz w:val="22"/>
        </w:rPr>
      </w:pPr>
      <w:r w:rsidRPr="009671BC">
        <w:rPr>
          <w:rFonts w:ascii="Alice" w:hAnsi="Alice"/>
          <w:sz w:val="22"/>
        </w:rPr>
        <w:t>Following the business demonstration, the meeting will be closed with the official ceremony.</w:t>
      </w:r>
    </w:p>
    <w:p w14:paraId="301DEFC7" w14:textId="77777777" w:rsidR="0060016C" w:rsidRPr="00B92123" w:rsidRDefault="0060016C" w:rsidP="00372F64">
      <w:pPr>
        <w:ind w:left="360" w:hanging="360"/>
        <w:rPr>
          <w:rFonts w:ascii="Alice" w:hAnsi="Alice"/>
          <w:sz w:val="22"/>
        </w:rPr>
      </w:pPr>
    </w:p>
    <w:p w14:paraId="078483A2" w14:textId="69E5E97F"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 xml:space="preserve">The secretary will be required to keep accurate </w:t>
      </w:r>
      <w:r w:rsidR="009671BC">
        <w:rPr>
          <w:rFonts w:ascii="Alice" w:hAnsi="Alice"/>
          <w:sz w:val="22"/>
        </w:rPr>
        <w:t xml:space="preserve">minutes to include a </w:t>
      </w:r>
      <w:r w:rsidRPr="00372F64">
        <w:rPr>
          <w:rFonts w:ascii="Alice" w:hAnsi="Alice"/>
          <w:sz w:val="22"/>
        </w:rPr>
        <w:t>record</w:t>
      </w:r>
      <w:r w:rsidR="009671BC">
        <w:rPr>
          <w:rFonts w:ascii="Alice" w:hAnsi="Alice"/>
          <w:sz w:val="22"/>
        </w:rPr>
        <w:t>s</w:t>
      </w:r>
      <w:r w:rsidRPr="00372F64">
        <w:rPr>
          <w:rFonts w:ascii="Alice" w:hAnsi="Alice"/>
          <w:sz w:val="22"/>
        </w:rPr>
        <w:t xml:space="preserve"> of each motion made</w:t>
      </w:r>
      <w:r w:rsidR="009671BC">
        <w:rPr>
          <w:rFonts w:ascii="Alice" w:hAnsi="Alice"/>
          <w:sz w:val="22"/>
        </w:rPr>
        <w:t>.</w:t>
      </w:r>
      <w:r w:rsidRPr="00372F64">
        <w:rPr>
          <w:rFonts w:ascii="Alice" w:hAnsi="Alice"/>
          <w:sz w:val="22"/>
        </w:rPr>
        <w:t xml:space="preserve"> The secretary will have a </w:t>
      </w:r>
      <w:r w:rsidRPr="00372F64">
        <w:rPr>
          <w:rFonts w:ascii="Alice" w:hAnsi="Alice"/>
          <w:sz w:val="22"/>
        </w:rPr>
        <w:lastRenderedPageBreak/>
        <w:t xml:space="preserve">maximum of five minutes after the conclusion of the closing ceremony to complete the minutes of the meeting and then submit them to the appropriate judge. Paper and writing instruments will be provided for the secretary by the judges. It is suggested that </w:t>
      </w:r>
      <w:r w:rsidRPr="009671BC">
        <w:rPr>
          <w:rFonts w:ascii="Alice" w:hAnsi="Alice"/>
          <w:i/>
          <w:sz w:val="22"/>
          <w:u w:val="single"/>
        </w:rPr>
        <w:t>The How in Parliamentary Procedure</w:t>
      </w:r>
      <w:r w:rsidRPr="00372F64">
        <w:rPr>
          <w:rFonts w:ascii="Alice" w:hAnsi="Alice"/>
          <w:sz w:val="22"/>
        </w:rPr>
        <w:t xml:space="preserve">, </w:t>
      </w:r>
      <w:proofErr w:type="gramStart"/>
      <w:r w:rsidRPr="00372F64">
        <w:rPr>
          <w:rFonts w:ascii="Alice" w:hAnsi="Alice"/>
          <w:sz w:val="22"/>
        </w:rPr>
        <w:t>be consulted for recommendations on the keeping of notes by the secretary and the preparation of minutes of the meeting</w:t>
      </w:r>
      <w:proofErr w:type="gramEnd"/>
      <w:r w:rsidRPr="00372F64">
        <w:rPr>
          <w:rFonts w:ascii="Alice" w:hAnsi="Alice"/>
          <w:sz w:val="22"/>
        </w:rPr>
        <w:t>.</w:t>
      </w:r>
    </w:p>
    <w:p w14:paraId="01BA8545" w14:textId="77777777" w:rsidR="0060016C" w:rsidRPr="00B92123" w:rsidRDefault="0060016C" w:rsidP="00372F64">
      <w:pPr>
        <w:ind w:left="360" w:hanging="360"/>
        <w:rPr>
          <w:rFonts w:ascii="Alice" w:hAnsi="Alice"/>
          <w:sz w:val="22"/>
        </w:rPr>
      </w:pPr>
    </w:p>
    <w:p w14:paraId="6B974A02" w14:textId="32B31CA9"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 xml:space="preserve">Judges should complete a comment card for each team </w:t>
      </w:r>
      <w:proofErr w:type="gramStart"/>
      <w:r w:rsidRPr="00372F64">
        <w:rPr>
          <w:rFonts w:ascii="Alice" w:hAnsi="Alice"/>
          <w:sz w:val="22"/>
        </w:rPr>
        <w:t>participating which</w:t>
      </w:r>
      <w:proofErr w:type="gramEnd"/>
      <w:r w:rsidRPr="00372F64">
        <w:rPr>
          <w:rFonts w:ascii="Alice" w:hAnsi="Alice"/>
          <w:sz w:val="22"/>
        </w:rPr>
        <w:t xml:space="preserve"> outlines the team’s commendations and areas on which they can improve.</w:t>
      </w:r>
    </w:p>
    <w:p w14:paraId="25FF136F" w14:textId="77777777" w:rsidR="0060016C" w:rsidRPr="00B92123" w:rsidRDefault="0060016C" w:rsidP="0060016C">
      <w:pPr>
        <w:rPr>
          <w:rFonts w:ascii="Alice" w:hAnsi="Alice"/>
          <w:sz w:val="22"/>
        </w:rPr>
      </w:pPr>
    </w:p>
    <w:p w14:paraId="459958AC" w14:textId="4B940BF2"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 xml:space="preserve">The chairman of each team will draw for order of participation. </w:t>
      </w:r>
    </w:p>
    <w:p w14:paraId="26EBA60A" w14:textId="77777777" w:rsidR="0060016C" w:rsidRPr="00B92123" w:rsidRDefault="0060016C" w:rsidP="00372F64">
      <w:pPr>
        <w:ind w:left="360" w:hanging="360"/>
        <w:rPr>
          <w:rFonts w:ascii="Alice" w:hAnsi="Alice"/>
          <w:sz w:val="22"/>
        </w:rPr>
      </w:pPr>
    </w:p>
    <w:p w14:paraId="394D8229" w14:textId="260EBF33"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The wording of the opening and closing ceremony in the latest edition of the Official FFA Manual must be used.</w:t>
      </w:r>
    </w:p>
    <w:p w14:paraId="6D871F08" w14:textId="77777777" w:rsidR="0060016C" w:rsidRPr="00B92123" w:rsidRDefault="0060016C" w:rsidP="00372F64">
      <w:pPr>
        <w:ind w:left="360" w:hanging="360"/>
        <w:rPr>
          <w:rFonts w:ascii="Alice" w:hAnsi="Alice"/>
          <w:sz w:val="22"/>
        </w:rPr>
      </w:pPr>
    </w:p>
    <w:p w14:paraId="73BE6253" w14:textId="06F4019E" w:rsidR="0060016C" w:rsidRPr="00372F64" w:rsidRDefault="00372F64" w:rsidP="00372F64">
      <w:pPr>
        <w:pStyle w:val="ListParagraph"/>
        <w:numPr>
          <w:ilvl w:val="0"/>
          <w:numId w:val="4"/>
        </w:numPr>
        <w:ind w:left="360"/>
        <w:rPr>
          <w:rFonts w:ascii="Alice" w:hAnsi="Alice"/>
          <w:sz w:val="22"/>
        </w:rPr>
      </w:pPr>
      <w:r w:rsidRPr="00372F64">
        <w:rPr>
          <w:rFonts w:ascii="Alice" w:hAnsi="Alice"/>
          <w:sz w:val="22"/>
        </w:rPr>
        <w:t>T</w:t>
      </w:r>
      <w:r w:rsidR="0060016C" w:rsidRPr="00372F64">
        <w:rPr>
          <w:rFonts w:ascii="Alice" w:hAnsi="Alice"/>
          <w:sz w:val="22"/>
        </w:rPr>
        <w:t>he meeting room should be adequate size for the performance and shall be set up with officer stations arranged as diagrammed in the Official FFA Manual unless the arrangement of the room dictates differently.</w:t>
      </w:r>
    </w:p>
    <w:p w14:paraId="69CF040F" w14:textId="77777777" w:rsidR="0060016C" w:rsidRPr="00B92123" w:rsidRDefault="0060016C" w:rsidP="00372F64">
      <w:pPr>
        <w:ind w:left="360" w:hanging="360"/>
        <w:rPr>
          <w:rFonts w:ascii="Alice" w:hAnsi="Alice"/>
          <w:sz w:val="22"/>
        </w:rPr>
      </w:pPr>
    </w:p>
    <w:p w14:paraId="45DBA1AB" w14:textId="59EECB23"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 xml:space="preserve">Spectators will be permitted as space permits, but they must stay for the entire competition. </w:t>
      </w:r>
    </w:p>
    <w:p w14:paraId="15D5FE62" w14:textId="77777777" w:rsidR="0060016C" w:rsidRPr="00B92123" w:rsidRDefault="0060016C" w:rsidP="00372F64">
      <w:pPr>
        <w:ind w:left="360" w:hanging="360"/>
        <w:rPr>
          <w:rFonts w:ascii="Alice" w:hAnsi="Alice"/>
          <w:sz w:val="22"/>
        </w:rPr>
      </w:pPr>
    </w:p>
    <w:p w14:paraId="4790427B" w14:textId="1B68D85A" w:rsidR="0060016C" w:rsidRPr="00372F64" w:rsidRDefault="0060016C" w:rsidP="00372F64">
      <w:pPr>
        <w:pStyle w:val="ListParagraph"/>
        <w:numPr>
          <w:ilvl w:val="0"/>
          <w:numId w:val="4"/>
        </w:numPr>
        <w:ind w:left="360"/>
        <w:rPr>
          <w:rFonts w:ascii="Alice" w:hAnsi="Alice"/>
          <w:sz w:val="22"/>
        </w:rPr>
      </w:pPr>
      <w:r w:rsidRPr="00372F64">
        <w:rPr>
          <w:rFonts w:ascii="Alice" w:hAnsi="Alice"/>
          <w:sz w:val="22"/>
        </w:rPr>
        <w:t>Items needed to conduct the event are:</w:t>
      </w:r>
    </w:p>
    <w:p w14:paraId="04533111" w14:textId="692C261A" w:rsidR="0060016C" w:rsidRPr="00372F64" w:rsidRDefault="0060016C" w:rsidP="00372F64">
      <w:pPr>
        <w:pStyle w:val="ListParagraph"/>
        <w:numPr>
          <w:ilvl w:val="1"/>
          <w:numId w:val="5"/>
        </w:numPr>
        <w:ind w:left="720"/>
        <w:rPr>
          <w:rFonts w:ascii="Alice" w:hAnsi="Alice"/>
          <w:sz w:val="22"/>
        </w:rPr>
      </w:pPr>
      <w:r w:rsidRPr="00372F64">
        <w:rPr>
          <w:rFonts w:ascii="Alice" w:hAnsi="Alice"/>
          <w:sz w:val="22"/>
        </w:rPr>
        <w:t>Official meeting room paraphernalia.</w:t>
      </w:r>
    </w:p>
    <w:p w14:paraId="068E1E7D" w14:textId="36B5486E" w:rsidR="0060016C" w:rsidRPr="00372F64" w:rsidRDefault="0060016C" w:rsidP="00372F64">
      <w:pPr>
        <w:pStyle w:val="ListParagraph"/>
        <w:numPr>
          <w:ilvl w:val="1"/>
          <w:numId w:val="5"/>
        </w:numPr>
        <w:ind w:left="720"/>
        <w:rPr>
          <w:rFonts w:ascii="Alice" w:hAnsi="Alice"/>
          <w:sz w:val="22"/>
        </w:rPr>
      </w:pPr>
      <w:r w:rsidRPr="00372F64">
        <w:rPr>
          <w:rFonts w:ascii="Alice" w:hAnsi="Alice"/>
          <w:sz w:val="22"/>
        </w:rPr>
        <w:t>Official</w:t>
      </w:r>
      <w:r w:rsidR="00372F64">
        <w:rPr>
          <w:rFonts w:ascii="Alice" w:hAnsi="Alice"/>
          <w:sz w:val="22"/>
        </w:rPr>
        <w:t xml:space="preserve"> FFA Manual (current edition) </w:t>
      </w:r>
      <w:r w:rsidRPr="00372F64">
        <w:rPr>
          <w:rFonts w:ascii="Alice" w:hAnsi="Alice"/>
          <w:sz w:val="22"/>
        </w:rPr>
        <w:t>reference for meeting room setup, opening and closing ceremonies, and official dress.</w:t>
      </w:r>
    </w:p>
    <w:p w14:paraId="15345590" w14:textId="14A4AD4C" w:rsidR="0060016C" w:rsidRPr="00372F64" w:rsidRDefault="0060016C" w:rsidP="00372F64">
      <w:pPr>
        <w:pStyle w:val="ListParagraph"/>
        <w:numPr>
          <w:ilvl w:val="1"/>
          <w:numId w:val="5"/>
        </w:numPr>
        <w:ind w:left="720"/>
        <w:rPr>
          <w:rFonts w:ascii="Alice" w:hAnsi="Alice"/>
          <w:sz w:val="22"/>
        </w:rPr>
      </w:pPr>
      <w:r w:rsidRPr="00372F64">
        <w:rPr>
          <w:rFonts w:ascii="Alice" w:hAnsi="Alice"/>
          <w:sz w:val="22"/>
        </w:rPr>
        <w:t>Paper and writing instruments for team secretaries.</w:t>
      </w:r>
    </w:p>
    <w:p w14:paraId="13C338FA" w14:textId="327ED52A" w:rsidR="0060016C" w:rsidRPr="00372F64" w:rsidRDefault="0060016C" w:rsidP="00372F64">
      <w:pPr>
        <w:pStyle w:val="ListParagraph"/>
        <w:numPr>
          <w:ilvl w:val="1"/>
          <w:numId w:val="5"/>
        </w:numPr>
        <w:ind w:left="720"/>
        <w:rPr>
          <w:rFonts w:ascii="Alice" w:hAnsi="Alice"/>
          <w:sz w:val="22"/>
        </w:rPr>
      </w:pPr>
      <w:r w:rsidRPr="00372F64">
        <w:rPr>
          <w:rFonts w:ascii="Alice" w:hAnsi="Alice"/>
          <w:sz w:val="22"/>
        </w:rPr>
        <w:t>Stopwatch for timekeeper.</w:t>
      </w:r>
    </w:p>
    <w:p w14:paraId="436D831F" w14:textId="18EACEF4" w:rsidR="0060016C" w:rsidRPr="00372F64" w:rsidRDefault="0060016C" w:rsidP="00372F64">
      <w:pPr>
        <w:pStyle w:val="ListParagraph"/>
        <w:numPr>
          <w:ilvl w:val="1"/>
          <w:numId w:val="5"/>
        </w:numPr>
        <w:ind w:left="720"/>
        <w:rPr>
          <w:rFonts w:ascii="Alice" w:hAnsi="Alice"/>
          <w:sz w:val="22"/>
        </w:rPr>
      </w:pPr>
      <w:r w:rsidRPr="00372F64">
        <w:rPr>
          <w:rFonts w:ascii="Alice" w:hAnsi="Alice"/>
          <w:sz w:val="22"/>
        </w:rPr>
        <w:t>Copies of topic and ability sheet for each station and scorecards for judges.</w:t>
      </w:r>
    </w:p>
    <w:p w14:paraId="5B4C0DDB" w14:textId="77777777" w:rsidR="0060016C" w:rsidRPr="00372F64" w:rsidRDefault="0060016C" w:rsidP="00372F64">
      <w:pPr>
        <w:pStyle w:val="ListParagraph"/>
        <w:numPr>
          <w:ilvl w:val="1"/>
          <w:numId w:val="5"/>
        </w:numPr>
        <w:ind w:left="720"/>
        <w:rPr>
          <w:rFonts w:ascii="Alice" w:hAnsi="Alice"/>
          <w:sz w:val="22"/>
        </w:rPr>
      </w:pPr>
      <w:r w:rsidRPr="00372F64">
        <w:rPr>
          <w:rFonts w:ascii="Alice" w:hAnsi="Alice"/>
          <w:sz w:val="22"/>
        </w:rPr>
        <w:t>Note:</w:t>
      </w:r>
      <w:r w:rsidRPr="00372F64">
        <w:rPr>
          <w:rFonts w:ascii="Alice" w:hAnsi="Alice"/>
          <w:sz w:val="22"/>
        </w:rPr>
        <w:tab/>
        <w:t xml:space="preserve">Judges are to use raw scores only to rank the teams. Rankings will be tallied to determine the winner. </w:t>
      </w:r>
    </w:p>
    <w:p w14:paraId="0FBC8359" w14:textId="77777777" w:rsidR="0060016C" w:rsidRPr="00B92123" w:rsidRDefault="0060016C" w:rsidP="0060016C">
      <w:pPr>
        <w:rPr>
          <w:rFonts w:ascii="Alice" w:hAnsi="Alice"/>
          <w:sz w:val="22"/>
        </w:rPr>
      </w:pPr>
    </w:p>
    <w:p w14:paraId="149183CE" w14:textId="7A51B203" w:rsidR="0060016C" w:rsidRPr="00170D68" w:rsidRDefault="0060016C" w:rsidP="0060016C">
      <w:pPr>
        <w:rPr>
          <w:rFonts w:ascii="Oswald" w:hAnsi="Oswald"/>
          <w:b/>
        </w:rPr>
      </w:pPr>
      <w:bookmarkStart w:id="1" w:name="OLE_LINK1"/>
      <w:bookmarkStart w:id="2" w:name="OLE_LINK2"/>
      <w:r w:rsidRPr="00170D68">
        <w:rPr>
          <w:rFonts w:ascii="Oswald" w:hAnsi="Oswald"/>
          <w:b/>
        </w:rPr>
        <w:lastRenderedPageBreak/>
        <w:t>Procedure for Determining the State Event Winner When Scores are Tied</w:t>
      </w:r>
      <w:bookmarkEnd w:id="1"/>
      <w:bookmarkEnd w:id="2"/>
      <w:r w:rsidR="00170D68">
        <w:rPr>
          <w:rFonts w:ascii="Oswald" w:hAnsi="Oswald"/>
          <w:b/>
        </w:rPr>
        <w:br/>
      </w:r>
      <w:r w:rsidRPr="00B92123">
        <w:rPr>
          <w:rFonts w:ascii="Alice" w:hAnsi="Alice"/>
          <w:sz w:val="22"/>
        </w:rPr>
        <w:t>In the event of a tie, individual raw scores will be added and the high scorer will be the winner.</w:t>
      </w:r>
    </w:p>
    <w:p w14:paraId="46C2C35E" w14:textId="77777777" w:rsidR="00B92123" w:rsidRDefault="00B92123" w:rsidP="0060016C">
      <w:pPr>
        <w:rPr>
          <w:rFonts w:ascii="Oswald" w:hAnsi="Oswald"/>
        </w:rPr>
      </w:pPr>
    </w:p>
    <w:p w14:paraId="38CDBFCC" w14:textId="77777777" w:rsidR="0060016C" w:rsidRPr="00170D68" w:rsidRDefault="0060016C" w:rsidP="0060016C">
      <w:pPr>
        <w:rPr>
          <w:rFonts w:ascii="Alice" w:hAnsi="Alice"/>
          <w:b/>
          <w:sz w:val="22"/>
        </w:rPr>
      </w:pPr>
      <w:r w:rsidRPr="00170D68">
        <w:rPr>
          <w:rFonts w:ascii="Oswald" w:hAnsi="Oswald"/>
          <w:b/>
        </w:rPr>
        <w:t>State Awards</w:t>
      </w:r>
    </w:p>
    <w:p w14:paraId="4843B5FF" w14:textId="77777777" w:rsidR="0060016C" w:rsidRPr="00B92123" w:rsidRDefault="0060016C" w:rsidP="0060016C">
      <w:pPr>
        <w:rPr>
          <w:rFonts w:ascii="Alice" w:hAnsi="Alice" w:cs="Arial"/>
          <w:sz w:val="22"/>
        </w:rPr>
      </w:pPr>
      <w:r w:rsidRPr="00B92123">
        <w:rPr>
          <w:rFonts w:ascii="Alice" w:hAnsi="Alice" w:cs="Arial"/>
          <w:sz w:val="22"/>
        </w:rPr>
        <w:t>The following awards will be presented annually at the state FFA convention provided sponsorship is available:</w:t>
      </w:r>
    </w:p>
    <w:p w14:paraId="68A9DD03" w14:textId="77777777" w:rsidR="0060016C" w:rsidRPr="00B92123" w:rsidRDefault="0060016C" w:rsidP="0060016C">
      <w:pPr>
        <w:ind w:left="720"/>
        <w:rPr>
          <w:rFonts w:ascii="Alice" w:hAnsi="Alice" w:cs="Arial"/>
          <w:sz w:val="22"/>
        </w:rPr>
      </w:pPr>
      <w:r w:rsidRPr="00B92123">
        <w:rPr>
          <w:rFonts w:ascii="Alice" w:hAnsi="Alice" w:cs="Arial"/>
          <w:sz w:val="22"/>
        </w:rPr>
        <w:t>State Winning Team</w:t>
      </w:r>
    </w:p>
    <w:p w14:paraId="5790B313" w14:textId="1589F865" w:rsidR="0060016C" w:rsidRPr="00B92123" w:rsidRDefault="00170D68" w:rsidP="0060016C">
      <w:pPr>
        <w:ind w:left="720"/>
        <w:rPr>
          <w:rFonts w:ascii="Alice" w:hAnsi="Alice" w:cs="Arial"/>
          <w:i/>
          <w:sz w:val="22"/>
        </w:rPr>
      </w:pPr>
      <w:r w:rsidRPr="00B92123">
        <w:rPr>
          <w:rFonts w:ascii="Alice" w:hAnsi="Alice" w:cs="Arial"/>
          <w:i/>
          <w:sz w:val="22"/>
        </w:rPr>
        <w:t>First</w:t>
      </w:r>
      <w:r w:rsidR="0060016C" w:rsidRPr="00B92123">
        <w:rPr>
          <w:rFonts w:ascii="Alice" w:hAnsi="Alice" w:cs="Arial"/>
          <w:i/>
          <w:sz w:val="22"/>
        </w:rPr>
        <w:t xml:space="preserve"> place plaque, pins for team</w:t>
      </w:r>
    </w:p>
    <w:p w14:paraId="27F45076" w14:textId="77777777" w:rsidR="00372F64" w:rsidRDefault="0060016C" w:rsidP="0060016C">
      <w:pPr>
        <w:rPr>
          <w:rFonts w:ascii="Alice" w:hAnsi="Alice" w:cs="Arial"/>
          <w:sz w:val="22"/>
        </w:rPr>
      </w:pPr>
      <w:r w:rsidRPr="00B92123">
        <w:rPr>
          <w:rFonts w:ascii="Alice" w:hAnsi="Alice" w:cs="Arial"/>
          <w:sz w:val="22"/>
        </w:rPr>
        <w:tab/>
      </w:r>
    </w:p>
    <w:p w14:paraId="6532CAD3" w14:textId="65E00826" w:rsidR="0060016C" w:rsidRPr="00B92123" w:rsidRDefault="00372F64" w:rsidP="0060016C">
      <w:pPr>
        <w:rPr>
          <w:rFonts w:ascii="Alice" w:hAnsi="Alice" w:cs="Arial"/>
          <w:sz w:val="22"/>
        </w:rPr>
      </w:pPr>
      <w:r>
        <w:rPr>
          <w:rFonts w:ascii="Alice" w:hAnsi="Alice" w:cs="Arial"/>
          <w:sz w:val="22"/>
        </w:rPr>
        <w:tab/>
      </w:r>
      <w:r w:rsidR="0060016C" w:rsidRPr="00B92123">
        <w:rPr>
          <w:rFonts w:ascii="Alice" w:hAnsi="Alice" w:cs="Arial"/>
          <w:sz w:val="22"/>
        </w:rPr>
        <w:t>Second Place Team</w:t>
      </w:r>
      <w:r w:rsidR="0060016C" w:rsidRPr="00B92123">
        <w:rPr>
          <w:rFonts w:ascii="Alice" w:hAnsi="Alice" w:cs="Arial"/>
          <w:sz w:val="22"/>
        </w:rPr>
        <w:tab/>
      </w:r>
    </w:p>
    <w:p w14:paraId="689BE235" w14:textId="77777777" w:rsidR="0060016C" w:rsidRPr="00B92123" w:rsidRDefault="0060016C" w:rsidP="0060016C">
      <w:pPr>
        <w:ind w:firstLine="720"/>
        <w:rPr>
          <w:rFonts w:ascii="Alice" w:hAnsi="Alice" w:cs="Arial"/>
          <w:i/>
          <w:sz w:val="22"/>
        </w:rPr>
      </w:pPr>
      <w:r w:rsidRPr="00B92123">
        <w:rPr>
          <w:rFonts w:ascii="Alice" w:hAnsi="Alice" w:cs="Arial"/>
          <w:i/>
          <w:sz w:val="22"/>
        </w:rPr>
        <w:t>Second place plaque, pins for team</w:t>
      </w:r>
    </w:p>
    <w:p w14:paraId="5EA57704" w14:textId="77777777" w:rsidR="00372F64" w:rsidRDefault="0060016C" w:rsidP="0060016C">
      <w:pPr>
        <w:rPr>
          <w:rFonts w:ascii="Alice" w:hAnsi="Alice" w:cs="Arial"/>
          <w:sz w:val="22"/>
        </w:rPr>
      </w:pPr>
      <w:r w:rsidRPr="00B92123">
        <w:rPr>
          <w:rFonts w:ascii="Alice" w:hAnsi="Alice" w:cs="Arial"/>
          <w:sz w:val="22"/>
        </w:rPr>
        <w:tab/>
      </w:r>
    </w:p>
    <w:p w14:paraId="3F41F820" w14:textId="2F98C781" w:rsidR="0060016C" w:rsidRPr="00B92123" w:rsidRDefault="00372F64" w:rsidP="0060016C">
      <w:pPr>
        <w:rPr>
          <w:rFonts w:ascii="Alice" w:hAnsi="Alice" w:cs="Arial"/>
          <w:sz w:val="22"/>
        </w:rPr>
      </w:pPr>
      <w:r>
        <w:rPr>
          <w:rFonts w:ascii="Alice" w:hAnsi="Alice" w:cs="Arial"/>
          <w:sz w:val="22"/>
        </w:rPr>
        <w:tab/>
      </w:r>
      <w:r w:rsidR="0060016C" w:rsidRPr="00B92123">
        <w:rPr>
          <w:rFonts w:ascii="Alice" w:hAnsi="Alice" w:cs="Arial"/>
          <w:sz w:val="22"/>
        </w:rPr>
        <w:t xml:space="preserve">Third Place Team </w:t>
      </w:r>
    </w:p>
    <w:p w14:paraId="60D8BA8A" w14:textId="77777777" w:rsidR="0060016C" w:rsidRPr="00B92123" w:rsidRDefault="0060016C" w:rsidP="0060016C">
      <w:pPr>
        <w:ind w:firstLine="720"/>
        <w:rPr>
          <w:rFonts w:ascii="Alice" w:hAnsi="Alice" w:cs="Arial"/>
          <w:i/>
          <w:sz w:val="22"/>
        </w:rPr>
      </w:pPr>
      <w:r w:rsidRPr="00B92123">
        <w:rPr>
          <w:rFonts w:ascii="Alice" w:hAnsi="Alice" w:cs="Arial"/>
          <w:i/>
          <w:sz w:val="22"/>
        </w:rPr>
        <w:t>Third place plaque, pins for team</w:t>
      </w:r>
    </w:p>
    <w:p w14:paraId="757934F1" w14:textId="77777777" w:rsidR="00B92123" w:rsidRDefault="00B92123" w:rsidP="0060016C">
      <w:pPr>
        <w:rPr>
          <w:rFonts w:ascii="Alice" w:hAnsi="Alice" w:cs="Arial"/>
          <w:i/>
          <w:sz w:val="22"/>
        </w:rPr>
      </w:pPr>
    </w:p>
    <w:p w14:paraId="45F10892" w14:textId="77777777" w:rsidR="0060016C" w:rsidRPr="00170D68" w:rsidRDefault="0060016C" w:rsidP="0060016C">
      <w:pPr>
        <w:rPr>
          <w:rFonts w:ascii="Oswald" w:hAnsi="Oswald"/>
          <w:b/>
        </w:rPr>
      </w:pPr>
      <w:r w:rsidRPr="00170D68">
        <w:rPr>
          <w:rFonts w:ascii="Oswald" w:hAnsi="Oswald"/>
          <w:b/>
        </w:rPr>
        <w:t>Bibliography</w:t>
      </w:r>
    </w:p>
    <w:p w14:paraId="4AE2AF2A" w14:textId="77777777" w:rsidR="0060016C" w:rsidRPr="00B92123" w:rsidRDefault="0060016C" w:rsidP="0060016C">
      <w:pPr>
        <w:spacing w:line="240" w:lineRule="exact"/>
        <w:outlineLvl w:val="0"/>
        <w:rPr>
          <w:sz w:val="22"/>
        </w:rPr>
      </w:pPr>
      <w:r w:rsidRPr="00B92123">
        <w:rPr>
          <w:sz w:val="22"/>
          <w:u w:val="single"/>
        </w:rPr>
        <w:t>The How in Parliamentary Procedure,</w:t>
      </w:r>
      <w:r w:rsidRPr="00B92123">
        <w:rPr>
          <w:sz w:val="22"/>
        </w:rPr>
        <w:t xml:space="preserve"> Kenneth L. Russell, The Interstate Printers and</w:t>
      </w:r>
    </w:p>
    <w:p w14:paraId="7566CE33" w14:textId="77777777" w:rsidR="0060016C" w:rsidRPr="00B92123" w:rsidRDefault="0060016C" w:rsidP="0060016C">
      <w:pPr>
        <w:spacing w:line="240" w:lineRule="exact"/>
        <w:rPr>
          <w:sz w:val="22"/>
        </w:rPr>
      </w:pPr>
      <w:r w:rsidRPr="00B92123">
        <w:rPr>
          <w:sz w:val="22"/>
        </w:rPr>
        <w:t>Publishers, Inc., Danville, Illinois.</w:t>
      </w:r>
    </w:p>
    <w:p w14:paraId="0401629B" w14:textId="77777777" w:rsidR="0060016C" w:rsidRPr="00B92123" w:rsidRDefault="0060016C" w:rsidP="0060016C">
      <w:pPr>
        <w:rPr>
          <w:sz w:val="22"/>
        </w:rPr>
      </w:pPr>
    </w:p>
    <w:p w14:paraId="44309353" w14:textId="77777777" w:rsidR="0060016C" w:rsidRPr="00B92123" w:rsidRDefault="0060016C" w:rsidP="0060016C">
      <w:pPr>
        <w:spacing w:line="240" w:lineRule="exact"/>
        <w:outlineLvl w:val="0"/>
        <w:rPr>
          <w:sz w:val="22"/>
        </w:rPr>
      </w:pPr>
      <w:r w:rsidRPr="00B92123">
        <w:rPr>
          <w:sz w:val="22"/>
        </w:rPr>
        <w:t xml:space="preserve">Robert's Rules of Order, Newly Revised 1970, Scott </w:t>
      </w:r>
      <w:proofErr w:type="spellStart"/>
      <w:r w:rsidRPr="00B92123">
        <w:rPr>
          <w:sz w:val="22"/>
        </w:rPr>
        <w:t>Foresman</w:t>
      </w:r>
      <w:proofErr w:type="spellEnd"/>
      <w:r w:rsidRPr="00B92123">
        <w:rPr>
          <w:sz w:val="22"/>
        </w:rPr>
        <w:t xml:space="preserve"> and Company.</w:t>
      </w:r>
    </w:p>
    <w:p w14:paraId="1690A7C7" w14:textId="77777777" w:rsidR="0060016C" w:rsidRPr="00B92123" w:rsidRDefault="0060016C" w:rsidP="0060016C">
      <w:pPr>
        <w:rPr>
          <w:sz w:val="22"/>
        </w:rPr>
      </w:pPr>
    </w:p>
    <w:p w14:paraId="468141DA" w14:textId="77777777" w:rsidR="0060016C" w:rsidRDefault="0060016C" w:rsidP="0060016C">
      <w:pPr>
        <w:spacing w:line="240" w:lineRule="exact"/>
        <w:outlineLvl w:val="0"/>
        <w:rPr>
          <w:rFonts w:ascii="Alice" w:hAnsi="Alice"/>
          <w:sz w:val="22"/>
        </w:rPr>
      </w:pPr>
      <w:r w:rsidRPr="003E0B61">
        <w:rPr>
          <w:rFonts w:ascii="Alice" w:hAnsi="Alice"/>
          <w:sz w:val="22"/>
        </w:rPr>
        <w:t>Official FFA Manual (latest edition)</w:t>
      </w:r>
    </w:p>
    <w:p w14:paraId="0B502A50" w14:textId="77777777" w:rsidR="00372F64" w:rsidRDefault="00372F64" w:rsidP="0060016C">
      <w:pPr>
        <w:spacing w:line="240" w:lineRule="exact"/>
        <w:outlineLvl w:val="0"/>
        <w:rPr>
          <w:rFonts w:ascii="Alice" w:hAnsi="Alice"/>
          <w:sz w:val="22"/>
        </w:rPr>
      </w:pPr>
    </w:p>
    <w:p w14:paraId="63A8721C" w14:textId="77777777" w:rsidR="00372F64" w:rsidRDefault="00372F64" w:rsidP="0060016C">
      <w:pPr>
        <w:spacing w:line="240" w:lineRule="exact"/>
        <w:outlineLvl w:val="0"/>
        <w:rPr>
          <w:rFonts w:ascii="Alice" w:hAnsi="Alice"/>
          <w:sz w:val="22"/>
        </w:rPr>
      </w:pPr>
    </w:p>
    <w:p w14:paraId="502E8752" w14:textId="77777777" w:rsidR="00372F64" w:rsidRDefault="00372F64" w:rsidP="0060016C">
      <w:pPr>
        <w:spacing w:line="240" w:lineRule="exact"/>
        <w:outlineLvl w:val="0"/>
        <w:rPr>
          <w:rFonts w:ascii="Alice" w:hAnsi="Alice"/>
          <w:sz w:val="22"/>
        </w:rPr>
      </w:pPr>
    </w:p>
    <w:p w14:paraId="240A24E4" w14:textId="77777777" w:rsidR="00372F64" w:rsidRDefault="00372F64" w:rsidP="0060016C">
      <w:pPr>
        <w:spacing w:line="240" w:lineRule="exact"/>
        <w:outlineLvl w:val="0"/>
        <w:rPr>
          <w:rFonts w:ascii="Alice" w:hAnsi="Alice"/>
          <w:sz w:val="22"/>
        </w:rPr>
      </w:pPr>
    </w:p>
    <w:p w14:paraId="3435F8F9" w14:textId="77777777" w:rsidR="00372F64" w:rsidRDefault="00372F64" w:rsidP="0060016C">
      <w:pPr>
        <w:spacing w:line="240" w:lineRule="exact"/>
        <w:outlineLvl w:val="0"/>
        <w:rPr>
          <w:rFonts w:ascii="Alice" w:hAnsi="Alice"/>
          <w:sz w:val="22"/>
        </w:rPr>
      </w:pPr>
    </w:p>
    <w:p w14:paraId="159D4080" w14:textId="77777777" w:rsidR="00372F64" w:rsidRDefault="00372F64" w:rsidP="0060016C">
      <w:pPr>
        <w:spacing w:line="240" w:lineRule="exact"/>
        <w:outlineLvl w:val="0"/>
        <w:rPr>
          <w:rFonts w:ascii="Alice" w:hAnsi="Alice"/>
          <w:sz w:val="22"/>
        </w:rPr>
      </w:pPr>
    </w:p>
    <w:p w14:paraId="4CC03262" w14:textId="77777777" w:rsidR="00372F64" w:rsidRDefault="00372F64" w:rsidP="0060016C">
      <w:pPr>
        <w:spacing w:line="240" w:lineRule="exact"/>
        <w:outlineLvl w:val="0"/>
        <w:rPr>
          <w:rFonts w:ascii="Alice" w:hAnsi="Alice"/>
          <w:sz w:val="22"/>
        </w:rPr>
      </w:pPr>
    </w:p>
    <w:p w14:paraId="0459C92C" w14:textId="77777777" w:rsidR="00372F64" w:rsidRDefault="00372F64" w:rsidP="0060016C">
      <w:pPr>
        <w:spacing w:line="240" w:lineRule="exact"/>
        <w:outlineLvl w:val="0"/>
        <w:rPr>
          <w:rFonts w:ascii="Alice" w:hAnsi="Alice"/>
          <w:sz w:val="22"/>
        </w:rPr>
      </w:pPr>
    </w:p>
    <w:p w14:paraId="03876239" w14:textId="77777777" w:rsidR="00372F64" w:rsidRDefault="00372F64" w:rsidP="0060016C">
      <w:pPr>
        <w:spacing w:line="240" w:lineRule="exact"/>
        <w:outlineLvl w:val="0"/>
        <w:rPr>
          <w:rFonts w:ascii="Alice" w:hAnsi="Alice"/>
          <w:sz w:val="22"/>
        </w:rPr>
      </w:pPr>
    </w:p>
    <w:p w14:paraId="7BCFD1E3" w14:textId="77777777" w:rsidR="00372F64" w:rsidRDefault="00372F64" w:rsidP="0060016C">
      <w:pPr>
        <w:spacing w:line="240" w:lineRule="exact"/>
        <w:outlineLvl w:val="0"/>
        <w:rPr>
          <w:rFonts w:ascii="Alice" w:hAnsi="Alice"/>
          <w:sz w:val="22"/>
        </w:rPr>
      </w:pPr>
    </w:p>
    <w:p w14:paraId="6EB3DF9B" w14:textId="77777777" w:rsidR="00372F64" w:rsidRDefault="00372F64" w:rsidP="0060016C">
      <w:pPr>
        <w:spacing w:line="240" w:lineRule="exact"/>
        <w:outlineLvl w:val="0"/>
        <w:rPr>
          <w:rFonts w:ascii="Alice" w:hAnsi="Alice"/>
          <w:sz w:val="22"/>
        </w:rPr>
      </w:pPr>
    </w:p>
    <w:p w14:paraId="05963E1D" w14:textId="77777777" w:rsidR="00372F64" w:rsidRDefault="00372F64" w:rsidP="0060016C">
      <w:pPr>
        <w:spacing w:line="240" w:lineRule="exact"/>
        <w:outlineLvl w:val="0"/>
        <w:rPr>
          <w:rFonts w:ascii="Alice" w:hAnsi="Alice"/>
          <w:sz w:val="22"/>
        </w:rPr>
      </w:pPr>
    </w:p>
    <w:p w14:paraId="6FD99B4D" w14:textId="77777777" w:rsidR="00372F64" w:rsidRDefault="00372F64" w:rsidP="0060016C">
      <w:pPr>
        <w:spacing w:line="240" w:lineRule="exact"/>
        <w:outlineLvl w:val="0"/>
        <w:rPr>
          <w:rFonts w:ascii="Alice" w:hAnsi="Alice"/>
          <w:sz w:val="22"/>
        </w:rPr>
      </w:pPr>
    </w:p>
    <w:p w14:paraId="0A27BEBB" w14:textId="77777777" w:rsidR="00372F64" w:rsidRDefault="00372F64" w:rsidP="0060016C">
      <w:pPr>
        <w:spacing w:line="240" w:lineRule="exact"/>
        <w:outlineLvl w:val="0"/>
        <w:rPr>
          <w:rFonts w:ascii="Alice" w:hAnsi="Alice"/>
          <w:sz w:val="22"/>
        </w:rPr>
      </w:pPr>
    </w:p>
    <w:p w14:paraId="31CCB2D3" w14:textId="77777777" w:rsidR="00372F64" w:rsidRDefault="00372F64" w:rsidP="0060016C">
      <w:pPr>
        <w:spacing w:line="240" w:lineRule="exact"/>
        <w:outlineLvl w:val="0"/>
        <w:rPr>
          <w:rFonts w:ascii="Alice" w:hAnsi="Alice"/>
          <w:sz w:val="22"/>
        </w:rPr>
      </w:pPr>
    </w:p>
    <w:p w14:paraId="14F5068C" w14:textId="77777777" w:rsidR="00372F64" w:rsidRDefault="00372F64" w:rsidP="0060016C">
      <w:pPr>
        <w:spacing w:line="240" w:lineRule="exact"/>
        <w:outlineLvl w:val="0"/>
        <w:rPr>
          <w:rFonts w:ascii="Alice" w:hAnsi="Alice"/>
          <w:sz w:val="22"/>
        </w:rPr>
      </w:pPr>
    </w:p>
    <w:p w14:paraId="1708DDB0" w14:textId="77777777" w:rsidR="00372F64" w:rsidRDefault="00372F64" w:rsidP="0060016C">
      <w:pPr>
        <w:spacing w:line="240" w:lineRule="exact"/>
        <w:outlineLvl w:val="0"/>
        <w:rPr>
          <w:rFonts w:ascii="Alice" w:hAnsi="Alice"/>
          <w:sz w:val="22"/>
        </w:rPr>
      </w:pPr>
    </w:p>
    <w:p w14:paraId="4A2D5E96" w14:textId="77777777" w:rsidR="00372F64" w:rsidRDefault="00372F64" w:rsidP="0060016C">
      <w:pPr>
        <w:spacing w:line="240" w:lineRule="exact"/>
        <w:outlineLvl w:val="0"/>
        <w:rPr>
          <w:rFonts w:ascii="Alice" w:hAnsi="Alice"/>
          <w:sz w:val="22"/>
        </w:rPr>
      </w:pPr>
    </w:p>
    <w:p w14:paraId="49927C6E" w14:textId="77777777" w:rsidR="00372F64" w:rsidRDefault="00372F64" w:rsidP="0060016C">
      <w:pPr>
        <w:spacing w:line="240" w:lineRule="exact"/>
        <w:outlineLvl w:val="0"/>
        <w:rPr>
          <w:rFonts w:ascii="Alice" w:hAnsi="Alice"/>
          <w:sz w:val="22"/>
        </w:rPr>
      </w:pPr>
    </w:p>
    <w:p w14:paraId="13BC5CEF" w14:textId="77777777" w:rsidR="00372F64" w:rsidRDefault="00372F64" w:rsidP="0060016C">
      <w:pPr>
        <w:spacing w:line="240" w:lineRule="exact"/>
        <w:outlineLvl w:val="0"/>
        <w:rPr>
          <w:rFonts w:ascii="Alice" w:hAnsi="Alice"/>
          <w:sz w:val="22"/>
        </w:rPr>
      </w:pPr>
    </w:p>
    <w:p w14:paraId="3C45EF8D" w14:textId="77777777" w:rsidR="00372F64" w:rsidRDefault="00372F64" w:rsidP="0060016C">
      <w:pPr>
        <w:spacing w:line="240" w:lineRule="exact"/>
        <w:outlineLvl w:val="0"/>
        <w:rPr>
          <w:rFonts w:ascii="Alice" w:hAnsi="Alice"/>
          <w:sz w:val="22"/>
        </w:rPr>
      </w:pPr>
    </w:p>
    <w:p w14:paraId="6203CCF0" w14:textId="77777777" w:rsidR="00372F64" w:rsidRDefault="00372F64" w:rsidP="0060016C">
      <w:pPr>
        <w:spacing w:line="240" w:lineRule="exact"/>
        <w:outlineLvl w:val="0"/>
        <w:rPr>
          <w:rFonts w:ascii="Alice" w:hAnsi="Alice"/>
          <w:sz w:val="22"/>
        </w:rPr>
      </w:pPr>
    </w:p>
    <w:p w14:paraId="46D9EF6D" w14:textId="77777777" w:rsidR="00372F64" w:rsidRDefault="00372F64" w:rsidP="0060016C">
      <w:pPr>
        <w:spacing w:line="240" w:lineRule="exact"/>
        <w:outlineLvl w:val="0"/>
        <w:rPr>
          <w:rFonts w:ascii="Alice" w:hAnsi="Alice"/>
          <w:sz w:val="22"/>
        </w:rPr>
      </w:pPr>
    </w:p>
    <w:p w14:paraId="31C2F314" w14:textId="77777777" w:rsidR="00372F64" w:rsidRDefault="00372F64" w:rsidP="0060016C">
      <w:pPr>
        <w:spacing w:line="240" w:lineRule="exact"/>
        <w:outlineLvl w:val="0"/>
        <w:rPr>
          <w:rFonts w:ascii="Alice" w:hAnsi="Alice"/>
          <w:sz w:val="22"/>
        </w:rPr>
      </w:pPr>
    </w:p>
    <w:p w14:paraId="1EF40EE0" w14:textId="77777777" w:rsidR="00372F64" w:rsidRDefault="00372F64" w:rsidP="0060016C">
      <w:pPr>
        <w:spacing w:line="240" w:lineRule="exact"/>
        <w:outlineLvl w:val="0"/>
        <w:rPr>
          <w:rFonts w:ascii="Alice" w:hAnsi="Alice"/>
          <w:sz w:val="22"/>
        </w:rPr>
      </w:pPr>
    </w:p>
    <w:p w14:paraId="13EB5B3A" w14:textId="77777777" w:rsidR="00372F64" w:rsidRDefault="00372F64" w:rsidP="0060016C">
      <w:pPr>
        <w:spacing w:line="240" w:lineRule="exact"/>
        <w:outlineLvl w:val="0"/>
        <w:rPr>
          <w:rFonts w:ascii="Alice" w:hAnsi="Alice"/>
          <w:sz w:val="22"/>
        </w:rPr>
      </w:pPr>
    </w:p>
    <w:p w14:paraId="47178E38" w14:textId="77777777" w:rsidR="00372F64" w:rsidRDefault="00372F64" w:rsidP="0060016C">
      <w:pPr>
        <w:spacing w:line="240" w:lineRule="exact"/>
        <w:outlineLvl w:val="0"/>
        <w:rPr>
          <w:rFonts w:ascii="Alice" w:hAnsi="Alice"/>
          <w:sz w:val="22"/>
        </w:rPr>
      </w:pPr>
    </w:p>
    <w:p w14:paraId="6DB7E57D" w14:textId="77777777" w:rsidR="00372F64" w:rsidRDefault="00372F64" w:rsidP="0060016C">
      <w:pPr>
        <w:spacing w:line="240" w:lineRule="exact"/>
        <w:outlineLvl w:val="0"/>
        <w:rPr>
          <w:rFonts w:ascii="Alice" w:hAnsi="Alice"/>
          <w:sz w:val="22"/>
        </w:rPr>
      </w:pPr>
    </w:p>
    <w:p w14:paraId="42EBE2DF" w14:textId="77777777" w:rsidR="00372F64" w:rsidRDefault="00372F64" w:rsidP="0060016C">
      <w:pPr>
        <w:spacing w:line="240" w:lineRule="exact"/>
        <w:outlineLvl w:val="0"/>
        <w:rPr>
          <w:rFonts w:ascii="Alice" w:hAnsi="Alice"/>
          <w:sz w:val="22"/>
        </w:rPr>
      </w:pPr>
    </w:p>
    <w:p w14:paraId="6E6B6597" w14:textId="77777777" w:rsidR="00372F64" w:rsidRDefault="00372F64" w:rsidP="0060016C">
      <w:pPr>
        <w:spacing w:line="240" w:lineRule="exact"/>
        <w:outlineLvl w:val="0"/>
        <w:rPr>
          <w:rFonts w:ascii="Alice" w:hAnsi="Alice"/>
          <w:sz w:val="22"/>
        </w:rPr>
      </w:pPr>
    </w:p>
    <w:p w14:paraId="2925573B" w14:textId="77777777" w:rsidR="00372F64" w:rsidRDefault="00372F64" w:rsidP="0060016C">
      <w:pPr>
        <w:spacing w:line="240" w:lineRule="exact"/>
        <w:outlineLvl w:val="0"/>
        <w:rPr>
          <w:rFonts w:ascii="Alice" w:hAnsi="Alice"/>
          <w:sz w:val="22"/>
        </w:rPr>
      </w:pPr>
    </w:p>
    <w:p w14:paraId="18903233" w14:textId="77777777" w:rsidR="00372F64" w:rsidRDefault="00372F64" w:rsidP="0060016C">
      <w:pPr>
        <w:spacing w:line="240" w:lineRule="exact"/>
        <w:outlineLvl w:val="0"/>
        <w:rPr>
          <w:rFonts w:ascii="Alice" w:hAnsi="Alice"/>
          <w:sz w:val="22"/>
        </w:rPr>
      </w:pPr>
    </w:p>
    <w:p w14:paraId="6EE2981B" w14:textId="77777777" w:rsidR="00372F64" w:rsidRDefault="00372F64" w:rsidP="0060016C">
      <w:pPr>
        <w:spacing w:line="240" w:lineRule="exact"/>
        <w:outlineLvl w:val="0"/>
        <w:rPr>
          <w:rFonts w:ascii="Alice" w:hAnsi="Alice"/>
          <w:sz w:val="22"/>
        </w:rPr>
      </w:pPr>
    </w:p>
    <w:p w14:paraId="05F22BE3" w14:textId="77777777" w:rsidR="00372F64" w:rsidRDefault="00372F64" w:rsidP="0060016C">
      <w:pPr>
        <w:spacing w:line="240" w:lineRule="exact"/>
        <w:outlineLvl w:val="0"/>
        <w:rPr>
          <w:rFonts w:ascii="Alice" w:hAnsi="Alice"/>
          <w:sz w:val="22"/>
        </w:rPr>
      </w:pPr>
    </w:p>
    <w:p w14:paraId="368A627B" w14:textId="77777777" w:rsidR="00372F64" w:rsidRDefault="00372F64" w:rsidP="0060016C">
      <w:pPr>
        <w:spacing w:line="240" w:lineRule="exact"/>
        <w:outlineLvl w:val="0"/>
        <w:rPr>
          <w:rFonts w:ascii="Alice" w:hAnsi="Alice"/>
          <w:sz w:val="22"/>
        </w:rPr>
      </w:pPr>
    </w:p>
    <w:p w14:paraId="75F0D94E" w14:textId="77777777" w:rsidR="00372F64" w:rsidRDefault="00372F64" w:rsidP="0060016C">
      <w:pPr>
        <w:spacing w:line="240" w:lineRule="exact"/>
        <w:outlineLvl w:val="0"/>
        <w:rPr>
          <w:rFonts w:ascii="Alice" w:hAnsi="Alice"/>
          <w:sz w:val="22"/>
        </w:rPr>
      </w:pPr>
    </w:p>
    <w:p w14:paraId="33CD7042" w14:textId="77777777" w:rsidR="00372F64" w:rsidRDefault="00372F64" w:rsidP="0060016C">
      <w:pPr>
        <w:spacing w:line="240" w:lineRule="exact"/>
        <w:outlineLvl w:val="0"/>
        <w:rPr>
          <w:rFonts w:ascii="Alice" w:hAnsi="Alice"/>
          <w:sz w:val="22"/>
        </w:rPr>
      </w:pPr>
    </w:p>
    <w:p w14:paraId="6B58759B" w14:textId="77777777" w:rsidR="00372F64" w:rsidRDefault="00372F64" w:rsidP="0060016C">
      <w:pPr>
        <w:spacing w:line="240" w:lineRule="exact"/>
        <w:outlineLvl w:val="0"/>
        <w:rPr>
          <w:rFonts w:ascii="Alice" w:hAnsi="Alice"/>
          <w:sz w:val="22"/>
        </w:rPr>
      </w:pPr>
    </w:p>
    <w:p w14:paraId="3BA4AF26" w14:textId="77777777" w:rsidR="00372F64" w:rsidRDefault="00372F64" w:rsidP="0060016C">
      <w:pPr>
        <w:spacing w:line="240" w:lineRule="exact"/>
        <w:outlineLvl w:val="0"/>
        <w:rPr>
          <w:rFonts w:ascii="Alice" w:hAnsi="Alice"/>
          <w:sz w:val="22"/>
        </w:rPr>
      </w:pPr>
    </w:p>
    <w:p w14:paraId="37E017C0" w14:textId="77777777" w:rsidR="00372F64" w:rsidRDefault="00372F64" w:rsidP="0060016C">
      <w:pPr>
        <w:spacing w:line="240" w:lineRule="exact"/>
        <w:outlineLvl w:val="0"/>
        <w:rPr>
          <w:rFonts w:ascii="Alice" w:hAnsi="Alice"/>
          <w:sz w:val="22"/>
        </w:rPr>
      </w:pPr>
    </w:p>
    <w:p w14:paraId="2AFBFD83" w14:textId="77777777" w:rsidR="00372F64" w:rsidRDefault="00372F64" w:rsidP="0060016C">
      <w:pPr>
        <w:spacing w:line="240" w:lineRule="exact"/>
        <w:outlineLvl w:val="0"/>
        <w:rPr>
          <w:rFonts w:ascii="Alice" w:hAnsi="Alice"/>
          <w:sz w:val="22"/>
        </w:rPr>
      </w:pPr>
    </w:p>
    <w:p w14:paraId="20395F7C" w14:textId="77777777" w:rsidR="00372F64" w:rsidRDefault="00372F64" w:rsidP="0060016C">
      <w:pPr>
        <w:spacing w:line="240" w:lineRule="exact"/>
        <w:outlineLvl w:val="0"/>
        <w:rPr>
          <w:rFonts w:ascii="Alice" w:hAnsi="Alice"/>
          <w:sz w:val="22"/>
        </w:rPr>
      </w:pPr>
    </w:p>
    <w:p w14:paraId="5410EA2B" w14:textId="77777777" w:rsidR="00372F64" w:rsidRPr="003E0B61" w:rsidRDefault="00372F64" w:rsidP="0060016C">
      <w:pPr>
        <w:spacing w:line="240" w:lineRule="exact"/>
        <w:outlineLvl w:val="0"/>
        <w:rPr>
          <w:rFonts w:ascii="Alice" w:hAnsi="Alice"/>
          <w:b/>
        </w:rPr>
      </w:pPr>
    </w:p>
    <w:p w14:paraId="67C829C0" w14:textId="77777777" w:rsidR="00415349" w:rsidRPr="00B92123" w:rsidRDefault="00415349">
      <w:pPr>
        <w:rPr>
          <w:rFonts w:ascii="Alice" w:eastAsiaTheme="majorEastAsia" w:hAnsi="Alice" w:cstheme="majorBidi"/>
          <w:b/>
          <w:i/>
          <w:iCs/>
          <w:color w:val="4F81BD" w:themeColor="accent1"/>
          <w:szCs w:val="26"/>
        </w:rPr>
      </w:pPr>
      <w:r w:rsidRPr="00B92123">
        <w:rPr>
          <w:rFonts w:ascii="Alice" w:eastAsiaTheme="majorEastAsia" w:hAnsi="Alice" w:cstheme="majorBidi"/>
          <w:b/>
          <w:i/>
          <w:iCs/>
          <w:color w:val="4F81BD" w:themeColor="accent1"/>
          <w:szCs w:val="26"/>
        </w:rPr>
        <w:br w:type="page"/>
      </w:r>
    </w:p>
    <w:p w14:paraId="04F697A0" w14:textId="77777777" w:rsidR="00415349" w:rsidRPr="00B92123" w:rsidRDefault="00415349" w:rsidP="00415349">
      <w:pPr>
        <w:pStyle w:val="BodyText"/>
        <w:rPr>
          <w:sz w:val="24"/>
        </w:rPr>
        <w:sectPr w:rsidR="00415349" w:rsidRPr="00B92123" w:rsidSect="00B92123">
          <w:headerReference w:type="default" r:id="rId9"/>
          <w:footerReference w:type="default" r:id="rId10"/>
          <w:pgSz w:w="12240" w:h="15840" w:code="1"/>
          <w:pgMar w:top="1440" w:right="864" w:bottom="1440" w:left="864" w:header="432" w:footer="720" w:gutter="0"/>
          <w:pgNumType w:start="99"/>
          <w:cols w:num="2" w:space="720"/>
        </w:sectPr>
      </w:pPr>
    </w:p>
    <w:p w14:paraId="032385AF" w14:textId="77777777" w:rsidR="00415349" w:rsidRPr="00372F64" w:rsidRDefault="00415349" w:rsidP="00415349">
      <w:pPr>
        <w:pStyle w:val="BodyText"/>
        <w:rPr>
          <w:rFonts w:ascii="Arial" w:hAnsi="Arial" w:cs="Arial"/>
          <w:sz w:val="24"/>
        </w:rPr>
      </w:pPr>
      <w:r w:rsidRPr="00372F64">
        <w:rPr>
          <w:rFonts w:ascii="Arial" w:hAnsi="Arial" w:cs="Arial"/>
          <w:sz w:val="24"/>
        </w:rPr>
        <w:lastRenderedPageBreak/>
        <w:t xml:space="preserve">NORTH CAROLINA FFA PARLIAMENTARY PROCEDURE </w:t>
      </w:r>
    </w:p>
    <w:p w14:paraId="04CC32AA" w14:textId="77777777" w:rsidR="00415349" w:rsidRPr="00372F64" w:rsidRDefault="00415349" w:rsidP="00415349">
      <w:pPr>
        <w:pStyle w:val="BodyText"/>
        <w:rPr>
          <w:rFonts w:ascii="Arial" w:hAnsi="Arial" w:cs="Arial"/>
          <w:sz w:val="24"/>
        </w:rPr>
      </w:pPr>
      <w:r w:rsidRPr="00372F64">
        <w:rPr>
          <w:rFonts w:ascii="Arial" w:hAnsi="Arial" w:cs="Arial"/>
          <w:sz w:val="24"/>
        </w:rPr>
        <w:t>CAREER DEVELOPMENT EVENT</w:t>
      </w:r>
    </w:p>
    <w:p w14:paraId="28C05E0E" w14:textId="77777777" w:rsidR="00415349" w:rsidRPr="00372F64" w:rsidRDefault="00415349" w:rsidP="00415349">
      <w:pPr>
        <w:pStyle w:val="BodyText"/>
        <w:rPr>
          <w:rFonts w:ascii="Arial" w:hAnsi="Arial" w:cs="Arial"/>
          <w:sz w:val="24"/>
          <w:u w:val="single"/>
        </w:rPr>
        <w:sectPr w:rsidR="00415349" w:rsidRPr="00372F64" w:rsidSect="00415349">
          <w:footerReference w:type="default" r:id="rId11"/>
          <w:type w:val="continuous"/>
          <w:pgSz w:w="12240" w:h="15840" w:code="1"/>
          <w:pgMar w:top="720" w:right="1440" w:bottom="720" w:left="1440" w:header="432" w:footer="720" w:gutter="0"/>
          <w:pgNumType w:start="99"/>
          <w:cols w:space="720"/>
        </w:sectPr>
      </w:pPr>
    </w:p>
    <w:p w14:paraId="76E515B1" w14:textId="77777777" w:rsidR="00415349" w:rsidRPr="00372F64" w:rsidRDefault="00415349" w:rsidP="00415349">
      <w:pPr>
        <w:pStyle w:val="BodyText"/>
        <w:rPr>
          <w:rFonts w:ascii="Arial" w:hAnsi="Arial" w:cs="Arial"/>
          <w:sz w:val="22"/>
          <w:u w:val="single"/>
        </w:rPr>
      </w:pPr>
    </w:p>
    <w:p w14:paraId="4D7E175B" w14:textId="77777777" w:rsidR="00415349" w:rsidRPr="00372F64" w:rsidRDefault="00415349" w:rsidP="00415349">
      <w:pPr>
        <w:jc w:val="center"/>
        <w:outlineLvl w:val="0"/>
        <w:rPr>
          <w:rFonts w:ascii="Arial" w:hAnsi="Arial" w:cs="Arial"/>
          <w:b/>
          <w:sz w:val="22"/>
          <w:u w:val="single"/>
        </w:rPr>
      </w:pPr>
    </w:p>
    <w:p w14:paraId="7952DD70" w14:textId="77777777" w:rsidR="00415349" w:rsidRPr="00372F64" w:rsidRDefault="00415349" w:rsidP="00415349">
      <w:pPr>
        <w:jc w:val="center"/>
        <w:outlineLvl w:val="0"/>
        <w:rPr>
          <w:rFonts w:ascii="Arial" w:hAnsi="Arial" w:cs="Arial"/>
          <w:sz w:val="22"/>
        </w:rPr>
      </w:pPr>
      <w:r w:rsidRPr="00372F64">
        <w:rPr>
          <w:rFonts w:ascii="Arial" w:hAnsi="Arial" w:cs="Arial"/>
          <w:b/>
          <w:sz w:val="22"/>
          <w:u w:val="single"/>
        </w:rPr>
        <w:t>Subjects</w:t>
      </w:r>
    </w:p>
    <w:p w14:paraId="7B061AA7" w14:textId="77777777" w:rsidR="00415349" w:rsidRPr="00372F64" w:rsidRDefault="00415349" w:rsidP="00415349">
      <w:pPr>
        <w:rPr>
          <w:rFonts w:ascii="Arial" w:hAnsi="Arial" w:cs="Arial"/>
          <w:sz w:val="22"/>
        </w:rPr>
      </w:pPr>
    </w:p>
    <w:p w14:paraId="34397A5F" w14:textId="77777777" w:rsidR="00415349" w:rsidRPr="00372F64" w:rsidRDefault="00415349" w:rsidP="00415349">
      <w:pPr>
        <w:ind w:left="720" w:hanging="720"/>
        <w:rPr>
          <w:rFonts w:ascii="Arial" w:hAnsi="Arial" w:cs="Arial"/>
          <w:sz w:val="18"/>
        </w:rPr>
      </w:pPr>
      <w:r w:rsidRPr="00372F64">
        <w:rPr>
          <w:rFonts w:ascii="Arial" w:hAnsi="Arial" w:cs="Arial"/>
          <w:sz w:val="18"/>
        </w:rPr>
        <w:t>1.</w:t>
      </w:r>
      <w:r w:rsidRPr="00372F64">
        <w:rPr>
          <w:rFonts w:ascii="Arial" w:hAnsi="Arial" w:cs="Arial"/>
          <w:sz w:val="18"/>
        </w:rPr>
        <w:tab/>
        <w:t>FFA Program of Activities</w:t>
      </w:r>
    </w:p>
    <w:p w14:paraId="1C18522D" w14:textId="77777777" w:rsidR="00415349" w:rsidRPr="00372F64" w:rsidRDefault="00415349" w:rsidP="00415349">
      <w:pPr>
        <w:ind w:left="720" w:hanging="720"/>
        <w:rPr>
          <w:rFonts w:ascii="Arial" w:hAnsi="Arial" w:cs="Arial"/>
          <w:sz w:val="18"/>
        </w:rPr>
      </w:pPr>
      <w:r w:rsidRPr="00372F64">
        <w:rPr>
          <w:rFonts w:ascii="Arial" w:hAnsi="Arial" w:cs="Arial"/>
          <w:sz w:val="18"/>
        </w:rPr>
        <w:tab/>
        <w:t>(</w:t>
      </w:r>
      <w:proofErr w:type="gramStart"/>
      <w:r w:rsidRPr="00372F64">
        <w:rPr>
          <w:rFonts w:ascii="Arial" w:hAnsi="Arial" w:cs="Arial"/>
          <w:sz w:val="18"/>
        </w:rPr>
        <w:t>topics</w:t>
      </w:r>
      <w:proofErr w:type="gramEnd"/>
      <w:r w:rsidRPr="00372F64">
        <w:rPr>
          <w:rFonts w:ascii="Arial" w:hAnsi="Arial" w:cs="Arial"/>
          <w:sz w:val="18"/>
        </w:rPr>
        <w:t xml:space="preserve"> could include chapter banquet, trips to FFA camp or convention, fund raising activities, chapter meetings, special projects, etc.)</w:t>
      </w:r>
    </w:p>
    <w:p w14:paraId="6C153CA5" w14:textId="77777777" w:rsidR="00415349" w:rsidRPr="00372F64" w:rsidRDefault="00415349" w:rsidP="00415349">
      <w:pPr>
        <w:rPr>
          <w:rFonts w:ascii="Arial" w:hAnsi="Arial" w:cs="Arial"/>
          <w:sz w:val="18"/>
        </w:rPr>
      </w:pPr>
    </w:p>
    <w:p w14:paraId="05C47DE8" w14:textId="77777777" w:rsidR="00415349" w:rsidRPr="00372F64" w:rsidRDefault="00415349" w:rsidP="00415349">
      <w:pPr>
        <w:ind w:left="720" w:hanging="720"/>
        <w:rPr>
          <w:rFonts w:ascii="Arial" w:hAnsi="Arial" w:cs="Arial"/>
          <w:sz w:val="18"/>
        </w:rPr>
      </w:pPr>
      <w:r w:rsidRPr="00372F64">
        <w:rPr>
          <w:rFonts w:ascii="Arial" w:hAnsi="Arial" w:cs="Arial"/>
          <w:sz w:val="18"/>
        </w:rPr>
        <w:t>2.</w:t>
      </w:r>
      <w:r w:rsidRPr="00372F64">
        <w:rPr>
          <w:rFonts w:ascii="Arial" w:hAnsi="Arial" w:cs="Arial"/>
          <w:sz w:val="18"/>
        </w:rPr>
        <w:tab/>
        <w:t>FFA Community Service</w:t>
      </w:r>
    </w:p>
    <w:p w14:paraId="5E1ED96A" w14:textId="77777777" w:rsidR="00415349" w:rsidRPr="00372F64" w:rsidRDefault="00415349" w:rsidP="00415349">
      <w:pPr>
        <w:rPr>
          <w:rFonts w:ascii="Arial" w:hAnsi="Arial" w:cs="Arial"/>
          <w:sz w:val="18"/>
        </w:rPr>
      </w:pPr>
    </w:p>
    <w:p w14:paraId="608790D2" w14:textId="77777777" w:rsidR="00415349" w:rsidRPr="00372F64" w:rsidRDefault="00415349" w:rsidP="00415349">
      <w:pPr>
        <w:ind w:left="720" w:hanging="720"/>
        <w:rPr>
          <w:rFonts w:ascii="Arial" w:hAnsi="Arial" w:cs="Arial"/>
          <w:sz w:val="18"/>
        </w:rPr>
      </w:pPr>
      <w:r w:rsidRPr="00372F64">
        <w:rPr>
          <w:rFonts w:ascii="Arial" w:hAnsi="Arial" w:cs="Arial"/>
          <w:sz w:val="18"/>
        </w:rPr>
        <w:t>3.</w:t>
      </w:r>
      <w:r w:rsidRPr="00372F64">
        <w:rPr>
          <w:rFonts w:ascii="Arial" w:hAnsi="Arial" w:cs="Arial"/>
          <w:sz w:val="18"/>
        </w:rPr>
        <w:tab/>
        <w:t>FFA Chapter Public Relations</w:t>
      </w:r>
    </w:p>
    <w:p w14:paraId="4BCBB5E9" w14:textId="77777777" w:rsidR="00415349" w:rsidRPr="00372F64" w:rsidRDefault="00415349" w:rsidP="00415349">
      <w:pPr>
        <w:rPr>
          <w:rFonts w:ascii="Arial" w:hAnsi="Arial" w:cs="Arial"/>
          <w:sz w:val="18"/>
        </w:rPr>
      </w:pPr>
    </w:p>
    <w:p w14:paraId="610E7B84" w14:textId="77777777" w:rsidR="00415349" w:rsidRPr="00372F64" w:rsidRDefault="00415349" w:rsidP="00415349">
      <w:pPr>
        <w:rPr>
          <w:rFonts w:ascii="Arial" w:hAnsi="Arial" w:cs="Arial"/>
          <w:sz w:val="18"/>
        </w:rPr>
      </w:pPr>
    </w:p>
    <w:p w14:paraId="03A568EC" w14:textId="77777777" w:rsidR="00415349" w:rsidRPr="00372F64" w:rsidRDefault="00415349" w:rsidP="00415349">
      <w:pPr>
        <w:ind w:left="720" w:hanging="720"/>
        <w:rPr>
          <w:rFonts w:ascii="Arial" w:hAnsi="Arial" w:cs="Arial"/>
          <w:sz w:val="18"/>
        </w:rPr>
      </w:pPr>
      <w:r w:rsidRPr="00372F64">
        <w:rPr>
          <w:rFonts w:ascii="Arial" w:hAnsi="Arial" w:cs="Arial"/>
          <w:sz w:val="18"/>
        </w:rPr>
        <w:t xml:space="preserve">NOTES: Abilities #1 &amp; #2 - The motions for these abilities may be obtained from the floor as simple motions, taken from the table, or the result of a successful motion to reconsider.  </w:t>
      </w:r>
    </w:p>
    <w:p w14:paraId="7BB6E3C6" w14:textId="77777777" w:rsidR="00415349" w:rsidRPr="00372F64" w:rsidRDefault="00415349" w:rsidP="00415349">
      <w:pPr>
        <w:ind w:left="720" w:hanging="720"/>
        <w:rPr>
          <w:rFonts w:ascii="Arial" w:hAnsi="Arial" w:cs="Arial"/>
          <w:sz w:val="18"/>
        </w:rPr>
      </w:pPr>
    </w:p>
    <w:p w14:paraId="324D0C0E" w14:textId="77777777" w:rsidR="00415349" w:rsidRPr="00372F64" w:rsidRDefault="00415349" w:rsidP="00415349">
      <w:pPr>
        <w:ind w:left="720"/>
        <w:rPr>
          <w:rFonts w:ascii="Arial" w:hAnsi="Arial" w:cs="Arial"/>
          <w:sz w:val="18"/>
        </w:rPr>
      </w:pPr>
      <w:r w:rsidRPr="00372F64">
        <w:rPr>
          <w:rFonts w:ascii="Arial" w:hAnsi="Arial" w:cs="Arial"/>
          <w:sz w:val="18"/>
        </w:rPr>
        <w:t>Ability #7 - If the motion to adjourn passes, the official closing ceremony properly begins with the President’s statement:  “We are about to adjourn this meeting . . .”</w:t>
      </w:r>
    </w:p>
    <w:p w14:paraId="50D448EE" w14:textId="77777777" w:rsidR="00415349" w:rsidRPr="00372F64" w:rsidRDefault="00415349" w:rsidP="00415349">
      <w:pPr>
        <w:ind w:left="720" w:hanging="720"/>
        <w:rPr>
          <w:rFonts w:ascii="Arial" w:hAnsi="Arial" w:cs="Arial"/>
          <w:sz w:val="18"/>
        </w:rPr>
      </w:pPr>
    </w:p>
    <w:p w14:paraId="7AFEB61D" w14:textId="77777777" w:rsidR="00415349" w:rsidRPr="00372F64" w:rsidRDefault="00415349" w:rsidP="00415349">
      <w:pPr>
        <w:ind w:left="720" w:hanging="720"/>
        <w:rPr>
          <w:rFonts w:ascii="Arial" w:hAnsi="Arial" w:cs="Arial"/>
          <w:sz w:val="18"/>
        </w:rPr>
      </w:pPr>
    </w:p>
    <w:p w14:paraId="189D66B5" w14:textId="77777777" w:rsidR="00415349" w:rsidRPr="00372F64" w:rsidRDefault="00415349" w:rsidP="00415349">
      <w:pPr>
        <w:ind w:left="720" w:hanging="720"/>
        <w:rPr>
          <w:rFonts w:ascii="Arial" w:hAnsi="Arial" w:cs="Arial"/>
          <w:sz w:val="18"/>
        </w:rPr>
      </w:pPr>
    </w:p>
    <w:p w14:paraId="6979DE15" w14:textId="77777777" w:rsidR="00415349" w:rsidRPr="00372F64" w:rsidRDefault="00415349" w:rsidP="00415349">
      <w:pPr>
        <w:jc w:val="center"/>
        <w:outlineLvl w:val="0"/>
        <w:rPr>
          <w:rFonts w:ascii="Arial" w:hAnsi="Arial" w:cs="Arial"/>
          <w:b/>
          <w:sz w:val="22"/>
          <w:u w:val="single"/>
        </w:rPr>
      </w:pPr>
      <w:r w:rsidRPr="00372F64">
        <w:rPr>
          <w:rFonts w:ascii="Arial" w:hAnsi="Arial" w:cs="Arial"/>
          <w:b/>
          <w:sz w:val="18"/>
          <w:u w:val="single"/>
        </w:rPr>
        <w:br w:type="column"/>
      </w:r>
    </w:p>
    <w:p w14:paraId="0349AB8B" w14:textId="77777777" w:rsidR="00415349" w:rsidRPr="00372F64" w:rsidRDefault="00415349" w:rsidP="00415349">
      <w:pPr>
        <w:jc w:val="center"/>
        <w:outlineLvl w:val="0"/>
        <w:rPr>
          <w:rFonts w:ascii="Arial" w:hAnsi="Arial" w:cs="Arial"/>
          <w:b/>
          <w:sz w:val="22"/>
          <w:u w:val="single"/>
        </w:rPr>
      </w:pPr>
    </w:p>
    <w:p w14:paraId="3C4693CA" w14:textId="77777777" w:rsidR="00415349" w:rsidRPr="00372F64" w:rsidRDefault="00415349" w:rsidP="00415349">
      <w:pPr>
        <w:jc w:val="center"/>
        <w:outlineLvl w:val="0"/>
        <w:rPr>
          <w:rFonts w:ascii="Arial" w:hAnsi="Arial" w:cs="Arial"/>
          <w:sz w:val="18"/>
        </w:rPr>
      </w:pPr>
      <w:r w:rsidRPr="00372F64">
        <w:rPr>
          <w:rFonts w:ascii="Arial" w:hAnsi="Arial" w:cs="Arial"/>
          <w:b/>
          <w:sz w:val="22"/>
          <w:u w:val="single"/>
        </w:rPr>
        <w:t>Abilities</w:t>
      </w:r>
    </w:p>
    <w:p w14:paraId="7AA0913C" w14:textId="77777777" w:rsidR="00415349" w:rsidRPr="00372F64" w:rsidRDefault="00415349" w:rsidP="00415349">
      <w:pPr>
        <w:rPr>
          <w:rFonts w:ascii="Arial" w:hAnsi="Arial" w:cs="Arial"/>
          <w:sz w:val="18"/>
        </w:rPr>
      </w:pPr>
    </w:p>
    <w:p w14:paraId="7CF0AE5E" w14:textId="77777777" w:rsidR="00415349" w:rsidRPr="00372F64" w:rsidRDefault="00415349" w:rsidP="00415349">
      <w:pPr>
        <w:ind w:left="720" w:hanging="720"/>
        <w:rPr>
          <w:rFonts w:ascii="Arial" w:hAnsi="Arial" w:cs="Arial"/>
          <w:sz w:val="18"/>
        </w:rPr>
      </w:pPr>
      <w:r w:rsidRPr="00372F64">
        <w:rPr>
          <w:rFonts w:ascii="Arial" w:hAnsi="Arial" w:cs="Arial"/>
          <w:sz w:val="18"/>
        </w:rPr>
        <w:t>1.</w:t>
      </w:r>
      <w:r w:rsidRPr="00372F64">
        <w:rPr>
          <w:rFonts w:ascii="Arial" w:hAnsi="Arial" w:cs="Arial"/>
          <w:sz w:val="18"/>
        </w:rPr>
        <w:tab/>
        <w:t>To receive and dispose of a motion of business.</w:t>
      </w:r>
    </w:p>
    <w:p w14:paraId="385E4ADA" w14:textId="77777777" w:rsidR="00415349" w:rsidRPr="00372F64" w:rsidRDefault="00415349" w:rsidP="00415349">
      <w:pPr>
        <w:rPr>
          <w:rFonts w:ascii="Arial" w:hAnsi="Arial" w:cs="Arial"/>
          <w:sz w:val="18"/>
        </w:rPr>
      </w:pPr>
    </w:p>
    <w:p w14:paraId="146A6D08" w14:textId="77777777" w:rsidR="00415349" w:rsidRPr="00372F64" w:rsidRDefault="00415349" w:rsidP="00415349">
      <w:pPr>
        <w:ind w:left="720" w:hanging="720"/>
        <w:rPr>
          <w:rFonts w:ascii="Arial" w:hAnsi="Arial" w:cs="Arial"/>
          <w:sz w:val="18"/>
        </w:rPr>
      </w:pPr>
      <w:r w:rsidRPr="00372F64">
        <w:rPr>
          <w:rFonts w:ascii="Arial" w:hAnsi="Arial" w:cs="Arial"/>
          <w:sz w:val="18"/>
        </w:rPr>
        <w:t>2.</w:t>
      </w:r>
      <w:r w:rsidRPr="00372F64">
        <w:rPr>
          <w:rFonts w:ascii="Arial" w:hAnsi="Arial" w:cs="Arial"/>
          <w:sz w:val="18"/>
        </w:rPr>
        <w:tab/>
        <w:t>To receive and dispose of a motion and one amendment.</w:t>
      </w:r>
    </w:p>
    <w:p w14:paraId="51E58B98" w14:textId="77777777" w:rsidR="00415349" w:rsidRPr="00372F64" w:rsidRDefault="00415349" w:rsidP="00415349">
      <w:pPr>
        <w:rPr>
          <w:rFonts w:ascii="Arial" w:hAnsi="Arial" w:cs="Arial"/>
          <w:sz w:val="18"/>
        </w:rPr>
      </w:pPr>
    </w:p>
    <w:p w14:paraId="6E292F31" w14:textId="77777777" w:rsidR="00415349" w:rsidRPr="00372F64" w:rsidRDefault="00415349" w:rsidP="00415349">
      <w:pPr>
        <w:ind w:left="720" w:hanging="720"/>
        <w:rPr>
          <w:rFonts w:ascii="Arial" w:hAnsi="Arial" w:cs="Arial"/>
          <w:sz w:val="18"/>
        </w:rPr>
      </w:pPr>
      <w:r w:rsidRPr="00372F64">
        <w:rPr>
          <w:rFonts w:ascii="Arial" w:hAnsi="Arial" w:cs="Arial"/>
          <w:sz w:val="18"/>
        </w:rPr>
        <w:t>3.</w:t>
      </w:r>
      <w:r w:rsidRPr="00372F64">
        <w:rPr>
          <w:rFonts w:ascii="Arial" w:hAnsi="Arial" w:cs="Arial"/>
          <w:sz w:val="18"/>
        </w:rPr>
        <w:tab/>
        <w:t>To call for a division of the house.</w:t>
      </w:r>
    </w:p>
    <w:p w14:paraId="3D0456FF" w14:textId="77777777" w:rsidR="00415349" w:rsidRPr="00372F64" w:rsidRDefault="00415349" w:rsidP="00415349">
      <w:pPr>
        <w:rPr>
          <w:rFonts w:ascii="Arial" w:hAnsi="Arial" w:cs="Arial"/>
          <w:sz w:val="18"/>
        </w:rPr>
      </w:pPr>
    </w:p>
    <w:p w14:paraId="6A8A5990" w14:textId="77777777" w:rsidR="00415349" w:rsidRPr="00372F64" w:rsidRDefault="00415349" w:rsidP="00415349">
      <w:pPr>
        <w:ind w:left="720" w:hanging="720"/>
        <w:rPr>
          <w:rFonts w:ascii="Arial" w:hAnsi="Arial" w:cs="Arial"/>
          <w:sz w:val="18"/>
        </w:rPr>
      </w:pPr>
      <w:r w:rsidRPr="00372F64">
        <w:rPr>
          <w:rFonts w:ascii="Arial" w:hAnsi="Arial" w:cs="Arial"/>
          <w:sz w:val="18"/>
        </w:rPr>
        <w:t>4.</w:t>
      </w:r>
      <w:r w:rsidRPr="00372F64">
        <w:rPr>
          <w:rFonts w:ascii="Arial" w:hAnsi="Arial" w:cs="Arial"/>
          <w:sz w:val="18"/>
        </w:rPr>
        <w:tab/>
        <w:t>To rise to a point of order.</w:t>
      </w:r>
    </w:p>
    <w:p w14:paraId="589ADCDA" w14:textId="77777777" w:rsidR="00415349" w:rsidRPr="00372F64" w:rsidRDefault="00415349" w:rsidP="00415349">
      <w:pPr>
        <w:rPr>
          <w:rFonts w:ascii="Arial" w:hAnsi="Arial" w:cs="Arial"/>
          <w:sz w:val="18"/>
        </w:rPr>
      </w:pPr>
    </w:p>
    <w:p w14:paraId="4817747B" w14:textId="77777777" w:rsidR="00415349" w:rsidRPr="00372F64" w:rsidRDefault="00415349" w:rsidP="00415349">
      <w:pPr>
        <w:ind w:left="720" w:hanging="720"/>
        <w:rPr>
          <w:rFonts w:ascii="Arial" w:hAnsi="Arial" w:cs="Arial"/>
          <w:sz w:val="18"/>
        </w:rPr>
      </w:pPr>
      <w:r w:rsidRPr="00372F64">
        <w:rPr>
          <w:rFonts w:ascii="Arial" w:hAnsi="Arial" w:cs="Arial"/>
          <w:sz w:val="18"/>
        </w:rPr>
        <w:t>5.</w:t>
      </w:r>
      <w:r w:rsidRPr="00372F64">
        <w:rPr>
          <w:rFonts w:ascii="Arial" w:hAnsi="Arial" w:cs="Arial"/>
          <w:sz w:val="18"/>
        </w:rPr>
        <w:tab/>
        <w:t>To receive a motion of business with or without an amendment and receive a motion to lay it on the table.</w:t>
      </w:r>
    </w:p>
    <w:p w14:paraId="46DC71FE" w14:textId="77777777" w:rsidR="00415349" w:rsidRPr="00372F64" w:rsidRDefault="00415349" w:rsidP="00415349">
      <w:pPr>
        <w:rPr>
          <w:rFonts w:ascii="Arial" w:hAnsi="Arial" w:cs="Arial"/>
          <w:sz w:val="18"/>
        </w:rPr>
      </w:pPr>
    </w:p>
    <w:p w14:paraId="120DF8EA" w14:textId="77777777" w:rsidR="00415349" w:rsidRPr="00372F64" w:rsidRDefault="00415349" w:rsidP="00415349">
      <w:pPr>
        <w:ind w:left="720" w:hanging="720"/>
        <w:rPr>
          <w:rFonts w:ascii="Arial" w:hAnsi="Arial" w:cs="Arial"/>
          <w:sz w:val="18"/>
        </w:rPr>
      </w:pPr>
      <w:r w:rsidRPr="00372F64">
        <w:rPr>
          <w:rFonts w:ascii="Arial" w:hAnsi="Arial" w:cs="Arial"/>
          <w:sz w:val="18"/>
        </w:rPr>
        <w:t>6.</w:t>
      </w:r>
      <w:r w:rsidRPr="00372F64">
        <w:rPr>
          <w:rFonts w:ascii="Arial" w:hAnsi="Arial" w:cs="Arial"/>
          <w:sz w:val="18"/>
        </w:rPr>
        <w:tab/>
        <w:t>To receive a motion of business with or without an amendment and receive a motion to adjourn. (See note below)</w:t>
      </w:r>
    </w:p>
    <w:p w14:paraId="3D12E21B" w14:textId="77777777" w:rsidR="00415349" w:rsidRPr="00372F64" w:rsidRDefault="00415349" w:rsidP="00415349">
      <w:pPr>
        <w:rPr>
          <w:rFonts w:ascii="Arial" w:hAnsi="Arial" w:cs="Arial"/>
          <w:sz w:val="18"/>
        </w:rPr>
      </w:pPr>
    </w:p>
    <w:p w14:paraId="1878E906" w14:textId="77777777" w:rsidR="00415349" w:rsidRPr="00372F64" w:rsidRDefault="00415349" w:rsidP="00415349">
      <w:pPr>
        <w:ind w:left="720" w:hanging="720"/>
        <w:rPr>
          <w:rFonts w:ascii="Arial" w:hAnsi="Arial" w:cs="Arial"/>
          <w:sz w:val="18"/>
        </w:rPr>
      </w:pPr>
      <w:r w:rsidRPr="00372F64">
        <w:rPr>
          <w:rFonts w:ascii="Arial" w:hAnsi="Arial" w:cs="Arial"/>
          <w:sz w:val="18"/>
        </w:rPr>
        <w:t>7.</w:t>
      </w:r>
      <w:r w:rsidRPr="00372F64">
        <w:rPr>
          <w:rFonts w:ascii="Arial" w:hAnsi="Arial" w:cs="Arial"/>
          <w:sz w:val="18"/>
        </w:rPr>
        <w:tab/>
        <w:t>To consider an item of business and receive a motion to refer it to committee.</w:t>
      </w:r>
    </w:p>
    <w:p w14:paraId="71903C08" w14:textId="77777777" w:rsidR="00415349" w:rsidRPr="00372F64" w:rsidRDefault="00415349" w:rsidP="00415349">
      <w:pPr>
        <w:rPr>
          <w:rFonts w:ascii="Arial" w:hAnsi="Arial" w:cs="Arial"/>
          <w:sz w:val="18"/>
        </w:rPr>
      </w:pPr>
    </w:p>
    <w:p w14:paraId="455BE93B" w14:textId="77777777" w:rsidR="00415349" w:rsidRPr="00372F64" w:rsidRDefault="00415349" w:rsidP="00415349">
      <w:pPr>
        <w:ind w:left="720" w:hanging="720"/>
        <w:rPr>
          <w:rFonts w:ascii="Arial" w:hAnsi="Arial" w:cs="Arial"/>
          <w:sz w:val="18"/>
        </w:rPr>
      </w:pPr>
      <w:r w:rsidRPr="00372F64">
        <w:rPr>
          <w:rFonts w:ascii="Arial" w:hAnsi="Arial" w:cs="Arial"/>
          <w:sz w:val="18"/>
        </w:rPr>
        <w:t>8.</w:t>
      </w:r>
      <w:r w:rsidRPr="00372F64">
        <w:rPr>
          <w:rFonts w:ascii="Arial" w:hAnsi="Arial" w:cs="Arial"/>
          <w:sz w:val="18"/>
        </w:rPr>
        <w:tab/>
        <w:t>To receive a motion to take original motion from table, secure vote and if favorable consider original motion.</w:t>
      </w:r>
    </w:p>
    <w:p w14:paraId="720F4CAE" w14:textId="77777777" w:rsidR="00415349" w:rsidRPr="00372F64" w:rsidRDefault="00415349" w:rsidP="00415349">
      <w:pPr>
        <w:rPr>
          <w:rFonts w:ascii="Arial" w:hAnsi="Arial" w:cs="Arial"/>
          <w:sz w:val="18"/>
        </w:rPr>
      </w:pPr>
    </w:p>
    <w:p w14:paraId="4FFD9DA8" w14:textId="77777777" w:rsidR="00415349" w:rsidRPr="00372F64" w:rsidRDefault="00415349" w:rsidP="00415349">
      <w:pPr>
        <w:ind w:left="720" w:hanging="720"/>
        <w:rPr>
          <w:rFonts w:ascii="Arial" w:hAnsi="Arial" w:cs="Arial"/>
          <w:sz w:val="18"/>
        </w:rPr>
      </w:pPr>
      <w:r w:rsidRPr="00372F64">
        <w:rPr>
          <w:rFonts w:ascii="Arial" w:hAnsi="Arial" w:cs="Arial"/>
          <w:sz w:val="18"/>
        </w:rPr>
        <w:t>9.</w:t>
      </w:r>
      <w:r w:rsidRPr="00372F64">
        <w:rPr>
          <w:rFonts w:ascii="Arial" w:hAnsi="Arial" w:cs="Arial"/>
          <w:sz w:val="18"/>
        </w:rPr>
        <w:tab/>
        <w:t>To receive a motion to suspend the rules.</w:t>
      </w:r>
    </w:p>
    <w:p w14:paraId="4F9605FB" w14:textId="77777777" w:rsidR="00415349" w:rsidRPr="00372F64" w:rsidRDefault="00415349" w:rsidP="00415349">
      <w:pPr>
        <w:rPr>
          <w:rFonts w:ascii="Arial" w:hAnsi="Arial" w:cs="Arial"/>
          <w:sz w:val="18"/>
        </w:rPr>
      </w:pPr>
    </w:p>
    <w:p w14:paraId="497040C1" w14:textId="77777777" w:rsidR="00415349" w:rsidRPr="00372F64" w:rsidRDefault="00415349" w:rsidP="00415349">
      <w:pPr>
        <w:ind w:left="720" w:hanging="720"/>
        <w:rPr>
          <w:rFonts w:ascii="Arial" w:hAnsi="Arial" w:cs="Arial"/>
          <w:sz w:val="18"/>
        </w:rPr>
      </w:pPr>
      <w:r w:rsidRPr="00372F64">
        <w:rPr>
          <w:rFonts w:ascii="Arial" w:hAnsi="Arial" w:cs="Arial"/>
          <w:sz w:val="18"/>
        </w:rPr>
        <w:t>10.</w:t>
      </w:r>
      <w:r w:rsidRPr="00372F64">
        <w:rPr>
          <w:rFonts w:ascii="Arial" w:hAnsi="Arial" w:cs="Arial"/>
          <w:sz w:val="18"/>
        </w:rPr>
        <w:tab/>
        <w:t>To receive a motion to stop discussion and vote on the question, (commonly known as The Previous Question)</w:t>
      </w:r>
    </w:p>
    <w:p w14:paraId="72710C65" w14:textId="77777777" w:rsidR="00415349" w:rsidRPr="00372F64" w:rsidRDefault="00415349" w:rsidP="00415349">
      <w:pPr>
        <w:ind w:left="720" w:hanging="720"/>
        <w:jc w:val="center"/>
        <w:rPr>
          <w:rFonts w:ascii="Arial" w:hAnsi="Arial" w:cs="Arial"/>
          <w:sz w:val="18"/>
        </w:rPr>
      </w:pPr>
    </w:p>
    <w:p w14:paraId="75F56830" w14:textId="77777777" w:rsidR="00415349" w:rsidRPr="00B92123" w:rsidRDefault="00415349" w:rsidP="00415349">
      <w:pPr>
        <w:ind w:left="720" w:hanging="720"/>
        <w:rPr>
          <w:sz w:val="18"/>
        </w:rPr>
        <w:sectPr w:rsidR="00415349" w:rsidRPr="00B92123">
          <w:type w:val="continuous"/>
          <w:pgSz w:w="12240" w:h="15840" w:code="1"/>
          <w:pgMar w:top="720" w:right="1440" w:bottom="720" w:left="1440" w:header="432" w:footer="720" w:gutter="0"/>
          <w:pgNumType w:start="99"/>
          <w:cols w:num="2" w:space="720"/>
        </w:sectPr>
      </w:pPr>
    </w:p>
    <w:p w14:paraId="62AAF00C" w14:textId="77777777" w:rsidR="00415349" w:rsidRPr="00372F64" w:rsidRDefault="00415349" w:rsidP="00415349">
      <w:pPr>
        <w:pStyle w:val="Title"/>
        <w:outlineLvl w:val="0"/>
        <w:rPr>
          <w:rFonts w:ascii="Arial" w:hAnsi="Arial" w:cs="Arial"/>
          <w:sz w:val="20"/>
        </w:rPr>
      </w:pPr>
      <w:r w:rsidRPr="00372F64">
        <w:rPr>
          <w:rFonts w:ascii="Arial" w:hAnsi="Arial" w:cs="Arial"/>
          <w:sz w:val="20"/>
        </w:rPr>
        <w:lastRenderedPageBreak/>
        <w:t>FFA PARLIAMENTARY PROCEDURE SCORING SHEET</w:t>
      </w:r>
    </w:p>
    <w:p w14:paraId="52C7EAE1" w14:textId="77777777" w:rsidR="00415349" w:rsidRPr="00372F64" w:rsidRDefault="00415349" w:rsidP="00415349">
      <w:pPr>
        <w:ind w:left="11520"/>
        <w:outlineLvl w:val="0"/>
        <w:rPr>
          <w:rFonts w:ascii="Arial" w:hAnsi="Arial" w:cs="Arial"/>
          <w:b/>
          <w:sz w:val="20"/>
        </w:rPr>
      </w:pPr>
      <w:r w:rsidRPr="00372F64">
        <w:rPr>
          <w:rFonts w:ascii="Arial" w:hAnsi="Arial" w:cs="Arial"/>
          <w:b/>
          <w:sz w:val="20"/>
        </w:rPr>
        <w:t xml:space="preserve">         TEAMS</w:t>
      </w:r>
    </w:p>
    <w:p w14:paraId="5A8A9081" w14:textId="25F48AD9" w:rsidR="00415349" w:rsidRPr="00372F64" w:rsidRDefault="00415349" w:rsidP="00372F64">
      <w:pPr>
        <w:ind w:right="-720"/>
        <w:rPr>
          <w:rFonts w:ascii="Arial" w:hAnsi="Arial" w:cs="Arial"/>
          <w:b/>
          <w:sz w:val="20"/>
        </w:rPr>
      </w:pPr>
      <w:r w:rsidRPr="00372F64">
        <w:rPr>
          <w:rFonts w:ascii="Arial" w:hAnsi="Arial" w:cs="Arial"/>
          <w:b/>
          <w:sz w:val="20"/>
        </w:rPr>
        <w:t xml:space="preserve">                                                                                                                            </w:t>
      </w:r>
      <w:r w:rsidR="003E0B61" w:rsidRPr="00372F64">
        <w:rPr>
          <w:rFonts w:ascii="Arial" w:hAnsi="Arial" w:cs="Arial"/>
          <w:b/>
          <w:sz w:val="20"/>
        </w:rPr>
        <w:t xml:space="preserve">                             </w:t>
      </w:r>
      <w:r w:rsidR="00372F64">
        <w:rPr>
          <w:rFonts w:ascii="Arial" w:hAnsi="Arial" w:cs="Arial"/>
          <w:b/>
          <w:sz w:val="20"/>
        </w:rPr>
        <w:t xml:space="preserve">                              </w:t>
      </w:r>
      <w:r w:rsidRPr="00372F64">
        <w:rPr>
          <w:rFonts w:ascii="Arial" w:hAnsi="Arial" w:cs="Arial"/>
          <w:b/>
          <w:sz w:val="20"/>
        </w:rPr>
        <w:t xml:space="preserve">1       </w:t>
      </w:r>
      <w:r w:rsidR="00372F64">
        <w:rPr>
          <w:rFonts w:ascii="Arial" w:hAnsi="Arial" w:cs="Arial"/>
          <w:b/>
          <w:sz w:val="20"/>
        </w:rPr>
        <w:t xml:space="preserve"> </w:t>
      </w:r>
      <w:r w:rsidRPr="00372F64">
        <w:rPr>
          <w:rFonts w:ascii="Arial" w:hAnsi="Arial" w:cs="Arial"/>
          <w:b/>
          <w:sz w:val="20"/>
        </w:rPr>
        <w:t xml:space="preserve">2        3      </w:t>
      </w:r>
      <w:r w:rsidR="00372F64">
        <w:rPr>
          <w:rFonts w:ascii="Arial" w:hAnsi="Arial" w:cs="Arial"/>
          <w:b/>
          <w:sz w:val="20"/>
        </w:rPr>
        <w:t xml:space="preserve">   </w:t>
      </w:r>
      <w:r w:rsidRPr="00372F64">
        <w:rPr>
          <w:rFonts w:ascii="Arial" w:hAnsi="Arial" w:cs="Arial"/>
          <w:b/>
          <w:sz w:val="20"/>
        </w:rPr>
        <w:t xml:space="preserve">4        5       </w:t>
      </w:r>
      <w:r w:rsidR="00372F64">
        <w:rPr>
          <w:rFonts w:ascii="Arial" w:hAnsi="Arial" w:cs="Arial"/>
          <w:b/>
          <w:sz w:val="20"/>
        </w:rPr>
        <w:t xml:space="preserve">  </w:t>
      </w:r>
      <w:r w:rsidRPr="00372F64">
        <w:rPr>
          <w:rFonts w:ascii="Arial" w:hAnsi="Arial" w:cs="Arial"/>
          <w:b/>
          <w:sz w:val="20"/>
        </w:rPr>
        <w:t xml:space="preserve">6      </w:t>
      </w:r>
      <w:r w:rsidR="00372F64">
        <w:rPr>
          <w:rFonts w:ascii="Arial" w:hAnsi="Arial" w:cs="Arial"/>
          <w:b/>
          <w:sz w:val="20"/>
        </w:rPr>
        <w:t xml:space="preserve">   </w:t>
      </w:r>
      <w:r w:rsidRPr="00372F64">
        <w:rPr>
          <w:rFonts w:ascii="Arial" w:hAnsi="Arial" w:cs="Arial"/>
          <w:b/>
          <w:sz w:val="20"/>
        </w:rPr>
        <w:t>7        8</w:t>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gridCol w:w="578"/>
        <w:gridCol w:w="578"/>
        <w:gridCol w:w="578"/>
        <w:gridCol w:w="578"/>
        <w:gridCol w:w="578"/>
        <w:gridCol w:w="578"/>
        <w:gridCol w:w="578"/>
        <w:gridCol w:w="578"/>
      </w:tblGrid>
      <w:tr w:rsidR="00415349" w:rsidRPr="00372F64" w14:paraId="2FEF1B6F" w14:textId="77777777" w:rsidTr="00134C66">
        <w:tc>
          <w:tcPr>
            <w:tcW w:w="10060" w:type="dxa"/>
          </w:tcPr>
          <w:p w14:paraId="10D68BBE" w14:textId="77777777" w:rsidR="00415349" w:rsidRPr="00372F64" w:rsidRDefault="00415349" w:rsidP="00134C66">
            <w:pPr>
              <w:rPr>
                <w:rFonts w:ascii="Arial" w:hAnsi="Arial" w:cs="Arial"/>
                <w:sz w:val="20"/>
              </w:rPr>
            </w:pPr>
            <w:r w:rsidRPr="00372F64">
              <w:rPr>
                <w:rFonts w:ascii="Arial" w:hAnsi="Arial" w:cs="Arial"/>
                <w:sz w:val="20"/>
              </w:rPr>
              <w:t xml:space="preserve">I.  Opening and Closing Ceremony - </w:t>
            </w:r>
            <w:r w:rsidRPr="00372F64">
              <w:rPr>
                <w:rFonts w:ascii="Arial" w:hAnsi="Arial" w:cs="Arial"/>
                <w:b/>
                <w:bCs/>
                <w:sz w:val="20"/>
              </w:rPr>
              <w:t>100 Points</w:t>
            </w:r>
          </w:p>
        </w:tc>
        <w:tc>
          <w:tcPr>
            <w:tcW w:w="578" w:type="dxa"/>
          </w:tcPr>
          <w:p w14:paraId="11BBBA90" w14:textId="77777777" w:rsidR="00415349" w:rsidRPr="00372F64" w:rsidRDefault="00415349" w:rsidP="00134C66">
            <w:pPr>
              <w:rPr>
                <w:rFonts w:ascii="Arial" w:hAnsi="Arial" w:cs="Arial"/>
                <w:b/>
                <w:sz w:val="20"/>
              </w:rPr>
            </w:pPr>
          </w:p>
        </w:tc>
        <w:tc>
          <w:tcPr>
            <w:tcW w:w="578" w:type="dxa"/>
          </w:tcPr>
          <w:p w14:paraId="69F0E52D" w14:textId="77777777" w:rsidR="00415349" w:rsidRPr="00372F64" w:rsidRDefault="00415349" w:rsidP="00134C66">
            <w:pPr>
              <w:rPr>
                <w:rFonts w:ascii="Arial" w:hAnsi="Arial" w:cs="Arial"/>
                <w:b/>
                <w:sz w:val="20"/>
              </w:rPr>
            </w:pPr>
          </w:p>
        </w:tc>
        <w:tc>
          <w:tcPr>
            <w:tcW w:w="578" w:type="dxa"/>
          </w:tcPr>
          <w:p w14:paraId="5994D865" w14:textId="77777777" w:rsidR="00415349" w:rsidRPr="00372F64" w:rsidRDefault="00415349" w:rsidP="00134C66">
            <w:pPr>
              <w:rPr>
                <w:rFonts w:ascii="Arial" w:hAnsi="Arial" w:cs="Arial"/>
                <w:b/>
                <w:sz w:val="20"/>
              </w:rPr>
            </w:pPr>
          </w:p>
        </w:tc>
        <w:tc>
          <w:tcPr>
            <w:tcW w:w="578" w:type="dxa"/>
          </w:tcPr>
          <w:p w14:paraId="3E3E8DDB" w14:textId="77777777" w:rsidR="00415349" w:rsidRPr="00372F64" w:rsidRDefault="00415349" w:rsidP="00134C66">
            <w:pPr>
              <w:rPr>
                <w:rFonts w:ascii="Arial" w:hAnsi="Arial" w:cs="Arial"/>
                <w:b/>
                <w:sz w:val="20"/>
              </w:rPr>
            </w:pPr>
          </w:p>
        </w:tc>
        <w:tc>
          <w:tcPr>
            <w:tcW w:w="578" w:type="dxa"/>
          </w:tcPr>
          <w:p w14:paraId="00D4EB5F" w14:textId="77777777" w:rsidR="00415349" w:rsidRPr="00372F64" w:rsidRDefault="00415349" w:rsidP="00134C66">
            <w:pPr>
              <w:rPr>
                <w:rFonts w:ascii="Arial" w:hAnsi="Arial" w:cs="Arial"/>
                <w:b/>
                <w:sz w:val="20"/>
              </w:rPr>
            </w:pPr>
          </w:p>
        </w:tc>
        <w:tc>
          <w:tcPr>
            <w:tcW w:w="578" w:type="dxa"/>
          </w:tcPr>
          <w:p w14:paraId="035642B4" w14:textId="77777777" w:rsidR="00415349" w:rsidRPr="00372F64" w:rsidRDefault="00415349" w:rsidP="00134C66">
            <w:pPr>
              <w:rPr>
                <w:rFonts w:ascii="Arial" w:hAnsi="Arial" w:cs="Arial"/>
                <w:b/>
                <w:sz w:val="20"/>
              </w:rPr>
            </w:pPr>
          </w:p>
        </w:tc>
        <w:tc>
          <w:tcPr>
            <w:tcW w:w="578" w:type="dxa"/>
          </w:tcPr>
          <w:p w14:paraId="1F49A6CC" w14:textId="77777777" w:rsidR="00415349" w:rsidRPr="00372F64" w:rsidRDefault="00415349" w:rsidP="00134C66">
            <w:pPr>
              <w:rPr>
                <w:rFonts w:ascii="Arial" w:hAnsi="Arial" w:cs="Arial"/>
                <w:b/>
                <w:sz w:val="20"/>
              </w:rPr>
            </w:pPr>
          </w:p>
        </w:tc>
        <w:tc>
          <w:tcPr>
            <w:tcW w:w="578" w:type="dxa"/>
          </w:tcPr>
          <w:p w14:paraId="67908FF2" w14:textId="77777777" w:rsidR="00415349" w:rsidRPr="00372F64" w:rsidRDefault="00415349" w:rsidP="00134C66">
            <w:pPr>
              <w:rPr>
                <w:rFonts w:ascii="Arial" w:hAnsi="Arial" w:cs="Arial"/>
                <w:b/>
                <w:sz w:val="20"/>
              </w:rPr>
            </w:pPr>
          </w:p>
        </w:tc>
      </w:tr>
      <w:tr w:rsidR="00415349" w:rsidRPr="00372F64" w14:paraId="00271921" w14:textId="77777777" w:rsidTr="00134C66">
        <w:tc>
          <w:tcPr>
            <w:tcW w:w="10060" w:type="dxa"/>
          </w:tcPr>
          <w:p w14:paraId="02FC2B53" w14:textId="77777777" w:rsidR="00415349" w:rsidRPr="00372F64" w:rsidRDefault="00415349" w:rsidP="00134C66">
            <w:pPr>
              <w:rPr>
                <w:rFonts w:ascii="Arial" w:hAnsi="Arial" w:cs="Arial"/>
                <w:sz w:val="20"/>
              </w:rPr>
            </w:pPr>
            <w:r w:rsidRPr="00372F64">
              <w:rPr>
                <w:rFonts w:ascii="Arial" w:hAnsi="Arial" w:cs="Arial"/>
                <w:sz w:val="20"/>
              </w:rPr>
              <w:t xml:space="preserve">II.  Chairman - presides clearly, correctly, pleasantly &amp; with ease - </w:t>
            </w:r>
            <w:r w:rsidRPr="00372F64">
              <w:rPr>
                <w:rFonts w:ascii="Arial" w:hAnsi="Arial" w:cs="Arial"/>
                <w:b/>
                <w:bCs/>
                <w:sz w:val="20"/>
              </w:rPr>
              <w:t>100 Points</w:t>
            </w:r>
          </w:p>
        </w:tc>
        <w:tc>
          <w:tcPr>
            <w:tcW w:w="578" w:type="dxa"/>
          </w:tcPr>
          <w:p w14:paraId="1F16B2E5" w14:textId="77777777" w:rsidR="00415349" w:rsidRPr="00372F64" w:rsidRDefault="00415349" w:rsidP="00134C66">
            <w:pPr>
              <w:rPr>
                <w:rFonts w:ascii="Arial" w:hAnsi="Arial" w:cs="Arial"/>
                <w:b/>
                <w:sz w:val="20"/>
              </w:rPr>
            </w:pPr>
          </w:p>
        </w:tc>
        <w:tc>
          <w:tcPr>
            <w:tcW w:w="578" w:type="dxa"/>
          </w:tcPr>
          <w:p w14:paraId="44D9C752" w14:textId="77777777" w:rsidR="00415349" w:rsidRPr="00372F64" w:rsidRDefault="00415349" w:rsidP="00134C66">
            <w:pPr>
              <w:rPr>
                <w:rFonts w:ascii="Arial" w:hAnsi="Arial" w:cs="Arial"/>
                <w:b/>
                <w:sz w:val="20"/>
              </w:rPr>
            </w:pPr>
          </w:p>
        </w:tc>
        <w:tc>
          <w:tcPr>
            <w:tcW w:w="578" w:type="dxa"/>
          </w:tcPr>
          <w:p w14:paraId="71C0743F" w14:textId="77777777" w:rsidR="00415349" w:rsidRPr="00372F64" w:rsidRDefault="00415349" w:rsidP="00134C66">
            <w:pPr>
              <w:rPr>
                <w:rFonts w:ascii="Arial" w:hAnsi="Arial" w:cs="Arial"/>
                <w:b/>
                <w:sz w:val="20"/>
              </w:rPr>
            </w:pPr>
          </w:p>
        </w:tc>
        <w:tc>
          <w:tcPr>
            <w:tcW w:w="578" w:type="dxa"/>
          </w:tcPr>
          <w:p w14:paraId="7F387E75" w14:textId="77777777" w:rsidR="00415349" w:rsidRPr="00372F64" w:rsidRDefault="00415349" w:rsidP="00134C66">
            <w:pPr>
              <w:rPr>
                <w:rFonts w:ascii="Arial" w:hAnsi="Arial" w:cs="Arial"/>
                <w:b/>
                <w:sz w:val="20"/>
              </w:rPr>
            </w:pPr>
          </w:p>
        </w:tc>
        <w:tc>
          <w:tcPr>
            <w:tcW w:w="578" w:type="dxa"/>
          </w:tcPr>
          <w:p w14:paraId="35584C29" w14:textId="77777777" w:rsidR="00415349" w:rsidRPr="00372F64" w:rsidRDefault="00415349" w:rsidP="00134C66">
            <w:pPr>
              <w:rPr>
                <w:rFonts w:ascii="Arial" w:hAnsi="Arial" w:cs="Arial"/>
                <w:b/>
                <w:sz w:val="20"/>
              </w:rPr>
            </w:pPr>
          </w:p>
        </w:tc>
        <w:tc>
          <w:tcPr>
            <w:tcW w:w="578" w:type="dxa"/>
          </w:tcPr>
          <w:p w14:paraId="176E8BE7" w14:textId="77777777" w:rsidR="00415349" w:rsidRPr="00372F64" w:rsidRDefault="00415349" w:rsidP="00134C66">
            <w:pPr>
              <w:rPr>
                <w:rFonts w:ascii="Arial" w:hAnsi="Arial" w:cs="Arial"/>
                <w:b/>
                <w:sz w:val="20"/>
              </w:rPr>
            </w:pPr>
          </w:p>
        </w:tc>
        <w:tc>
          <w:tcPr>
            <w:tcW w:w="578" w:type="dxa"/>
          </w:tcPr>
          <w:p w14:paraId="06F9C994" w14:textId="77777777" w:rsidR="00415349" w:rsidRPr="00372F64" w:rsidRDefault="00415349" w:rsidP="00134C66">
            <w:pPr>
              <w:rPr>
                <w:rFonts w:ascii="Arial" w:hAnsi="Arial" w:cs="Arial"/>
                <w:b/>
                <w:sz w:val="20"/>
              </w:rPr>
            </w:pPr>
          </w:p>
        </w:tc>
        <w:tc>
          <w:tcPr>
            <w:tcW w:w="578" w:type="dxa"/>
          </w:tcPr>
          <w:p w14:paraId="37B6F022" w14:textId="77777777" w:rsidR="00415349" w:rsidRPr="00372F64" w:rsidRDefault="00415349" w:rsidP="00134C66">
            <w:pPr>
              <w:rPr>
                <w:rFonts w:ascii="Arial" w:hAnsi="Arial" w:cs="Arial"/>
                <w:b/>
                <w:sz w:val="20"/>
              </w:rPr>
            </w:pPr>
          </w:p>
        </w:tc>
      </w:tr>
      <w:tr w:rsidR="00415349" w:rsidRPr="00372F64" w14:paraId="2AB9736E" w14:textId="77777777" w:rsidTr="00134C66">
        <w:tc>
          <w:tcPr>
            <w:tcW w:w="10060" w:type="dxa"/>
          </w:tcPr>
          <w:p w14:paraId="76FBB31E" w14:textId="77777777" w:rsidR="00415349" w:rsidRPr="00372F64" w:rsidRDefault="00415349" w:rsidP="00134C66">
            <w:pPr>
              <w:rPr>
                <w:rFonts w:ascii="Arial" w:hAnsi="Arial" w:cs="Arial"/>
                <w:sz w:val="20"/>
              </w:rPr>
            </w:pPr>
            <w:r w:rsidRPr="00372F64">
              <w:rPr>
                <w:rFonts w:ascii="Arial" w:hAnsi="Arial" w:cs="Arial"/>
                <w:sz w:val="20"/>
              </w:rPr>
              <w:t xml:space="preserve">III.  General Effect - Clear, businesslike, has variety - </w:t>
            </w:r>
            <w:r w:rsidRPr="00372F64">
              <w:rPr>
                <w:rFonts w:ascii="Arial" w:hAnsi="Arial" w:cs="Arial"/>
                <w:b/>
                <w:bCs/>
                <w:sz w:val="20"/>
              </w:rPr>
              <w:t>100 Points</w:t>
            </w:r>
          </w:p>
        </w:tc>
        <w:tc>
          <w:tcPr>
            <w:tcW w:w="578" w:type="dxa"/>
          </w:tcPr>
          <w:p w14:paraId="31138594" w14:textId="77777777" w:rsidR="00415349" w:rsidRPr="00372F64" w:rsidRDefault="00415349" w:rsidP="00134C66">
            <w:pPr>
              <w:rPr>
                <w:rFonts w:ascii="Arial" w:hAnsi="Arial" w:cs="Arial"/>
                <w:b/>
                <w:sz w:val="20"/>
              </w:rPr>
            </w:pPr>
          </w:p>
        </w:tc>
        <w:tc>
          <w:tcPr>
            <w:tcW w:w="578" w:type="dxa"/>
          </w:tcPr>
          <w:p w14:paraId="54F85468" w14:textId="77777777" w:rsidR="00415349" w:rsidRPr="00372F64" w:rsidRDefault="00415349" w:rsidP="00134C66">
            <w:pPr>
              <w:rPr>
                <w:rFonts w:ascii="Arial" w:hAnsi="Arial" w:cs="Arial"/>
                <w:b/>
                <w:sz w:val="20"/>
              </w:rPr>
            </w:pPr>
          </w:p>
        </w:tc>
        <w:tc>
          <w:tcPr>
            <w:tcW w:w="578" w:type="dxa"/>
          </w:tcPr>
          <w:p w14:paraId="55CB0B39" w14:textId="77777777" w:rsidR="00415349" w:rsidRPr="00372F64" w:rsidRDefault="00415349" w:rsidP="00134C66">
            <w:pPr>
              <w:rPr>
                <w:rFonts w:ascii="Arial" w:hAnsi="Arial" w:cs="Arial"/>
                <w:b/>
                <w:sz w:val="20"/>
              </w:rPr>
            </w:pPr>
          </w:p>
        </w:tc>
        <w:tc>
          <w:tcPr>
            <w:tcW w:w="578" w:type="dxa"/>
          </w:tcPr>
          <w:p w14:paraId="697A63B2" w14:textId="77777777" w:rsidR="00415349" w:rsidRPr="00372F64" w:rsidRDefault="00415349" w:rsidP="00134C66">
            <w:pPr>
              <w:rPr>
                <w:rFonts w:ascii="Arial" w:hAnsi="Arial" w:cs="Arial"/>
                <w:b/>
                <w:sz w:val="20"/>
              </w:rPr>
            </w:pPr>
          </w:p>
        </w:tc>
        <w:tc>
          <w:tcPr>
            <w:tcW w:w="578" w:type="dxa"/>
          </w:tcPr>
          <w:p w14:paraId="174F8346" w14:textId="77777777" w:rsidR="00415349" w:rsidRPr="00372F64" w:rsidRDefault="00415349" w:rsidP="00134C66">
            <w:pPr>
              <w:rPr>
                <w:rFonts w:ascii="Arial" w:hAnsi="Arial" w:cs="Arial"/>
                <w:b/>
                <w:sz w:val="20"/>
              </w:rPr>
            </w:pPr>
          </w:p>
        </w:tc>
        <w:tc>
          <w:tcPr>
            <w:tcW w:w="578" w:type="dxa"/>
          </w:tcPr>
          <w:p w14:paraId="606BE593" w14:textId="77777777" w:rsidR="00415349" w:rsidRPr="00372F64" w:rsidRDefault="00415349" w:rsidP="00134C66">
            <w:pPr>
              <w:rPr>
                <w:rFonts w:ascii="Arial" w:hAnsi="Arial" w:cs="Arial"/>
                <w:b/>
                <w:sz w:val="20"/>
              </w:rPr>
            </w:pPr>
          </w:p>
        </w:tc>
        <w:tc>
          <w:tcPr>
            <w:tcW w:w="578" w:type="dxa"/>
          </w:tcPr>
          <w:p w14:paraId="26532DBE" w14:textId="77777777" w:rsidR="00415349" w:rsidRPr="00372F64" w:rsidRDefault="00415349" w:rsidP="00134C66">
            <w:pPr>
              <w:rPr>
                <w:rFonts w:ascii="Arial" w:hAnsi="Arial" w:cs="Arial"/>
                <w:b/>
                <w:sz w:val="20"/>
              </w:rPr>
            </w:pPr>
          </w:p>
        </w:tc>
        <w:tc>
          <w:tcPr>
            <w:tcW w:w="578" w:type="dxa"/>
          </w:tcPr>
          <w:p w14:paraId="600E96BB" w14:textId="77777777" w:rsidR="00415349" w:rsidRPr="00372F64" w:rsidRDefault="00415349" w:rsidP="00134C66">
            <w:pPr>
              <w:rPr>
                <w:rFonts w:ascii="Arial" w:hAnsi="Arial" w:cs="Arial"/>
                <w:b/>
                <w:sz w:val="20"/>
              </w:rPr>
            </w:pPr>
          </w:p>
        </w:tc>
      </w:tr>
      <w:tr w:rsidR="00415349" w:rsidRPr="00372F64" w14:paraId="4F352DD2" w14:textId="77777777" w:rsidTr="00134C66">
        <w:tc>
          <w:tcPr>
            <w:tcW w:w="10060" w:type="dxa"/>
          </w:tcPr>
          <w:p w14:paraId="278E013A" w14:textId="77777777" w:rsidR="00415349" w:rsidRPr="00372F64" w:rsidRDefault="00415349" w:rsidP="00134C66">
            <w:pPr>
              <w:rPr>
                <w:rFonts w:ascii="Arial" w:hAnsi="Arial" w:cs="Arial"/>
                <w:sz w:val="20"/>
              </w:rPr>
            </w:pPr>
            <w:r w:rsidRPr="00372F64">
              <w:rPr>
                <w:rFonts w:ascii="Arial" w:hAnsi="Arial" w:cs="Arial"/>
                <w:sz w:val="20"/>
              </w:rPr>
              <w:t>IV.  Discussion - on subject, has meaning, and is balanced among members -</w:t>
            </w:r>
            <w:r w:rsidRPr="00372F64">
              <w:rPr>
                <w:rFonts w:ascii="Arial" w:hAnsi="Arial" w:cs="Arial"/>
                <w:b/>
                <w:bCs/>
                <w:sz w:val="20"/>
              </w:rPr>
              <w:t>300 Points</w:t>
            </w:r>
          </w:p>
        </w:tc>
        <w:tc>
          <w:tcPr>
            <w:tcW w:w="578" w:type="dxa"/>
          </w:tcPr>
          <w:p w14:paraId="0DD1E5BD" w14:textId="77777777" w:rsidR="00415349" w:rsidRPr="00372F64" w:rsidRDefault="00415349" w:rsidP="00134C66">
            <w:pPr>
              <w:rPr>
                <w:rFonts w:ascii="Arial" w:hAnsi="Arial" w:cs="Arial"/>
                <w:b/>
                <w:sz w:val="20"/>
              </w:rPr>
            </w:pPr>
          </w:p>
        </w:tc>
        <w:tc>
          <w:tcPr>
            <w:tcW w:w="578" w:type="dxa"/>
          </w:tcPr>
          <w:p w14:paraId="48674B11" w14:textId="77777777" w:rsidR="00415349" w:rsidRPr="00372F64" w:rsidRDefault="00415349" w:rsidP="00134C66">
            <w:pPr>
              <w:rPr>
                <w:rFonts w:ascii="Arial" w:hAnsi="Arial" w:cs="Arial"/>
                <w:b/>
                <w:sz w:val="20"/>
              </w:rPr>
            </w:pPr>
          </w:p>
        </w:tc>
        <w:tc>
          <w:tcPr>
            <w:tcW w:w="578" w:type="dxa"/>
          </w:tcPr>
          <w:p w14:paraId="3DB7A8FD" w14:textId="77777777" w:rsidR="00415349" w:rsidRPr="00372F64" w:rsidRDefault="00415349" w:rsidP="00134C66">
            <w:pPr>
              <w:rPr>
                <w:rFonts w:ascii="Arial" w:hAnsi="Arial" w:cs="Arial"/>
                <w:b/>
                <w:sz w:val="20"/>
              </w:rPr>
            </w:pPr>
          </w:p>
        </w:tc>
        <w:tc>
          <w:tcPr>
            <w:tcW w:w="578" w:type="dxa"/>
          </w:tcPr>
          <w:p w14:paraId="49DAB545" w14:textId="77777777" w:rsidR="00415349" w:rsidRPr="00372F64" w:rsidRDefault="00415349" w:rsidP="00134C66">
            <w:pPr>
              <w:rPr>
                <w:rFonts w:ascii="Arial" w:hAnsi="Arial" w:cs="Arial"/>
                <w:b/>
                <w:sz w:val="20"/>
              </w:rPr>
            </w:pPr>
          </w:p>
        </w:tc>
        <w:tc>
          <w:tcPr>
            <w:tcW w:w="578" w:type="dxa"/>
          </w:tcPr>
          <w:p w14:paraId="6668FD38" w14:textId="77777777" w:rsidR="00415349" w:rsidRPr="00372F64" w:rsidRDefault="00415349" w:rsidP="00134C66">
            <w:pPr>
              <w:rPr>
                <w:rFonts w:ascii="Arial" w:hAnsi="Arial" w:cs="Arial"/>
                <w:b/>
                <w:sz w:val="20"/>
              </w:rPr>
            </w:pPr>
          </w:p>
        </w:tc>
        <w:tc>
          <w:tcPr>
            <w:tcW w:w="578" w:type="dxa"/>
          </w:tcPr>
          <w:p w14:paraId="64C72F6C" w14:textId="77777777" w:rsidR="00415349" w:rsidRPr="00372F64" w:rsidRDefault="00415349" w:rsidP="00134C66">
            <w:pPr>
              <w:rPr>
                <w:rFonts w:ascii="Arial" w:hAnsi="Arial" w:cs="Arial"/>
                <w:b/>
                <w:sz w:val="20"/>
              </w:rPr>
            </w:pPr>
          </w:p>
        </w:tc>
        <w:tc>
          <w:tcPr>
            <w:tcW w:w="578" w:type="dxa"/>
          </w:tcPr>
          <w:p w14:paraId="48733985" w14:textId="77777777" w:rsidR="00415349" w:rsidRPr="00372F64" w:rsidRDefault="00415349" w:rsidP="00134C66">
            <w:pPr>
              <w:rPr>
                <w:rFonts w:ascii="Arial" w:hAnsi="Arial" w:cs="Arial"/>
                <w:b/>
                <w:sz w:val="20"/>
              </w:rPr>
            </w:pPr>
          </w:p>
        </w:tc>
        <w:tc>
          <w:tcPr>
            <w:tcW w:w="578" w:type="dxa"/>
          </w:tcPr>
          <w:p w14:paraId="077283C1" w14:textId="77777777" w:rsidR="00415349" w:rsidRPr="00372F64" w:rsidRDefault="00415349" w:rsidP="00134C66">
            <w:pPr>
              <w:rPr>
                <w:rFonts w:ascii="Arial" w:hAnsi="Arial" w:cs="Arial"/>
                <w:b/>
                <w:sz w:val="20"/>
              </w:rPr>
            </w:pPr>
          </w:p>
        </w:tc>
      </w:tr>
      <w:tr w:rsidR="00415349" w:rsidRPr="00372F64" w14:paraId="531C0D4A" w14:textId="77777777" w:rsidTr="00134C66">
        <w:tc>
          <w:tcPr>
            <w:tcW w:w="10060" w:type="dxa"/>
          </w:tcPr>
          <w:p w14:paraId="462BBFA9" w14:textId="77777777" w:rsidR="00415349" w:rsidRPr="00372F64" w:rsidRDefault="00415349" w:rsidP="00134C66">
            <w:pPr>
              <w:rPr>
                <w:rFonts w:ascii="Arial" w:hAnsi="Arial" w:cs="Arial"/>
                <w:sz w:val="20"/>
              </w:rPr>
            </w:pPr>
            <w:r w:rsidRPr="00372F64">
              <w:rPr>
                <w:rFonts w:ascii="Arial" w:hAnsi="Arial" w:cs="Arial"/>
                <w:sz w:val="20"/>
              </w:rPr>
              <w:t xml:space="preserve">V.  Secretary’s Minutes – </w:t>
            </w:r>
            <w:r w:rsidRPr="00372F64">
              <w:rPr>
                <w:rFonts w:ascii="Arial" w:hAnsi="Arial" w:cs="Arial"/>
                <w:b/>
                <w:bCs/>
                <w:sz w:val="20"/>
              </w:rPr>
              <w:t>40 Points</w:t>
            </w:r>
          </w:p>
        </w:tc>
        <w:tc>
          <w:tcPr>
            <w:tcW w:w="578" w:type="dxa"/>
          </w:tcPr>
          <w:p w14:paraId="17647F3A" w14:textId="77777777" w:rsidR="00415349" w:rsidRPr="00372F64" w:rsidRDefault="00415349" w:rsidP="00134C66">
            <w:pPr>
              <w:rPr>
                <w:rFonts w:ascii="Arial" w:hAnsi="Arial" w:cs="Arial"/>
                <w:b/>
                <w:sz w:val="20"/>
              </w:rPr>
            </w:pPr>
          </w:p>
        </w:tc>
        <w:tc>
          <w:tcPr>
            <w:tcW w:w="578" w:type="dxa"/>
          </w:tcPr>
          <w:p w14:paraId="05719CD4" w14:textId="77777777" w:rsidR="00415349" w:rsidRPr="00372F64" w:rsidRDefault="00415349" w:rsidP="00134C66">
            <w:pPr>
              <w:rPr>
                <w:rFonts w:ascii="Arial" w:hAnsi="Arial" w:cs="Arial"/>
                <w:b/>
                <w:sz w:val="20"/>
              </w:rPr>
            </w:pPr>
          </w:p>
        </w:tc>
        <w:tc>
          <w:tcPr>
            <w:tcW w:w="578" w:type="dxa"/>
          </w:tcPr>
          <w:p w14:paraId="729A32CD" w14:textId="77777777" w:rsidR="00415349" w:rsidRPr="00372F64" w:rsidRDefault="00415349" w:rsidP="00134C66">
            <w:pPr>
              <w:rPr>
                <w:rFonts w:ascii="Arial" w:hAnsi="Arial" w:cs="Arial"/>
                <w:b/>
                <w:sz w:val="20"/>
              </w:rPr>
            </w:pPr>
          </w:p>
        </w:tc>
        <w:tc>
          <w:tcPr>
            <w:tcW w:w="578" w:type="dxa"/>
          </w:tcPr>
          <w:p w14:paraId="209BCEBF" w14:textId="77777777" w:rsidR="00415349" w:rsidRPr="00372F64" w:rsidRDefault="00415349" w:rsidP="00134C66">
            <w:pPr>
              <w:rPr>
                <w:rFonts w:ascii="Arial" w:hAnsi="Arial" w:cs="Arial"/>
                <w:b/>
                <w:sz w:val="20"/>
              </w:rPr>
            </w:pPr>
          </w:p>
        </w:tc>
        <w:tc>
          <w:tcPr>
            <w:tcW w:w="578" w:type="dxa"/>
          </w:tcPr>
          <w:p w14:paraId="14573B00" w14:textId="77777777" w:rsidR="00415349" w:rsidRPr="00372F64" w:rsidRDefault="00415349" w:rsidP="00134C66">
            <w:pPr>
              <w:rPr>
                <w:rFonts w:ascii="Arial" w:hAnsi="Arial" w:cs="Arial"/>
                <w:b/>
                <w:sz w:val="20"/>
              </w:rPr>
            </w:pPr>
          </w:p>
        </w:tc>
        <w:tc>
          <w:tcPr>
            <w:tcW w:w="578" w:type="dxa"/>
          </w:tcPr>
          <w:p w14:paraId="717F18A8" w14:textId="77777777" w:rsidR="00415349" w:rsidRPr="00372F64" w:rsidRDefault="00415349" w:rsidP="00134C66">
            <w:pPr>
              <w:rPr>
                <w:rFonts w:ascii="Arial" w:hAnsi="Arial" w:cs="Arial"/>
                <w:b/>
                <w:sz w:val="20"/>
              </w:rPr>
            </w:pPr>
          </w:p>
        </w:tc>
        <w:tc>
          <w:tcPr>
            <w:tcW w:w="578" w:type="dxa"/>
          </w:tcPr>
          <w:p w14:paraId="33E1E4EF" w14:textId="77777777" w:rsidR="00415349" w:rsidRPr="00372F64" w:rsidRDefault="00415349" w:rsidP="00134C66">
            <w:pPr>
              <w:rPr>
                <w:rFonts w:ascii="Arial" w:hAnsi="Arial" w:cs="Arial"/>
                <w:b/>
                <w:sz w:val="20"/>
              </w:rPr>
            </w:pPr>
          </w:p>
        </w:tc>
        <w:tc>
          <w:tcPr>
            <w:tcW w:w="578" w:type="dxa"/>
          </w:tcPr>
          <w:p w14:paraId="7C18810F" w14:textId="77777777" w:rsidR="00415349" w:rsidRPr="00372F64" w:rsidRDefault="00415349" w:rsidP="00134C66">
            <w:pPr>
              <w:rPr>
                <w:rFonts w:ascii="Arial" w:hAnsi="Arial" w:cs="Arial"/>
                <w:b/>
                <w:sz w:val="20"/>
              </w:rPr>
            </w:pPr>
          </w:p>
        </w:tc>
      </w:tr>
      <w:tr w:rsidR="00415349" w:rsidRPr="00372F64" w14:paraId="6EB20C0E" w14:textId="77777777" w:rsidTr="00134C66">
        <w:tc>
          <w:tcPr>
            <w:tcW w:w="10060" w:type="dxa"/>
          </w:tcPr>
          <w:p w14:paraId="7636BF00" w14:textId="77777777" w:rsidR="00415349" w:rsidRPr="00372F64" w:rsidRDefault="00415349" w:rsidP="00134C66">
            <w:pPr>
              <w:rPr>
                <w:rFonts w:ascii="Arial" w:hAnsi="Arial" w:cs="Arial"/>
                <w:b/>
                <w:sz w:val="20"/>
              </w:rPr>
            </w:pPr>
            <w:r w:rsidRPr="00372F64">
              <w:rPr>
                <w:rFonts w:ascii="Arial" w:hAnsi="Arial" w:cs="Arial"/>
                <w:sz w:val="20"/>
              </w:rPr>
              <w:t xml:space="preserve">                                      </w:t>
            </w:r>
            <w:r w:rsidRPr="00372F64">
              <w:rPr>
                <w:rFonts w:ascii="Arial" w:hAnsi="Arial" w:cs="Arial"/>
                <w:b/>
                <w:sz w:val="20"/>
              </w:rPr>
              <w:t xml:space="preserve">                                               GENERAL SCORE (Maximum 640)</w:t>
            </w:r>
          </w:p>
          <w:p w14:paraId="2D4A4B27" w14:textId="77777777" w:rsidR="00415349" w:rsidRPr="00372F64" w:rsidRDefault="00415349" w:rsidP="00134C66">
            <w:pPr>
              <w:rPr>
                <w:rFonts w:ascii="Arial" w:hAnsi="Arial" w:cs="Arial"/>
                <w:sz w:val="20"/>
              </w:rPr>
            </w:pPr>
            <w:r w:rsidRPr="00372F64">
              <w:rPr>
                <w:rFonts w:ascii="Arial" w:hAnsi="Arial" w:cs="Arial"/>
                <w:sz w:val="20"/>
              </w:rPr>
              <w:t xml:space="preserve">VI.  Different abilities </w:t>
            </w:r>
            <w:proofErr w:type="gramStart"/>
            <w:r w:rsidRPr="00372F64">
              <w:rPr>
                <w:rFonts w:ascii="Arial" w:hAnsi="Arial" w:cs="Arial"/>
                <w:sz w:val="20"/>
              </w:rPr>
              <w:t xml:space="preserve">demonstrated     </w:t>
            </w:r>
            <w:proofErr w:type="gramEnd"/>
          </w:p>
        </w:tc>
        <w:tc>
          <w:tcPr>
            <w:tcW w:w="578" w:type="dxa"/>
          </w:tcPr>
          <w:p w14:paraId="1631DD3B" w14:textId="77777777" w:rsidR="00415349" w:rsidRPr="00372F64" w:rsidRDefault="00415349" w:rsidP="00134C66">
            <w:pPr>
              <w:rPr>
                <w:rFonts w:ascii="Arial" w:hAnsi="Arial" w:cs="Arial"/>
                <w:b/>
                <w:sz w:val="20"/>
              </w:rPr>
            </w:pPr>
          </w:p>
        </w:tc>
        <w:tc>
          <w:tcPr>
            <w:tcW w:w="578" w:type="dxa"/>
          </w:tcPr>
          <w:p w14:paraId="1200CD8B" w14:textId="77777777" w:rsidR="00415349" w:rsidRPr="00372F64" w:rsidRDefault="00415349" w:rsidP="00134C66">
            <w:pPr>
              <w:rPr>
                <w:rFonts w:ascii="Arial" w:hAnsi="Arial" w:cs="Arial"/>
                <w:b/>
                <w:sz w:val="20"/>
              </w:rPr>
            </w:pPr>
          </w:p>
        </w:tc>
        <w:tc>
          <w:tcPr>
            <w:tcW w:w="578" w:type="dxa"/>
          </w:tcPr>
          <w:p w14:paraId="43DA0E4F" w14:textId="77777777" w:rsidR="00415349" w:rsidRPr="00372F64" w:rsidRDefault="00415349" w:rsidP="00134C66">
            <w:pPr>
              <w:rPr>
                <w:rFonts w:ascii="Arial" w:hAnsi="Arial" w:cs="Arial"/>
                <w:b/>
                <w:sz w:val="20"/>
              </w:rPr>
            </w:pPr>
          </w:p>
        </w:tc>
        <w:tc>
          <w:tcPr>
            <w:tcW w:w="578" w:type="dxa"/>
          </w:tcPr>
          <w:p w14:paraId="1F63CB1C" w14:textId="77777777" w:rsidR="00415349" w:rsidRPr="00372F64" w:rsidRDefault="00415349" w:rsidP="00134C66">
            <w:pPr>
              <w:rPr>
                <w:rFonts w:ascii="Arial" w:hAnsi="Arial" w:cs="Arial"/>
                <w:b/>
                <w:sz w:val="20"/>
              </w:rPr>
            </w:pPr>
          </w:p>
        </w:tc>
        <w:tc>
          <w:tcPr>
            <w:tcW w:w="578" w:type="dxa"/>
          </w:tcPr>
          <w:p w14:paraId="5273C5EA" w14:textId="77777777" w:rsidR="00415349" w:rsidRPr="00372F64" w:rsidRDefault="00415349" w:rsidP="00134C66">
            <w:pPr>
              <w:rPr>
                <w:rFonts w:ascii="Arial" w:hAnsi="Arial" w:cs="Arial"/>
                <w:b/>
                <w:sz w:val="20"/>
              </w:rPr>
            </w:pPr>
          </w:p>
        </w:tc>
        <w:tc>
          <w:tcPr>
            <w:tcW w:w="578" w:type="dxa"/>
          </w:tcPr>
          <w:p w14:paraId="3E7C8C8E" w14:textId="77777777" w:rsidR="00415349" w:rsidRPr="00372F64" w:rsidRDefault="00415349" w:rsidP="00134C66">
            <w:pPr>
              <w:rPr>
                <w:rFonts w:ascii="Arial" w:hAnsi="Arial" w:cs="Arial"/>
                <w:b/>
                <w:sz w:val="20"/>
              </w:rPr>
            </w:pPr>
          </w:p>
        </w:tc>
        <w:tc>
          <w:tcPr>
            <w:tcW w:w="578" w:type="dxa"/>
          </w:tcPr>
          <w:p w14:paraId="4B2908AA" w14:textId="77777777" w:rsidR="00415349" w:rsidRPr="00372F64" w:rsidRDefault="00415349" w:rsidP="00134C66">
            <w:pPr>
              <w:rPr>
                <w:rFonts w:ascii="Arial" w:hAnsi="Arial" w:cs="Arial"/>
                <w:b/>
                <w:sz w:val="20"/>
              </w:rPr>
            </w:pPr>
          </w:p>
        </w:tc>
        <w:tc>
          <w:tcPr>
            <w:tcW w:w="578" w:type="dxa"/>
          </w:tcPr>
          <w:p w14:paraId="003E3CE0" w14:textId="77777777" w:rsidR="00415349" w:rsidRPr="00372F64" w:rsidRDefault="00415349" w:rsidP="00134C66">
            <w:pPr>
              <w:rPr>
                <w:rFonts w:ascii="Arial" w:hAnsi="Arial" w:cs="Arial"/>
                <w:b/>
                <w:sz w:val="20"/>
              </w:rPr>
            </w:pPr>
          </w:p>
        </w:tc>
      </w:tr>
      <w:tr w:rsidR="00415349" w:rsidRPr="00372F64" w14:paraId="19F13B0B" w14:textId="77777777" w:rsidTr="00134C66">
        <w:tc>
          <w:tcPr>
            <w:tcW w:w="10060" w:type="dxa"/>
          </w:tcPr>
          <w:p w14:paraId="3F855525" w14:textId="77777777" w:rsidR="00415349" w:rsidRPr="00372F64" w:rsidRDefault="00415349" w:rsidP="00415349">
            <w:pPr>
              <w:numPr>
                <w:ilvl w:val="0"/>
                <w:numId w:val="2"/>
              </w:numPr>
              <w:rPr>
                <w:rFonts w:ascii="Arial" w:hAnsi="Arial" w:cs="Arial"/>
                <w:sz w:val="20"/>
              </w:rPr>
            </w:pPr>
            <w:r w:rsidRPr="00372F64">
              <w:rPr>
                <w:rFonts w:ascii="Arial" w:hAnsi="Arial" w:cs="Arial"/>
                <w:sz w:val="20"/>
              </w:rPr>
              <w:t xml:space="preserve">To receive and dispose of a motion of business – </w:t>
            </w:r>
            <w:r w:rsidRPr="00372F64">
              <w:rPr>
                <w:rFonts w:ascii="Arial" w:hAnsi="Arial" w:cs="Arial"/>
                <w:b/>
                <w:bCs/>
                <w:sz w:val="20"/>
              </w:rPr>
              <w:t>50 Points</w:t>
            </w:r>
          </w:p>
        </w:tc>
        <w:tc>
          <w:tcPr>
            <w:tcW w:w="578" w:type="dxa"/>
          </w:tcPr>
          <w:p w14:paraId="79204F6B" w14:textId="77777777" w:rsidR="00415349" w:rsidRPr="00372F64" w:rsidRDefault="00415349" w:rsidP="00134C66">
            <w:pPr>
              <w:rPr>
                <w:rFonts w:ascii="Arial" w:hAnsi="Arial" w:cs="Arial"/>
                <w:b/>
                <w:sz w:val="20"/>
              </w:rPr>
            </w:pPr>
          </w:p>
        </w:tc>
        <w:tc>
          <w:tcPr>
            <w:tcW w:w="578" w:type="dxa"/>
          </w:tcPr>
          <w:p w14:paraId="6793BA0C" w14:textId="77777777" w:rsidR="00415349" w:rsidRPr="00372F64" w:rsidRDefault="00415349" w:rsidP="00134C66">
            <w:pPr>
              <w:rPr>
                <w:rFonts w:ascii="Arial" w:hAnsi="Arial" w:cs="Arial"/>
                <w:b/>
                <w:sz w:val="20"/>
              </w:rPr>
            </w:pPr>
          </w:p>
        </w:tc>
        <w:tc>
          <w:tcPr>
            <w:tcW w:w="578" w:type="dxa"/>
          </w:tcPr>
          <w:p w14:paraId="29555A11" w14:textId="77777777" w:rsidR="00415349" w:rsidRPr="00372F64" w:rsidRDefault="00415349" w:rsidP="00134C66">
            <w:pPr>
              <w:rPr>
                <w:rFonts w:ascii="Arial" w:hAnsi="Arial" w:cs="Arial"/>
                <w:b/>
                <w:sz w:val="20"/>
              </w:rPr>
            </w:pPr>
          </w:p>
        </w:tc>
        <w:tc>
          <w:tcPr>
            <w:tcW w:w="578" w:type="dxa"/>
          </w:tcPr>
          <w:p w14:paraId="4A6D13BE" w14:textId="77777777" w:rsidR="00415349" w:rsidRPr="00372F64" w:rsidRDefault="00415349" w:rsidP="00134C66">
            <w:pPr>
              <w:rPr>
                <w:rFonts w:ascii="Arial" w:hAnsi="Arial" w:cs="Arial"/>
                <w:b/>
                <w:sz w:val="20"/>
              </w:rPr>
            </w:pPr>
          </w:p>
        </w:tc>
        <w:tc>
          <w:tcPr>
            <w:tcW w:w="578" w:type="dxa"/>
          </w:tcPr>
          <w:p w14:paraId="559B4A7F" w14:textId="77777777" w:rsidR="00415349" w:rsidRPr="00372F64" w:rsidRDefault="00415349" w:rsidP="00134C66">
            <w:pPr>
              <w:rPr>
                <w:rFonts w:ascii="Arial" w:hAnsi="Arial" w:cs="Arial"/>
                <w:b/>
                <w:sz w:val="20"/>
              </w:rPr>
            </w:pPr>
          </w:p>
        </w:tc>
        <w:tc>
          <w:tcPr>
            <w:tcW w:w="578" w:type="dxa"/>
          </w:tcPr>
          <w:p w14:paraId="4185C83F" w14:textId="77777777" w:rsidR="00415349" w:rsidRPr="00372F64" w:rsidRDefault="00415349" w:rsidP="00134C66">
            <w:pPr>
              <w:rPr>
                <w:rFonts w:ascii="Arial" w:hAnsi="Arial" w:cs="Arial"/>
                <w:b/>
                <w:sz w:val="20"/>
              </w:rPr>
            </w:pPr>
          </w:p>
        </w:tc>
        <w:tc>
          <w:tcPr>
            <w:tcW w:w="578" w:type="dxa"/>
          </w:tcPr>
          <w:p w14:paraId="445FF81F" w14:textId="77777777" w:rsidR="00415349" w:rsidRPr="00372F64" w:rsidRDefault="00415349" w:rsidP="00134C66">
            <w:pPr>
              <w:rPr>
                <w:rFonts w:ascii="Arial" w:hAnsi="Arial" w:cs="Arial"/>
                <w:b/>
                <w:sz w:val="20"/>
              </w:rPr>
            </w:pPr>
          </w:p>
        </w:tc>
        <w:tc>
          <w:tcPr>
            <w:tcW w:w="578" w:type="dxa"/>
          </w:tcPr>
          <w:p w14:paraId="30BE91EF" w14:textId="77777777" w:rsidR="00415349" w:rsidRPr="00372F64" w:rsidRDefault="00415349" w:rsidP="00134C66">
            <w:pPr>
              <w:rPr>
                <w:rFonts w:ascii="Arial" w:hAnsi="Arial" w:cs="Arial"/>
                <w:b/>
                <w:sz w:val="20"/>
              </w:rPr>
            </w:pPr>
          </w:p>
        </w:tc>
      </w:tr>
      <w:tr w:rsidR="00415349" w:rsidRPr="00372F64" w14:paraId="2B27E439" w14:textId="77777777" w:rsidTr="00134C66">
        <w:tc>
          <w:tcPr>
            <w:tcW w:w="10060" w:type="dxa"/>
          </w:tcPr>
          <w:p w14:paraId="5672D7D5" w14:textId="77777777" w:rsidR="00415349" w:rsidRPr="00372F64" w:rsidRDefault="00415349" w:rsidP="00415349">
            <w:pPr>
              <w:numPr>
                <w:ilvl w:val="0"/>
                <w:numId w:val="2"/>
              </w:numPr>
              <w:rPr>
                <w:rFonts w:ascii="Arial" w:hAnsi="Arial" w:cs="Arial"/>
                <w:sz w:val="20"/>
              </w:rPr>
            </w:pPr>
            <w:r w:rsidRPr="00372F64">
              <w:rPr>
                <w:rFonts w:ascii="Arial" w:hAnsi="Arial" w:cs="Arial"/>
                <w:sz w:val="20"/>
              </w:rPr>
              <w:t xml:space="preserve">To receive and dispose of a motion and one amendment. – </w:t>
            </w:r>
            <w:r w:rsidRPr="00372F64">
              <w:rPr>
                <w:rFonts w:ascii="Arial" w:hAnsi="Arial" w:cs="Arial"/>
                <w:b/>
                <w:bCs/>
                <w:sz w:val="20"/>
              </w:rPr>
              <w:t>75 points</w:t>
            </w:r>
          </w:p>
        </w:tc>
        <w:tc>
          <w:tcPr>
            <w:tcW w:w="578" w:type="dxa"/>
          </w:tcPr>
          <w:p w14:paraId="0ECEE11F" w14:textId="77777777" w:rsidR="00415349" w:rsidRPr="00372F64" w:rsidRDefault="00415349" w:rsidP="00134C66">
            <w:pPr>
              <w:rPr>
                <w:rFonts w:ascii="Arial" w:hAnsi="Arial" w:cs="Arial"/>
                <w:b/>
                <w:sz w:val="20"/>
              </w:rPr>
            </w:pPr>
          </w:p>
        </w:tc>
        <w:tc>
          <w:tcPr>
            <w:tcW w:w="578" w:type="dxa"/>
          </w:tcPr>
          <w:p w14:paraId="319F1477" w14:textId="77777777" w:rsidR="00415349" w:rsidRPr="00372F64" w:rsidRDefault="00415349" w:rsidP="00134C66">
            <w:pPr>
              <w:rPr>
                <w:rFonts w:ascii="Arial" w:hAnsi="Arial" w:cs="Arial"/>
                <w:b/>
                <w:sz w:val="20"/>
              </w:rPr>
            </w:pPr>
          </w:p>
        </w:tc>
        <w:tc>
          <w:tcPr>
            <w:tcW w:w="578" w:type="dxa"/>
          </w:tcPr>
          <w:p w14:paraId="3EE0E788" w14:textId="77777777" w:rsidR="00415349" w:rsidRPr="00372F64" w:rsidRDefault="00415349" w:rsidP="00134C66">
            <w:pPr>
              <w:rPr>
                <w:rFonts w:ascii="Arial" w:hAnsi="Arial" w:cs="Arial"/>
                <w:b/>
                <w:sz w:val="20"/>
              </w:rPr>
            </w:pPr>
          </w:p>
        </w:tc>
        <w:tc>
          <w:tcPr>
            <w:tcW w:w="578" w:type="dxa"/>
          </w:tcPr>
          <w:p w14:paraId="551F1F20" w14:textId="77777777" w:rsidR="00415349" w:rsidRPr="00372F64" w:rsidRDefault="00415349" w:rsidP="00134C66">
            <w:pPr>
              <w:rPr>
                <w:rFonts w:ascii="Arial" w:hAnsi="Arial" w:cs="Arial"/>
                <w:b/>
                <w:sz w:val="20"/>
              </w:rPr>
            </w:pPr>
          </w:p>
        </w:tc>
        <w:tc>
          <w:tcPr>
            <w:tcW w:w="578" w:type="dxa"/>
          </w:tcPr>
          <w:p w14:paraId="25F9FCD9" w14:textId="77777777" w:rsidR="00415349" w:rsidRPr="00372F64" w:rsidRDefault="00415349" w:rsidP="00134C66">
            <w:pPr>
              <w:rPr>
                <w:rFonts w:ascii="Arial" w:hAnsi="Arial" w:cs="Arial"/>
                <w:b/>
                <w:sz w:val="20"/>
              </w:rPr>
            </w:pPr>
          </w:p>
        </w:tc>
        <w:tc>
          <w:tcPr>
            <w:tcW w:w="578" w:type="dxa"/>
          </w:tcPr>
          <w:p w14:paraId="0265CBBB" w14:textId="77777777" w:rsidR="00415349" w:rsidRPr="00372F64" w:rsidRDefault="00415349" w:rsidP="00134C66">
            <w:pPr>
              <w:rPr>
                <w:rFonts w:ascii="Arial" w:hAnsi="Arial" w:cs="Arial"/>
                <w:b/>
                <w:sz w:val="20"/>
              </w:rPr>
            </w:pPr>
          </w:p>
        </w:tc>
        <w:tc>
          <w:tcPr>
            <w:tcW w:w="578" w:type="dxa"/>
          </w:tcPr>
          <w:p w14:paraId="16456F92" w14:textId="77777777" w:rsidR="00415349" w:rsidRPr="00372F64" w:rsidRDefault="00415349" w:rsidP="00134C66">
            <w:pPr>
              <w:rPr>
                <w:rFonts w:ascii="Arial" w:hAnsi="Arial" w:cs="Arial"/>
                <w:b/>
                <w:sz w:val="20"/>
              </w:rPr>
            </w:pPr>
          </w:p>
        </w:tc>
        <w:tc>
          <w:tcPr>
            <w:tcW w:w="578" w:type="dxa"/>
          </w:tcPr>
          <w:p w14:paraId="00D5F515" w14:textId="77777777" w:rsidR="00415349" w:rsidRPr="00372F64" w:rsidRDefault="00415349" w:rsidP="00134C66">
            <w:pPr>
              <w:rPr>
                <w:rFonts w:ascii="Arial" w:hAnsi="Arial" w:cs="Arial"/>
                <w:b/>
                <w:sz w:val="20"/>
              </w:rPr>
            </w:pPr>
          </w:p>
        </w:tc>
      </w:tr>
      <w:tr w:rsidR="00415349" w:rsidRPr="00372F64" w14:paraId="6A69F048" w14:textId="77777777" w:rsidTr="00134C66">
        <w:tc>
          <w:tcPr>
            <w:tcW w:w="10060" w:type="dxa"/>
          </w:tcPr>
          <w:p w14:paraId="346B1E06" w14:textId="77777777" w:rsidR="00415349" w:rsidRPr="00372F64" w:rsidRDefault="00415349" w:rsidP="00415349">
            <w:pPr>
              <w:numPr>
                <w:ilvl w:val="0"/>
                <w:numId w:val="2"/>
              </w:numPr>
              <w:rPr>
                <w:rFonts w:ascii="Arial" w:hAnsi="Arial" w:cs="Arial"/>
                <w:sz w:val="20"/>
              </w:rPr>
            </w:pPr>
            <w:r w:rsidRPr="00372F64">
              <w:rPr>
                <w:rFonts w:ascii="Arial" w:hAnsi="Arial" w:cs="Arial"/>
                <w:sz w:val="20"/>
              </w:rPr>
              <w:t xml:space="preserve">To call for a division of the house. – </w:t>
            </w:r>
            <w:r w:rsidRPr="00372F64">
              <w:rPr>
                <w:rFonts w:ascii="Arial" w:hAnsi="Arial" w:cs="Arial"/>
                <w:b/>
                <w:bCs/>
                <w:sz w:val="20"/>
              </w:rPr>
              <w:t>50 Points</w:t>
            </w:r>
          </w:p>
        </w:tc>
        <w:tc>
          <w:tcPr>
            <w:tcW w:w="578" w:type="dxa"/>
          </w:tcPr>
          <w:p w14:paraId="0C6B9DD1" w14:textId="77777777" w:rsidR="00415349" w:rsidRPr="00372F64" w:rsidRDefault="00415349" w:rsidP="00134C66">
            <w:pPr>
              <w:rPr>
                <w:rFonts w:ascii="Arial" w:hAnsi="Arial" w:cs="Arial"/>
                <w:b/>
                <w:sz w:val="20"/>
              </w:rPr>
            </w:pPr>
          </w:p>
        </w:tc>
        <w:tc>
          <w:tcPr>
            <w:tcW w:w="578" w:type="dxa"/>
          </w:tcPr>
          <w:p w14:paraId="17921DA7" w14:textId="77777777" w:rsidR="00415349" w:rsidRPr="00372F64" w:rsidRDefault="00415349" w:rsidP="00134C66">
            <w:pPr>
              <w:rPr>
                <w:rFonts w:ascii="Arial" w:hAnsi="Arial" w:cs="Arial"/>
                <w:b/>
                <w:sz w:val="20"/>
              </w:rPr>
            </w:pPr>
          </w:p>
        </w:tc>
        <w:tc>
          <w:tcPr>
            <w:tcW w:w="578" w:type="dxa"/>
          </w:tcPr>
          <w:p w14:paraId="5B884CC5" w14:textId="77777777" w:rsidR="00415349" w:rsidRPr="00372F64" w:rsidRDefault="00415349" w:rsidP="00134C66">
            <w:pPr>
              <w:rPr>
                <w:rFonts w:ascii="Arial" w:hAnsi="Arial" w:cs="Arial"/>
                <w:b/>
                <w:sz w:val="20"/>
              </w:rPr>
            </w:pPr>
          </w:p>
        </w:tc>
        <w:tc>
          <w:tcPr>
            <w:tcW w:w="578" w:type="dxa"/>
          </w:tcPr>
          <w:p w14:paraId="16F6137F" w14:textId="77777777" w:rsidR="00415349" w:rsidRPr="00372F64" w:rsidRDefault="00415349" w:rsidP="00134C66">
            <w:pPr>
              <w:rPr>
                <w:rFonts w:ascii="Arial" w:hAnsi="Arial" w:cs="Arial"/>
                <w:b/>
                <w:sz w:val="20"/>
              </w:rPr>
            </w:pPr>
          </w:p>
        </w:tc>
        <w:tc>
          <w:tcPr>
            <w:tcW w:w="578" w:type="dxa"/>
          </w:tcPr>
          <w:p w14:paraId="7956BCE9" w14:textId="77777777" w:rsidR="00415349" w:rsidRPr="00372F64" w:rsidRDefault="00415349" w:rsidP="00134C66">
            <w:pPr>
              <w:rPr>
                <w:rFonts w:ascii="Arial" w:hAnsi="Arial" w:cs="Arial"/>
                <w:b/>
                <w:sz w:val="20"/>
              </w:rPr>
            </w:pPr>
          </w:p>
        </w:tc>
        <w:tc>
          <w:tcPr>
            <w:tcW w:w="578" w:type="dxa"/>
          </w:tcPr>
          <w:p w14:paraId="0F9A2551" w14:textId="77777777" w:rsidR="00415349" w:rsidRPr="00372F64" w:rsidRDefault="00415349" w:rsidP="00134C66">
            <w:pPr>
              <w:rPr>
                <w:rFonts w:ascii="Arial" w:hAnsi="Arial" w:cs="Arial"/>
                <w:b/>
                <w:sz w:val="20"/>
              </w:rPr>
            </w:pPr>
          </w:p>
        </w:tc>
        <w:tc>
          <w:tcPr>
            <w:tcW w:w="578" w:type="dxa"/>
          </w:tcPr>
          <w:p w14:paraId="279652D8" w14:textId="77777777" w:rsidR="00415349" w:rsidRPr="00372F64" w:rsidRDefault="00415349" w:rsidP="00134C66">
            <w:pPr>
              <w:rPr>
                <w:rFonts w:ascii="Arial" w:hAnsi="Arial" w:cs="Arial"/>
                <w:b/>
                <w:sz w:val="20"/>
              </w:rPr>
            </w:pPr>
          </w:p>
        </w:tc>
        <w:tc>
          <w:tcPr>
            <w:tcW w:w="578" w:type="dxa"/>
          </w:tcPr>
          <w:p w14:paraId="4CF4E7B5" w14:textId="77777777" w:rsidR="00415349" w:rsidRPr="00372F64" w:rsidRDefault="00415349" w:rsidP="00134C66">
            <w:pPr>
              <w:rPr>
                <w:rFonts w:ascii="Arial" w:hAnsi="Arial" w:cs="Arial"/>
                <w:b/>
                <w:sz w:val="20"/>
              </w:rPr>
            </w:pPr>
          </w:p>
        </w:tc>
      </w:tr>
      <w:tr w:rsidR="00415349" w:rsidRPr="00372F64" w14:paraId="18617B36" w14:textId="77777777" w:rsidTr="00134C66">
        <w:tc>
          <w:tcPr>
            <w:tcW w:w="10060" w:type="dxa"/>
          </w:tcPr>
          <w:p w14:paraId="7D33D8B6" w14:textId="77777777" w:rsidR="00415349" w:rsidRPr="00372F64" w:rsidRDefault="00415349" w:rsidP="00415349">
            <w:pPr>
              <w:numPr>
                <w:ilvl w:val="0"/>
                <w:numId w:val="2"/>
              </w:numPr>
              <w:rPr>
                <w:rFonts w:ascii="Arial" w:hAnsi="Arial" w:cs="Arial"/>
                <w:sz w:val="20"/>
              </w:rPr>
            </w:pPr>
            <w:r w:rsidRPr="00372F64">
              <w:rPr>
                <w:rFonts w:ascii="Arial" w:hAnsi="Arial" w:cs="Arial"/>
                <w:sz w:val="20"/>
              </w:rPr>
              <w:t xml:space="preserve">To rise to a point of order. – </w:t>
            </w:r>
            <w:r w:rsidRPr="00372F64">
              <w:rPr>
                <w:rFonts w:ascii="Arial" w:hAnsi="Arial" w:cs="Arial"/>
                <w:b/>
                <w:bCs/>
                <w:sz w:val="20"/>
              </w:rPr>
              <w:t>50 Points</w:t>
            </w:r>
          </w:p>
        </w:tc>
        <w:tc>
          <w:tcPr>
            <w:tcW w:w="578" w:type="dxa"/>
          </w:tcPr>
          <w:p w14:paraId="490DC729" w14:textId="77777777" w:rsidR="00415349" w:rsidRPr="00372F64" w:rsidRDefault="00415349" w:rsidP="00134C66">
            <w:pPr>
              <w:rPr>
                <w:rFonts w:ascii="Arial" w:hAnsi="Arial" w:cs="Arial"/>
                <w:b/>
                <w:sz w:val="20"/>
              </w:rPr>
            </w:pPr>
          </w:p>
        </w:tc>
        <w:tc>
          <w:tcPr>
            <w:tcW w:w="578" w:type="dxa"/>
          </w:tcPr>
          <w:p w14:paraId="309E5247" w14:textId="77777777" w:rsidR="00415349" w:rsidRPr="00372F64" w:rsidRDefault="00415349" w:rsidP="00134C66">
            <w:pPr>
              <w:rPr>
                <w:rFonts w:ascii="Arial" w:hAnsi="Arial" w:cs="Arial"/>
                <w:b/>
                <w:sz w:val="20"/>
              </w:rPr>
            </w:pPr>
          </w:p>
        </w:tc>
        <w:tc>
          <w:tcPr>
            <w:tcW w:w="578" w:type="dxa"/>
          </w:tcPr>
          <w:p w14:paraId="44C7343A" w14:textId="77777777" w:rsidR="00415349" w:rsidRPr="00372F64" w:rsidRDefault="00415349" w:rsidP="00134C66">
            <w:pPr>
              <w:rPr>
                <w:rFonts w:ascii="Arial" w:hAnsi="Arial" w:cs="Arial"/>
                <w:b/>
                <w:sz w:val="20"/>
              </w:rPr>
            </w:pPr>
          </w:p>
        </w:tc>
        <w:tc>
          <w:tcPr>
            <w:tcW w:w="578" w:type="dxa"/>
          </w:tcPr>
          <w:p w14:paraId="292B6505" w14:textId="77777777" w:rsidR="00415349" w:rsidRPr="00372F64" w:rsidRDefault="00415349" w:rsidP="00134C66">
            <w:pPr>
              <w:rPr>
                <w:rFonts w:ascii="Arial" w:hAnsi="Arial" w:cs="Arial"/>
                <w:b/>
                <w:sz w:val="20"/>
              </w:rPr>
            </w:pPr>
          </w:p>
        </w:tc>
        <w:tc>
          <w:tcPr>
            <w:tcW w:w="578" w:type="dxa"/>
          </w:tcPr>
          <w:p w14:paraId="00CF4364" w14:textId="77777777" w:rsidR="00415349" w:rsidRPr="00372F64" w:rsidRDefault="00415349" w:rsidP="00134C66">
            <w:pPr>
              <w:rPr>
                <w:rFonts w:ascii="Arial" w:hAnsi="Arial" w:cs="Arial"/>
                <w:b/>
                <w:sz w:val="20"/>
              </w:rPr>
            </w:pPr>
          </w:p>
        </w:tc>
        <w:tc>
          <w:tcPr>
            <w:tcW w:w="578" w:type="dxa"/>
          </w:tcPr>
          <w:p w14:paraId="2A590D40" w14:textId="77777777" w:rsidR="00415349" w:rsidRPr="00372F64" w:rsidRDefault="00415349" w:rsidP="00134C66">
            <w:pPr>
              <w:rPr>
                <w:rFonts w:ascii="Arial" w:hAnsi="Arial" w:cs="Arial"/>
                <w:b/>
                <w:sz w:val="20"/>
              </w:rPr>
            </w:pPr>
          </w:p>
        </w:tc>
        <w:tc>
          <w:tcPr>
            <w:tcW w:w="578" w:type="dxa"/>
          </w:tcPr>
          <w:p w14:paraId="355E1363" w14:textId="77777777" w:rsidR="00415349" w:rsidRPr="00372F64" w:rsidRDefault="00415349" w:rsidP="00134C66">
            <w:pPr>
              <w:rPr>
                <w:rFonts w:ascii="Arial" w:hAnsi="Arial" w:cs="Arial"/>
                <w:b/>
                <w:sz w:val="20"/>
              </w:rPr>
            </w:pPr>
          </w:p>
        </w:tc>
        <w:tc>
          <w:tcPr>
            <w:tcW w:w="578" w:type="dxa"/>
          </w:tcPr>
          <w:p w14:paraId="751A98B6" w14:textId="77777777" w:rsidR="00415349" w:rsidRPr="00372F64" w:rsidRDefault="00415349" w:rsidP="00134C66">
            <w:pPr>
              <w:rPr>
                <w:rFonts w:ascii="Arial" w:hAnsi="Arial" w:cs="Arial"/>
                <w:b/>
                <w:sz w:val="20"/>
              </w:rPr>
            </w:pPr>
          </w:p>
        </w:tc>
      </w:tr>
      <w:tr w:rsidR="00415349" w:rsidRPr="00372F64" w14:paraId="6C89218E" w14:textId="77777777" w:rsidTr="00134C66">
        <w:tc>
          <w:tcPr>
            <w:tcW w:w="10060" w:type="dxa"/>
          </w:tcPr>
          <w:p w14:paraId="6EC096DD" w14:textId="77777777" w:rsidR="00415349" w:rsidRPr="00372F64" w:rsidRDefault="00415349" w:rsidP="00415349">
            <w:pPr>
              <w:numPr>
                <w:ilvl w:val="0"/>
                <w:numId w:val="2"/>
              </w:numPr>
              <w:rPr>
                <w:rFonts w:ascii="Arial" w:hAnsi="Arial" w:cs="Arial"/>
                <w:sz w:val="20"/>
              </w:rPr>
            </w:pPr>
            <w:r w:rsidRPr="00372F64">
              <w:rPr>
                <w:rFonts w:ascii="Arial" w:hAnsi="Arial" w:cs="Arial"/>
                <w:sz w:val="20"/>
              </w:rPr>
              <w:t>To receive a motion of business with or without an amendment and receive a motion</w:t>
            </w:r>
          </w:p>
          <w:p w14:paraId="6D688ABA" w14:textId="77777777" w:rsidR="00415349" w:rsidRPr="00372F64" w:rsidRDefault="00415349" w:rsidP="00134C66">
            <w:pPr>
              <w:rPr>
                <w:rFonts w:ascii="Arial" w:hAnsi="Arial" w:cs="Arial"/>
                <w:sz w:val="20"/>
              </w:rPr>
            </w:pPr>
            <w:r w:rsidRPr="00372F64">
              <w:rPr>
                <w:rFonts w:ascii="Arial" w:hAnsi="Arial" w:cs="Arial"/>
                <w:sz w:val="20"/>
              </w:rPr>
              <w:t xml:space="preserve">       </w:t>
            </w:r>
            <w:proofErr w:type="gramStart"/>
            <w:r w:rsidRPr="00372F64">
              <w:rPr>
                <w:rFonts w:ascii="Arial" w:hAnsi="Arial" w:cs="Arial"/>
                <w:sz w:val="20"/>
              </w:rPr>
              <w:t>to</w:t>
            </w:r>
            <w:proofErr w:type="gramEnd"/>
            <w:r w:rsidRPr="00372F64">
              <w:rPr>
                <w:rFonts w:ascii="Arial" w:hAnsi="Arial" w:cs="Arial"/>
                <w:sz w:val="20"/>
              </w:rPr>
              <w:t xml:space="preserve"> lay it on the table. – </w:t>
            </w:r>
            <w:r w:rsidRPr="00372F64">
              <w:rPr>
                <w:rFonts w:ascii="Arial" w:hAnsi="Arial" w:cs="Arial"/>
                <w:b/>
                <w:bCs/>
                <w:sz w:val="20"/>
              </w:rPr>
              <w:t>100 Points</w:t>
            </w:r>
          </w:p>
        </w:tc>
        <w:tc>
          <w:tcPr>
            <w:tcW w:w="578" w:type="dxa"/>
          </w:tcPr>
          <w:p w14:paraId="5E9EF7E1" w14:textId="77777777" w:rsidR="00415349" w:rsidRPr="00372F64" w:rsidRDefault="00415349" w:rsidP="00134C66">
            <w:pPr>
              <w:rPr>
                <w:rFonts w:ascii="Arial" w:hAnsi="Arial" w:cs="Arial"/>
                <w:b/>
                <w:sz w:val="20"/>
              </w:rPr>
            </w:pPr>
          </w:p>
        </w:tc>
        <w:tc>
          <w:tcPr>
            <w:tcW w:w="578" w:type="dxa"/>
          </w:tcPr>
          <w:p w14:paraId="13986BC0" w14:textId="77777777" w:rsidR="00415349" w:rsidRPr="00372F64" w:rsidRDefault="00415349" w:rsidP="00134C66">
            <w:pPr>
              <w:rPr>
                <w:rFonts w:ascii="Arial" w:hAnsi="Arial" w:cs="Arial"/>
                <w:b/>
                <w:sz w:val="20"/>
              </w:rPr>
            </w:pPr>
          </w:p>
        </w:tc>
        <w:tc>
          <w:tcPr>
            <w:tcW w:w="578" w:type="dxa"/>
          </w:tcPr>
          <w:p w14:paraId="596A65A3" w14:textId="77777777" w:rsidR="00415349" w:rsidRPr="00372F64" w:rsidRDefault="00415349" w:rsidP="00134C66">
            <w:pPr>
              <w:rPr>
                <w:rFonts w:ascii="Arial" w:hAnsi="Arial" w:cs="Arial"/>
                <w:b/>
                <w:sz w:val="20"/>
              </w:rPr>
            </w:pPr>
          </w:p>
        </w:tc>
        <w:tc>
          <w:tcPr>
            <w:tcW w:w="578" w:type="dxa"/>
          </w:tcPr>
          <w:p w14:paraId="61CA0397" w14:textId="77777777" w:rsidR="00415349" w:rsidRPr="00372F64" w:rsidRDefault="00415349" w:rsidP="00134C66">
            <w:pPr>
              <w:rPr>
                <w:rFonts w:ascii="Arial" w:hAnsi="Arial" w:cs="Arial"/>
                <w:b/>
                <w:sz w:val="20"/>
              </w:rPr>
            </w:pPr>
          </w:p>
        </w:tc>
        <w:tc>
          <w:tcPr>
            <w:tcW w:w="578" w:type="dxa"/>
          </w:tcPr>
          <w:p w14:paraId="1DF8AED8" w14:textId="77777777" w:rsidR="00415349" w:rsidRPr="00372F64" w:rsidRDefault="00415349" w:rsidP="00134C66">
            <w:pPr>
              <w:rPr>
                <w:rFonts w:ascii="Arial" w:hAnsi="Arial" w:cs="Arial"/>
                <w:b/>
                <w:sz w:val="20"/>
              </w:rPr>
            </w:pPr>
          </w:p>
        </w:tc>
        <w:tc>
          <w:tcPr>
            <w:tcW w:w="578" w:type="dxa"/>
          </w:tcPr>
          <w:p w14:paraId="68585907" w14:textId="77777777" w:rsidR="00415349" w:rsidRPr="00372F64" w:rsidRDefault="00415349" w:rsidP="00134C66">
            <w:pPr>
              <w:rPr>
                <w:rFonts w:ascii="Arial" w:hAnsi="Arial" w:cs="Arial"/>
                <w:b/>
                <w:sz w:val="20"/>
              </w:rPr>
            </w:pPr>
          </w:p>
        </w:tc>
        <w:tc>
          <w:tcPr>
            <w:tcW w:w="578" w:type="dxa"/>
          </w:tcPr>
          <w:p w14:paraId="205C431A" w14:textId="77777777" w:rsidR="00415349" w:rsidRPr="00372F64" w:rsidRDefault="00415349" w:rsidP="00134C66">
            <w:pPr>
              <w:rPr>
                <w:rFonts w:ascii="Arial" w:hAnsi="Arial" w:cs="Arial"/>
                <w:b/>
                <w:sz w:val="20"/>
              </w:rPr>
            </w:pPr>
          </w:p>
        </w:tc>
        <w:tc>
          <w:tcPr>
            <w:tcW w:w="578" w:type="dxa"/>
          </w:tcPr>
          <w:p w14:paraId="0E8702F5" w14:textId="77777777" w:rsidR="00415349" w:rsidRPr="00372F64" w:rsidRDefault="00415349" w:rsidP="00134C66">
            <w:pPr>
              <w:rPr>
                <w:rFonts w:ascii="Arial" w:hAnsi="Arial" w:cs="Arial"/>
                <w:b/>
                <w:sz w:val="20"/>
              </w:rPr>
            </w:pPr>
          </w:p>
        </w:tc>
      </w:tr>
      <w:tr w:rsidR="00415349" w:rsidRPr="00372F64" w14:paraId="26BC4397" w14:textId="77777777" w:rsidTr="00134C66">
        <w:tc>
          <w:tcPr>
            <w:tcW w:w="10060" w:type="dxa"/>
          </w:tcPr>
          <w:p w14:paraId="63D93966" w14:textId="77777777" w:rsidR="00415349" w:rsidRPr="00372F64" w:rsidRDefault="00415349" w:rsidP="00415349">
            <w:pPr>
              <w:numPr>
                <w:ilvl w:val="0"/>
                <w:numId w:val="2"/>
              </w:numPr>
              <w:rPr>
                <w:rFonts w:ascii="Arial" w:hAnsi="Arial" w:cs="Arial"/>
                <w:sz w:val="20"/>
              </w:rPr>
            </w:pPr>
            <w:r w:rsidRPr="00372F64">
              <w:rPr>
                <w:rFonts w:ascii="Arial" w:hAnsi="Arial" w:cs="Arial"/>
                <w:sz w:val="20"/>
              </w:rPr>
              <w:t xml:space="preserve">To receive a motion of business with or without an amendment and receive a motion </w:t>
            </w:r>
          </w:p>
          <w:p w14:paraId="1F7BDECA" w14:textId="77777777" w:rsidR="00415349" w:rsidRPr="00372F64" w:rsidRDefault="00415349" w:rsidP="00134C66">
            <w:pPr>
              <w:ind w:left="360"/>
              <w:rPr>
                <w:rFonts w:ascii="Arial" w:hAnsi="Arial" w:cs="Arial"/>
                <w:sz w:val="20"/>
              </w:rPr>
            </w:pPr>
            <w:proofErr w:type="gramStart"/>
            <w:r w:rsidRPr="00372F64">
              <w:rPr>
                <w:rFonts w:ascii="Arial" w:hAnsi="Arial" w:cs="Arial"/>
                <w:sz w:val="20"/>
              </w:rPr>
              <w:t>to</w:t>
            </w:r>
            <w:proofErr w:type="gramEnd"/>
            <w:r w:rsidRPr="00372F64">
              <w:rPr>
                <w:rFonts w:ascii="Arial" w:hAnsi="Arial" w:cs="Arial"/>
                <w:sz w:val="20"/>
              </w:rPr>
              <w:t xml:space="preserve"> adjourn. – </w:t>
            </w:r>
            <w:r w:rsidRPr="00372F64">
              <w:rPr>
                <w:rFonts w:ascii="Arial" w:hAnsi="Arial" w:cs="Arial"/>
                <w:b/>
                <w:bCs/>
                <w:sz w:val="20"/>
              </w:rPr>
              <w:t>100 Points</w:t>
            </w:r>
          </w:p>
        </w:tc>
        <w:tc>
          <w:tcPr>
            <w:tcW w:w="578" w:type="dxa"/>
          </w:tcPr>
          <w:p w14:paraId="6E1EB1F6" w14:textId="77777777" w:rsidR="00415349" w:rsidRPr="00372F64" w:rsidRDefault="00415349" w:rsidP="00134C66">
            <w:pPr>
              <w:rPr>
                <w:rFonts w:ascii="Arial" w:hAnsi="Arial" w:cs="Arial"/>
                <w:b/>
                <w:sz w:val="20"/>
              </w:rPr>
            </w:pPr>
          </w:p>
        </w:tc>
        <w:tc>
          <w:tcPr>
            <w:tcW w:w="578" w:type="dxa"/>
          </w:tcPr>
          <w:p w14:paraId="2A9E2E9E" w14:textId="77777777" w:rsidR="00415349" w:rsidRPr="00372F64" w:rsidRDefault="00415349" w:rsidP="00134C66">
            <w:pPr>
              <w:rPr>
                <w:rFonts w:ascii="Arial" w:hAnsi="Arial" w:cs="Arial"/>
                <w:b/>
                <w:sz w:val="20"/>
              </w:rPr>
            </w:pPr>
          </w:p>
        </w:tc>
        <w:tc>
          <w:tcPr>
            <w:tcW w:w="578" w:type="dxa"/>
          </w:tcPr>
          <w:p w14:paraId="116F2DCE" w14:textId="77777777" w:rsidR="00415349" w:rsidRPr="00372F64" w:rsidRDefault="00415349" w:rsidP="00134C66">
            <w:pPr>
              <w:rPr>
                <w:rFonts w:ascii="Arial" w:hAnsi="Arial" w:cs="Arial"/>
                <w:b/>
                <w:sz w:val="20"/>
              </w:rPr>
            </w:pPr>
          </w:p>
        </w:tc>
        <w:tc>
          <w:tcPr>
            <w:tcW w:w="578" w:type="dxa"/>
          </w:tcPr>
          <w:p w14:paraId="713CF978" w14:textId="77777777" w:rsidR="00415349" w:rsidRPr="00372F64" w:rsidRDefault="00415349" w:rsidP="00134C66">
            <w:pPr>
              <w:rPr>
                <w:rFonts w:ascii="Arial" w:hAnsi="Arial" w:cs="Arial"/>
                <w:b/>
                <w:sz w:val="20"/>
              </w:rPr>
            </w:pPr>
          </w:p>
        </w:tc>
        <w:tc>
          <w:tcPr>
            <w:tcW w:w="578" w:type="dxa"/>
          </w:tcPr>
          <w:p w14:paraId="4B3B754B" w14:textId="77777777" w:rsidR="00415349" w:rsidRPr="00372F64" w:rsidRDefault="00415349" w:rsidP="00134C66">
            <w:pPr>
              <w:rPr>
                <w:rFonts w:ascii="Arial" w:hAnsi="Arial" w:cs="Arial"/>
                <w:b/>
                <w:sz w:val="20"/>
              </w:rPr>
            </w:pPr>
          </w:p>
        </w:tc>
        <w:tc>
          <w:tcPr>
            <w:tcW w:w="578" w:type="dxa"/>
          </w:tcPr>
          <w:p w14:paraId="430F8C19" w14:textId="77777777" w:rsidR="00415349" w:rsidRPr="00372F64" w:rsidRDefault="00415349" w:rsidP="00134C66">
            <w:pPr>
              <w:rPr>
                <w:rFonts w:ascii="Arial" w:hAnsi="Arial" w:cs="Arial"/>
                <w:b/>
                <w:sz w:val="20"/>
              </w:rPr>
            </w:pPr>
          </w:p>
        </w:tc>
        <w:tc>
          <w:tcPr>
            <w:tcW w:w="578" w:type="dxa"/>
          </w:tcPr>
          <w:p w14:paraId="467E6A5B" w14:textId="77777777" w:rsidR="00415349" w:rsidRPr="00372F64" w:rsidRDefault="00415349" w:rsidP="00134C66">
            <w:pPr>
              <w:rPr>
                <w:rFonts w:ascii="Arial" w:hAnsi="Arial" w:cs="Arial"/>
                <w:b/>
                <w:sz w:val="20"/>
              </w:rPr>
            </w:pPr>
          </w:p>
        </w:tc>
        <w:tc>
          <w:tcPr>
            <w:tcW w:w="578" w:type="dxa"/>
          </w:tcPr>
          <w:p w14:paraId="7AC305A3" w14:textId="77777777" w:rsidR="00415349" w:rsidRPr="00372F64" w:rsidRDefault="00415349" w:rsidP="00134C66">
            <w:pPr>
              <w:rPr>
                <w:rFonts w:ascii="Arial" w:hAnsi="Arial" w:cs="Arial"/>
                <w:b/>
                <w:sz w:val="20"/>
              </w:rPr>
            </w:pPr>
          </w:p>
        </w:tc>
      </w:tr>
      <w:tr w:rsidR="00415349" w:rsidRPr="00372F64" w14:paraId="7F59B96D" w14:textId="77777777" w:rsidTr="00134C66">
        <w:tc>
          <w:tcPr>
            <w:tcW w:w="10060" w:type="dxa"/>
          </w:tcPr>
          <w:p w14:paraId="1F79B79F" w14:textId="6CCF7E4E" w:rsidR="00415349" w:rsidRPr="00372F64" w:rsidRDefault="009671BC" w:rsidP="00134C66">
            <w:pPr>
              <w:rPr>
                <w:rFonts w:ascii="Arial" w:hAnsi="Arial" w:cs="Arial"/>
                <w:sz w:val="20"/>
              </w:rPr>
            </w:pPr>
            <w:r>
              <w:rPr>
                <w:rFonts w:ascii="Arial" w:hAnsi="Arial" w:cs="Arial"/>
                <w:sz w:val="20"/>
              </w:rPr>
              <w:t>7</w:t>
            </w:r>
            <w:r w:rsidR="00415349" w:rsidRPr="00372F64">
              <w:rPr>
                <w:rFonts w:ascii="Arial" w:hAnsi="Arial" w:cs="Arial"/>
                <w:sz w:val="20"/>
              </w:rPr>
              <w:t xml:space="preserve">.   To consider an item of business and receive a motion to refer it to a committee. – </w:t>
            </w:r>
            <w:r w:rsidR="00415349" w:rsidRPr="00372F64">
              <w:rPr>
                <w:rFonts w:ascii="Arial" w:hAnsi="Arial" w:cs="Arial"/>
                <w:b/>
                <w:bCs/>
                <w:sz w:val="20"/>
              </w:rPr>
              <w:t>100 Points</w:t>
            </w:r>
          </w:p>
        </w:tc>
        <w:tc>
          <w:tcPr>
            <w:tcW w:w="578" w:type="dxa"/>
          </w:tcPr>
          <w:p w14:paraId="1B861858" w14:textId="77777777" w:rsidR="00415349" w:rsidRPr="00372F64" w:rsidRDefault="00415349" w:rsidP="00134C66">
            <w:pPr>
              <w:rPr>
                <w:rFonts w:ascii="Arial" w:hAnsi="Arial" w:cs="Arial"/>
                <w:b/>
                <w:sz w:val="20"/>
              </w:rPr>
            </w:pPr>
          </w:p>
        </w:tc>
        <w:tc>
          <w:tcPr>
            <w:tcW w:w="578" w:type="dxa"/>
          </w:tcPr>
          <w:p w14:paraId="0260A9AF" w14:textId="77777777" w:rsidR="00415349" w:rsidRPr="00372F64" w:rsidRDefault="00415349" w:rsidP="00134C66">
            <w:pPr>
              <w:rPr>
                <w:rFonts w:ascii="Arial" w:hAnsi="Arial" w:cs="Arial"/>
                <w:b/>
                <w:sz w:val="20"/>
              </w:rPr>
            </w:pPr>
          </w:p>
        </w:tc>
        <w:tc>
          <w:tcPr>
            <w:tcW w:w="578" w:type="dxa"/>
          </w:tcPr>
          <w:p w14:paraId="515A5D83" w14:textId="77777777" w:rsidR="00415349" w:rsidRPr="00372F64" w:rsidRDefault="00415349" w:rsidP="00134C66">
            <w:pPr>
              <w:rPr>
                <w:rFonts w:ascii="Arial" w:hAnsi="Arial" w:cs="Arial"/>
                <w:b/>
                <w:sz w:val="20"/>
              </w:rPr>
            </w:pPr>
          </w:p>
        </w:tc>
        <w:tc>
          <w:tcPr>
            <w:tcW w:w="578" w:type="dxa"/>
          </w:tcPr>
          <w:p w14:paraId="12C25A9D" w14:textId="77777777" w:rsidR="00415349" w:rsidRPr="00372F64" w:rsidRDefault="00415349" w:rsidP="00134C66">
            <w:pPr>
              <w:rPr>
                <w:rFonts w:ascii="Arial" w:hAnsi="Arial" w:cs="Arial"/>
                <w:b/>
                <w:sz w:val="20"/>
              </w:rPr>
            </w:pPr>
          </w:p>
        </w:tc>
        <w:tc>
          <w:tcPr>
            <w:tcW w:w="578" w:type="dxa"/>
          </w:tcPr>
          <w:p w14:paraId="451AF25B" w14:textId="77777777" w:rsidR="00415349" w:rsidRPr="00372F64" w:rsidRDefault="00415349" w:rsidP="00134C66">
            <w:pPr>
              <w:rPr>
                <w:rFonts w:ascii="Arial" w:hAnsi="Arial" w:cs="Arial"/>
                <w:b/>
                <w:sz w:val="20"/>
              </w:rPr>
            </w:pPr>
          </w:p>
        </w:tc>
        <w:tc>
          <w:tcPr>
            <w:tcW w:w="578" w:type="dxa"/>
          </w:tcPr>
          <w:p w14:paraId="35D0652D" w14:textId="77777777" w:rsidR="00415349" w:rsidRPr="00372F64" w:rsidRDefault="00415349" w:rsidP="00134C66">
            <w:pPr>
              <w:rPr>
                <w:rFonts w:ascii="Arial" w:hAnsi="Arial" w:cs="Arial"/>
                <w:b/>
                <w:sz w:val="20"/>
              </w:rPr>
            </w:pPr>
          </w:p>
        </w:tc>
        <w:tc>
          <w:tcPr>
            <w:tcW w:w="578" w:type="dxa"/>
          </w:tcPr>
          <w:p w14:paraId="16C63A34" w14:textId="77777777" w:rsidR="00415349" w:rsidRPr="00372F64" w:rsidRDefault="00415349" w:rsidP="00134C66">
            <w:pPr>
              <w:rPr>
                <w:rFonts w:ascii="Arial" w:hAnsi="Arial" w:cs="Arial"/>
                <w:b/>
                <w:sz w:val="20"/>
              </w:rPr>
            </w:pPr>
          </w:p>
        </w:tc>
        <w:tc>
          <w:tcPr>
            <w:tcW w:w="578" w:type="dxa"/>
          </w:tcPr>
          <w:p w14:paraId="4DB3A1F9" w14:textId="77777777" w:rsidR="00415349" w:rsidRPr="00372F64" w:rsidRDefault="00415349" w:rsidP="00134C66">
            <w:pPr>
              <w:rPr>
                <w:rFonts w:ascii="Arial" w:hAnsi="Arial" w:cs="Arial"/>
                <w:b/>
                <w:sz w:val="20"/>
              </w:rPr>
            </w:pPr>
          </w:p>
        </w:tc>
      </w:tr>
      <w:tr w:rsidR="00415349" w:rsidRPr="00372F64" w14:paraId="53C60445" w14:textId="77777777" w:rsidTr="00134C66">
        <w:tc>
          <w:tcPr>
            <w:tcW w:w="10060" w:type="dxa"/>
          </w:tcPr>
          <w:p w14:paraId="302B80FC" w14:textId="3D96C467" w:rsidR="00415349" w:rsidRPr="00372F64" w:rsidRDefault="009671BC" w:rsidP="009671BC">
            <w:pPr>
              <w:rPr>
                <w:rFonts w:ascii="Arial" w:hAnsi="Arial" w:cs="Arial"/>
                <w:sz w:val="20"/>
              </w:rPr>
            </w:pPr>
            <w:r>
              <w:rPr>
                <w:rFonts w:ascii="Arial" w:hAnsi="Arial" w:cs="Arial"/>
                <w:sz w:val="20"/>
              </w:rPr>
              <w:t>8.</w:t>
            </w:r>
            <w:r w:rsidR="00415349" w:rsidRPr="00372F64">
              <w:rPr>
                <w:rFonts w:ascii="Arial" w:hAnsi="Arial" w:cs="Arial"/>
                <w:sz w:val="20"/>
              </w:rPr>
              <w:t xml:space="preserve">To receive a motion to take original motion from table, secure vote and if favorable </w:t>
            </w:r>
          </w:p>
          <w:p w14:paraId="10001D17" w14:textId="77777777" w:rsidR="00415349" w:rsidRPr="00372F64" w:rsidRDefault="00415349" w:rsidP="00134C66">
            <w:pPr>
              <w:ind w:left="360"/>
              <w:rPr>
                <w:rFonts w:ascii="Arial" w:hAnsi="Arial" w:cs="Arial"/>
                <w:sz w:val="20"/>
              </w:rPr>
            </w:pPr>
            <w:proofErr w:type="gramStart"/>
            <w:r w:rsidRPr="00372F64">
              <w:rPr>
                <w:rFonts w:ascii="Arial" w:hAnsi="Arial" w:cs="Arial"/>
                <w:sz w:val="20"/>
              </w:rPr>
              <w:t>consider</w:t>
            </w:r>
            <w:proofErr w:type="gramEnd"/>
            <w:r w:rsidRPr="00372F64">
              <w:rPr>
                <w:rFonts w:ascii="Arial" w:hAnsi="Arial" w:cs="Arial"/>
                <w:sz w:val="20"/>
              </w:rPr>
              <w:t xml:space="preserve"> original motion. – </w:t>
            </w:r>
            <w:r w:rsidRPr="00372F64">
              <w:rPr>
                <w:rFonts w:ascii="Arial" w:hAnsi="Arial" w:cs="Arial"/>
                <w:b/>
                <w:bCs/>
                <w:sz w:val="20"/>
              </w:rPr>
              <w:t>100 Points</w:t>
            </w:r>
          </w:p>
        </w:tc>
        <w:tc>
          <w:tcPr>
            <w:tcW w:w="578" w:type="dxa"/>
          </w:tcPr>
          <w:p w14:paraId="6F68B127" w14:textId="77777777" w:rsidR="00415349" w:rsidRPr="00372F64" w:rsidRDefault="00415349" w:rsidP="00134C66">
            <w:pPr>
              <w:rPr>
                <w:rFonts w:ascii="Arial" w:hAnsi="Arial" w:cs="Arial"/>
                <w:b/>
                <w:sz w:val="20"/>
              </w:rPr>
            </w:pPr>
          </w:p>
        </w:tc>
        <w:tc>
          <w:tcPr>
            <w:tcW w:w="578" w:type="dxa"/>
          </w:tcPr>
          <w:p w14:paraId="1E610F0B" w14:textId="77777777" w:rsidR="00415349" w:rsidRPr="00372F64" w:rsidRDefault="00415349" w:rsidP="00134C66">
            <w:pPr>
              <w:rPr>
                <w:rFonts w:ascii="Arial" w:hAnsi="Arial" w:cs="Arial"/>
                <w:b/>
                <w:sz w:val="20"/>
              </w:rPr>
            </w:pPr>
          </w:p>
        </w:tc>
        <w:tc>
          <w:tcPr>
            <w:tcW w:w="578" w:type="dxa"/>
          </w:tcPr>
          <w:p w14:paraId="0C8AE5CD" w14:textId="77777777" w:rsidR="00415349" w:rsidRPr="00372F64" w:rsidRDefault="00415349" w:rsidP="00134C66">
            <w:pPr>
              <w:rPr>
                <w:rFonts w:ascii="Arial" w:hAnsi="Arial" w:cs="Arial"/>
                <w:b/>
                <w:sz w:val="20"/>
              </w:rPr>
            </w:pPr>
          </w:p>
        </w:tc>
        <w:tc>
          <w:tcPr>
            <w:tcW w:w="578" w:type="dxa"/>
          </w:tcPr>
          <w:p w14:paraId="479EA3EB" w14:textId="77777777" w:rsidR="00415349" w:rsidRPr="00372F64" w:rsidRDefault="00415349" w:rsidP="00134C66">
            <w:pPr>
              <w:rPr>
                <w:rFonts w:ascii="Arial" w:hAnsi="Arial" w:cs="Arial"/>
                <w:b/>
                <w:sz w:val="20"/>
              </w:rPr>
            </w:pPr>
          </w:p>
        </w:tc>
        <w:tc>
          <w:tcPr>
            <w:tcW w:w="578" w:type="dxa"/>
          </w:tcPr>
          <w:p w14:paraId="2C033BEC" w14:textId="77777777" w:rsidR="00415349" w:rsidRPr="00372F64" w:rsidRDefault="00415349" w:rsidP="00134C66">
            <w:pPr>
              <w:rPr>
                <w:rFonts w:ascii="Arial" w:hAnsi="Arial" w:cs="Arial"/>
                <w:b/>
                <w:sz w:val="20"/>
              </w:rPr>
            </w:pPr>
          </w:p>
        </w:tc>
        <w:tc>
          <w:tcPr>
            <w:tcW w:w="578" w:type="dxa"/>
          </w:tcPr>
          <w:p w14:paraId="131EA680" w14:textId="77777777" w:rsidR="00415349" w:rsidRPr="00372F64" w:rsidRDefault="00415349" w:rsidP="00134C66">
            <w:pPr>
              <w:rPr>
                <w:rFonts w:ascii="Arial" w:hAnsi="Arial" w:cs="Arial"/>
                <w:b/>
                <w:sz w:val="20"/>
              </w:rPr>
            </w:pPr>
          </w:p>
        </w:tc>
        <w:tc>
          <w:tcPr>
            <w:tcW w:w="578" w:type="dxa"/>
          </w:tcPr>
          <w:p w14:paraId="19E64735" w14:textId="77777777" w:rsidR="00415349" w:rsidRPr="00372F64" w:rsidRDefault="00415349" w:rsidP="00134C66">
            <w:pPr>
              <w:rPr>
                <w:rFonts w:ascii="Arial" w:hAnsi="Arial" w:cs="Arial"/>
                <w:b/>
                <w:sz w:val="20"/>
              </w:rPr>
            </w:pPr>
          </w:p>
        </w:tc>
        <w:tc>
          <w:tcPr>
            <w:tcW w:w="578" w:type="dxa"/>
          </w:tcPr>
          <w:p w14:paraId="32467367" w14:textId="77777777" w:rsidR="00415349" w:rsidRPr="00372F64" w:rsidRDefault="00415349" w:rsidP="00134C66">
            <w:pPr>
              <w:rPr>
                <w:rFonts w:ascii="Arial" w:hAnsi="Arial" w:cs="Arial"/>
                <w:b/>
                <w:sz w:val="20"/>
              </w:rPr>
            </w:pPr>
          </w:p>
        </w:tc>
      </w:tr>
      <w:tr w:rsidR="00415349" w:rsidRPr="00372F64" w14:paraId="5A76A7EC" w14:textId="77777777" w:rsidTr="00134C66">
        <w:tc>
          <w:tcPr>
            <w:tcW w:w="10060" w:type="dxa"/>
          </w:tcPr>
          <w:p w14:paraId="6E9E9A57" w14:textId="603906BC" w:rsidR="00415349" w:rsidRPr="00372F64" w:rsidRDefault="009671BC" w:rsidP="009671BC">
            <w:pPr>
              <w:rPr>
                <w:rFonts w:ascii="Arial" w:hAnsi="Arial" w:cs="Arial"/>
                <w:sz w:val="20"/>
              </w:rPr>
            </w:pPr>
            <w:r>
              <w:rPr>
                <w:rFonts w:ascii="Arial" w:hAnsi="Arial" w:cs="Arial"/>
                <w:sz w:val="20"/>
              </w:rPr>
              <w:t>9.</w:t>
            </w:r>
            <w:r w:rsidR="00415349" w:rsidRPr="00372F64">
              <w:rPr>
                <w:rFonts w:ascii="Arial" w:hAnsi="Arial" w:cs="Arial"/>
                <w:sz w:val="20"/>
              </w:rPr>
              <w:t xml:space="preserve">  To receive a motion to suspend the rules. – </w:t>
            </w:r>
            <w:r w:rsidR="00415349" w:rsidRPr="00372F64">
              <w:rPr>
                <w:rFonts w:ascii="Arial" w:hAnsi="Arial" w:cs="Arial"/>
                <w:b/>
                <w:bCs/>
                <w:sz w:val="20"/>
              </w:rPr>
              <w:t>100 Points</w:t>
            </w:r>
          </w:p>
        </w:tc>
        <w:tc>
          <w:tcPr>
            <w:tcW w:w="578" w:type="dxa"/>
          </w:tcPr>
          <w:p w14:paraId="5593DC30" w14:textId="77777777" w:rsidR="00415349" w:rsidRPr="00372F64" w:rsidRDefault="00415349" w:rsidP="00134C66">
            <w:pPr>
              <w:rPr>
                <w:rFonts w:ascii="Arial" w:hAnsi="Arial" w:cs="Arial"/>
                <w:b/>
                <w:sz w:val="20"/>
              </w:rPr>
            </w:pPr>
          </w:p>
        </w:tc>
        <w:tc>
          <w:tcPr>
            <w:tcW w:w="578" w:type="dxa"/>
          </w:tcPr>
          <w:p w14:paraId="2472FC86" w14:textId="77777777" w:rsidR="00415349" w:rsidRPr="00372F64" w:rsidRDefault="00415349" w:rsidP="00134C66">
            <w:pPr>
              <w:rPr>
                <w:rFonts w:ascii="Arial" w:hAnsi="Arial" w:cs="Arial"/>
                <w:b/>
                <w:sz w:val="20"/>
              </w:rPr>
            </w:pPr>
          </w:p>
        </w:tc>
        <w:tc>
          <w:tcPr>
            <w:tcW w:w="578" w:type="dxa"/>
          </w:tcPr>
          <w:p w14:paraId="6A4E6769" w14:textId="77777777" w:rsidR="00415349" w:rsidRPr="00372F64" w:rsidRDefault="00415349" w:rsidP="00134C66">
            <w:pPr>
              <w:rPr>
                <w:rFonts w:ascii="Arial" w:hAnsi="Arial" w:cs="Arial"/>
                <w:b/>
                <w:sz w:val="20"/>
              </w:rPr>
            </w:pPr>
          </w:p>
        </w:tc>
        <w:tc>
          <w:tcPr>
            <w:tcW w:w="578" w:type="dxa"/>
          </w:tcPr>
          <w:p w14:paraId="5CE212F7" w14:textId="77777777" w:rsidR="00415349" w:rsidRPr="00372F64" w:rsidRDefault="00415349" w:rsidP="00134C66">
            <w:pPr>
              <w:rPr>
                <w:rFonts w:ascii="Arial" w:hAnsi="Arial" w:cs="Arial"/>
                <w:b/>
                <w:sz w:val="20"/>
              </w:rPr>
            </w:pPr>
          </w:p>
        </w:tc>
        <w:tc>
          <w:tcPr>
            <w:tcW w:w="578" w:type="dxa"/>
          </w:tcPr>
          <w:p w14:paraId="67FE762E" w14:textId="77777777" w:rsidR="00415349" w:rsidRPr="00372F64" w:rsidRDefault="00415349" w:rsidP="00134C66">
            <w:pPr>
              <w:rPr>
                <w:rFonts w:ascii="Arial" w:hAnsi="Arial" w:cs="Arial"/>
                <w:b/>
                <w:sz w:val="20"/>
              </w:rPr>
            </w:pPr>
          </w:p>
        </w:tc>
        <w:tc>
          <w:tcPr>
            <w:tcW w:w="578" w:type="dxa"/>
          </w:tcPr>
          <w:p w14:paraId="2808A47F" w14:textId="77777777" w:rsidR="00415349" w:rsidRPr="00372F64" w:rsidRDefault="00415349" w:rsidP="00134C66">
            <w:pPr>
              <w:rPr>
                <w:rFonts w:ascii="Arial" w:hAnsi="Arial" w:cs="Arial"/>
                <w:b/>
                <w:sz w:val="20"/>
              </w:rPr>
            </w:pPr>
          </w:p>
        </w:tc>
        <w:tc>
          <w:tcPr>
            <w:tcW w:w="578" w:type="dxa"/>
          </w:tcPr>
          <w:p w14:paraId="6E9B512F" w14:textId="77777777" w:rsidR="00415349" w:rsidRPr="00372F64" w:rsidRDefault="00415349" w:rsidP="00134C66">
            <w:pPr>
              <w:rPr>
                <w:rFonts w:ascii="Arial" w:hAnsi="Arial" w:cs="Arial"/>
                <w:b/>
                <w:sz w:val="20"/>
              </w:rPr>
            </w:pPr>
          </w:p>
        </w:tc>
        <w:tc>
          <w:tcPr>
            <w:tcW w:w="578" w:type="dxa"/>
          </w:tcPr>
          <w:p w14:paraId="578668FD" w14:textId="77777777" w:rsidR="00415349" w:rsidRPr="00372F64" w:rsidRDefault="00415349" w:rsidP="00134C66">
            <w:pPr>
              <w:rPr>
                <w:rFonts w:ascii="Arial" w:hAnsi="Arial" w:cs="Arial"/>
                <w:b/>
                <w:sz w:val="20"/>
              </w:rPr>
            </w:pPr>
          </w:p>
        </w:tc>
      </w:tr>
      <w:tr w:rsidR="00415349" w:rsidRPr="00372F64" w14:paraId="4B54970C" w14:textId="77777777" w:rsidTr="00134C66">
        <w:tc>
          <w:tcPr>
            <w:tcW w:w="10060" w:type="dxa"/>
          </w:tcPr>
          <w:p w14:paraId="1514E5CC" w14:textId="33864C8E" w:rsidR="00415349" w:rsidRPr="00372F64" w:rsidRDefault="00415349" w:rsidP="009671BC">
            <w:pPr>
              <w:rPr>
                <w:rFonts w:ascii="Arial" w:hAnsi="Arial" w:cs="Arial"/>
                <w:sz w:val="20"/>
              </w:rPr>
            </w:pPr>
            <w:r w:rsidRPr="00372F64">
              <w:rPr>
                <w:rFonts w:ascii="Arial" w:hAnsi="Arial" w:cs="Arial"/>
                <w:sz w:val="20"/>
              </w:rPr>
              <w:t>1</w:t>
            </w:r>
            <w:r w:rsidR="009671BC">
              <w:rPr>
                <w:rFonts w:ascii="Arial" w:hAnsi="Arial" w:cs="Arial"/>
                <w:sz w:val="20"/>
              </w:rPr>
              <w:t>0</w:t>
            </w:r>
            <w:r w:rsidRPr="00372F64">
              <w:rPr>
                <w:rFonts w:ascii="Arial" w:hAnsi="Arial" w:cs="Arial"/>
                <w:sz w:val="20"/>
              </w:rPr>
              <w:t xml:space="preserve">.  To receive a motion to stop discussion and vote on the question. – </w:t>
            </w:r>
            <w:r w:rsidRPr="00372F64">
              <w:rPr>
                <w:rFonts w:ascii="Arial" w:hAnsi="Arial" w:cs="Arial"/>
                <w:b/>
                <w:bCs/>
                <w:sz w:val="20"/>
              </w:rPr>
              <w:t>100 Points</w:t>
            </w:r>
          </w:p>
        </w:tc>
        <w:tc>
          <w:tcPr>
            <w:tcW w:w="578" w:type="dxa"/>
          </w:tcPr>
          <w:p w14:paraId="5DC08D83" w14:textId="77777777" w:rsidR="00415349" w:rsidRPr="00372F64" w:rsidRDefault="00415349" w:rsidP="00134C66">
            <w:pPr>
              <w:rPr>
                <w:rFonts w:ascii="Arial" w:hAnsi="Arial" w:cs="Arial"/>
                <w:b/>
                <w:sz w:val="20"/>
              </w:rPr>
            </w:pPr>
          </w:p>
        </w:tc>
        <w:tc>
          <w:tcPr>
            <w:tcW w:w="578" w:type="dxa"/>
          </w:tcPr>
          <w:p w14:paraId="3F01C297" w14:textId="77777777" w:rsidR="00415349" w:rsidRPr="00372F64" w:rsidRDefault="00415349" w:rsidP="00134C66">
            <w:pPr>
              <w:rPr>
                <w:rFonts w:ascii="Arial" w:hAnsi="Arial" w:cs="Arial"/>
                <w:b/>
                <w:sz w:val="20"/>
              </w:rPr>
            </w:pPr>
          </w:p>
        </w:tc>
        <w:tc>
          <w:tcPr>
            <w:tcW w:w="578" w:type="dxa"/>
          </w:tcPr>
          <w:p w14:paraId="4192F931" w14:textId="77777777" w:rsidR="00415349" w:rsidRPr="00372F64" w:rsidRDefault="00415349" w:rsidP="00134C66">
            <w:pPr>
              <w:rPr>
                <w:rFonts w:ascii="Arial" w:hAnsi="Arial" w:cs="Arial"/>
                <w:b/>
                <w:sz w:val="20"/>
              </w:rPr>
            </w:pPr>
          </w:p>
        </w:tc>
        <w:tc>
          <w:tcPr>
            <w:tcW w:w="578" w:type="dxa"/>
          </w:tcPr>
          <w:p w14:paraId="3E6E9A94" w14:textId="77777777" w:rsidR="00415349" w:rsidRPr="00372F64" w:rsidRDefault="00415349" w:rsidP="00134C66">
            <w:pPr>
              <w:rPr>
                <w:rFonts w:ascii="Arial" w:hAnsi="Arial" w:cs="Arial"/>
                <w:b/>
                <w:sz w:val="20"/>
              </w:rPr>
            </w:pPr>
          </w:p>
        </w:tc>
        <w:tc>
          <w:tcPr>
            <w:tcW w:w="578" w:type="dxa"/>
          </w:tcPr>
          <w:p w14:paraId="342CE813" w14:textId="77777777" w:rsidR="00415349" w:rsidRPr="00372F64" w:rsidRDefault="00415349" w:rsidP="00134C66">
            <w:pPr>
              <w:rPr>
                <w:rFonts w:ascii="Arial" w:hAnsi="Arial" w:cs="Arial"/>
                <w:b/>
                <w:sz w:val="20"/>
              </w:rPr>
            </w:pPr>
          </w:p>
        </w:tc>
        <w:tc>
          <w:tcPr>
            <w:tcW w:w="578" w:type="dxa"/>
          </w:tcPr>
          <w:p w14:paraId="39CFDF3E" w14:textId="77777777" w:rsidR="00415349" w:rsidRPr="00372F64" w:rsidRDefault="00415349" w:rsidP="00134C66">
            <w:pPr>
              <w:rPr>
                <w:rFonts w:ascii="Arial" w:hAnsi="Arial" w:cs="Arial"/>
                <w:b/>
                <w:sz w:val="20"/>
              </w:rPr>
            </w:pPr>
          </w:p>
        </w:tc>
        <w:tc>
          <w:tcPr>
            <w:tcW w:w="578" w:type="dxa"/>
          </w:tcPr>
          <w:p w14:paraId="76B42C28" w14:textId="77777777" w:rsidR="00415349" w:rsidRPr="00372F64" w:rsidRDefault="00415349" w:rsidP="00134C66">
            <w:pPr>
              <w:rPr>
                <w:rFonts w:ascii="Arial" w:hAnsi="Arial" w:cs="Arial"/>
                <w:b/>
                <w:sz w:val="20"/>
              </w:rPr>
            </w:pPr>
          </w:p>
        </w:tc>
        <w:tc>
          <w:tcPr>
            <w:tcW w:w="578" w:type="dxa"/>
          </w:tcPr>
          <w:p w14:paraId="790EE42D" w14:textId="77777777" w:rsidR="00415349" w:rsidRPr="00372F64" w:rsidRDefault="00415349" w:rsidP="00134C66">
            <w:pPr>
              <w:rPr>
                <w:rFonts w:ascii="Arial" w:hAnsi="Arial" w:cs="Arial"/>
                <w:b/>
                <w:sz w:val="20"/>
              </w:rPr>
            </w:pPr>
          </w:p>
        </w:tc>
      </w:tr>
      <w:tr w:rsidR="00415349" w:rsidRPr="00372F64" w14:paraId="2C0BE684" w14:textId="77777777" w:rsidTr="00134C66">
        <w:tc>
          <w:tcPr>
            <w:tcW w:w="10060" w:type="dxa"/>
          </w:tcPr>
          <w:p w14:paraId="07337537" w14:textId="77777777" w:rsidR="00415349" w:rsidRPr="00372F64" w:rsidRDefault="00415349" w:rsidP="00134C66">
            <w:pPr>
              <w:pStyle w:val="Heading1"/>
              <w:rPr>
                <w:rFonts w:ascii="Arial" w:hAnsi="Arial" w:cs="Arial"/>
                <w:sz w:val="20"/>
              </w:rPr>
            </w:pPr>
            <w:r w:rsidRPr="00372F64">
              <w:rPr>
                <w:rFonts w:ascii="Arial" w:hAnsi="Arial" w:cs="Arial"/>
                <w:sz w:val="20"/>
              </w:rPr>
              <w:t>SCORE ON ABILITIES</w:t>
            </w:r>
          </w:p>
        </w:tc>
        <w:tc>
          <w:tcPr>
            <w:tcW w:w="578" w:type="dxa"/>
          </w:tcPr>
          <w:p w14:paraId="5C2467E4" w14:textId="77777777" w:rsidR="00415349" w:rsidRPr="00372F64" w:rsidRDefault="00415349" w:rsidP="00134C66">
            <w:pPr>
              <w:rPr>
                <w:rFonts w:ascii="Arial" w:hAnsi="Arial" w:cs="Arial"/>
                <w:b/>
                <w:sz w:val="20"/>
              </w:rPr>
            </w:pPr>
          </w:p>
        </w:tc>
        <w:tc>
          <w:tcPr>
            <w:tcW w:w="578" w:type="dxa"/>
          </w:tcPr>
          <w:p w14:paraId="7BB27668" w14:textId="77777777" w:rsidR="00415349" w:rsidRPr="00372F64" w:rsidRDefault="00415349" w:rsidP="00134C66">
            <w:pPr>
              <w:rPr>
                <w:rFonts w:ascii="Arial" w:hAnsi="Arial" w:cs="Arial"/>
                <w:b/>
                <w:sz w:val="20"/>
              </w:rPr>
            </w:pPr>
          </w:p>
        </w:tc>
        <w:tc>
          <w:tcPr>
            <w:tcW w:w="578" w:type="dxa"/>
          </w:tcPr>
          <w:p w14:paraId="08757928" w14:textId="77777777" w:rsidR="00415349" w:rsidRPr="00372F64" w:rsidRDefault="00415349" w:rsidP="00134C66">
            <w:pPr>
              <w:rPr>
                <w:rFonts w:ascii="Arial" w:hAnsi="Arial" w:cs="Arial"/>
                <w:b/>
                <w:sz w:val="20"/>
              </w:rPr>
            </w:pPr>
          </w:p>
        </w:tc>
        <w:tc>
          <w:tcPr>
            <w:tcW w:w="578" w:type="dxa"/>
          </w:tcPr>
          <w:p w14:paraId="1DB5B34C" w14:textId="77777777" w:rsidR="00415349" w:rsidRPr="00372F64" w:rsidRDefault="00415349" w:rsidP="00134C66">
            <w:pPr>
              <w:rPr>
                <w:rFonts w:ascii="Arial" w:hAnsi="Arial" w:cs="Arial"/>
                <w:b/>
                <w:sz w:val="20"/>
              </w:rPr>
            </w:pPr>
          </w:p>
        </w:tc>
        <w:tc>
          <w:tcPr>
            <w:tcW w:w="578" w:type="dxa"/>
          </w:tcPr>
          <w:p w14:paraId="5EAC3430" w14:textId="77777777" w:rsidR="00415349" w:rsidRPr="00372F64" w:rsidRDefault="00415349" w:rsidP="00134C66">
            <w:pPr>
              <w:rPr>
                <w:rFonts w:ascii="Arial" w:hAnsi="Arial" w:cs="Arial"/>
                <w:b/>
                <w:sz w:val="20"/>
              </w:rPr>
            </w:pPr>
          </w:p>
        </w:tc>
        <w:tc>
          <w:tcPr>
            <w:tcW w:w="578" w:type="dxa"/>
          </w:tcPr>
          <w:p w14:paraId="0F5AFD84" w14:textId="77777777" w:rsidR="00415349" w:rsidRPr="00372F64" w:rsidRDefault="00415349" w:rsidP="00134C66">
            <w:pPr>
              <w:rPr>
                <w:rFonts w:ascii="Arial" w:hAnsi="Arial" w:cs="Arial"/>
                <w:b/>
                <w:sz w:val="20"/>
              </w:rPr>
            </w:pPr>
          </w:p>
        </w:tc>
        <w:tc>
          <w:tcPr>
            <w:tcW w:w="578" w:type="dxa"/>
          </w:tcPr>
          <w:p w14:paraId="30BC6FE5" w14:textId="77777777" w:rsidR="00415349" w:rsidRPr="00372F64" w:rsidRDefault="00415349" w:rsidP="00134C66">
            <w:pPr>
              <w:rPr>
                <w:rFonts w:ascii="Arial" w:hAnsi="Arial" w:cs="Arial"/>
                <w:b/>
                <w:sz w:val="20"/>
              </w:rPr>
            </w:pPr>
          </w:p>
        </w:tc>
        <w:tc>
          <w:tcPr>
            <w:tcW w:w="578" w:type="dxa"/>
          </w:tcPr>
          <w:p w14:paraId="481D6DD9" w14:textId="77777777" w:rsidR="00415349" w:rsidRPr="00372F64" w:rsidRDefault="00415349" w:rsidP="00134C66">
            <w:pPr>
              <w:rPr>
                <w:rFonts w:ascii="Arial" w:hAnsi="Arial" w:cs="Arial"/>
                <w:b/>
                <w:sz w:val="20"/>
              </w:rPr>
            </w:pPr>
          </w:p>
        </w:tc>
      </w:tr>
      <w:tr w:rsidR="00415349" w:rsidRPr="00372F64" w14:paraId="3AD585FA" w14:textId="77777777" w:rsidTr="00134C66">
        <w:tc>
          <w:tcPr>
            <w:tcW w:w="10060" w:type="dxa"/>
          </w:tcPr>
          <w:p w14:paraId="5F9710C5" w14:textId="77777777" w:rsidR="00415349" w:rsidRPr="00372F64" w:rsidRDefault="00415349" w:rsidP="00134C66">
            <w:pPr>
              <w:jc w:val="center"/>
              <w:rPr>
                <w:rFonts w:ascii="Arial" w:hAnsi="Arial" w:cs="Arial"/>
                <w:b/>
                <w:sz w:val="20"/>
              </w:rPr>
            </w:pPr>
            <w:r w:rsidRPr="00372F64">
              <w:rPr>
                <w:rFonts w:ascii="Arial" w:hAnsi="Arial" w:cs="Arial"/>
                <w:b/>
                <w:sz w:val="20"/>
              </w:rPr>
              <w:t>GENERAL SCORE (MAXIMUM POINTS ALLOWED 640)</w:t>
            </w:r>
          </w:p>
        </w:tc>
        <w:tc>
          <w:tcPr>
            <w:tcW w:w="578" w:type="dxa"/>
          </w:tcPr>
          <w:p w14:paraId="416B45F6" w14:textId="77777777" w:rsidR="00415349" w:rsidRPr="00372F64" w:rsidRDefault="00415349" w:rsidP="00134C66">
            <w:pPr>
              <w:rPr>
                <w:rFonts w:ascii="Arial" w:hAnsi="Arial" w:cs="Arial"/>
                <w:b/>
                <w:sz w:val="20"/>
              </w:rPr>
            </w:pPr>
          </w:p>
        </w:tc>
        <w:tc>
          <w:tcPr>
            <w:tcW w:w="578" w:type="dxa"/>
          </w:tcPr>
          <w:p w14:paraId="4B67B387" w14:textId="77777777" w:rsidR="00415349" w:rsidRPr="00372F64" w:rsidRDefault="00415349" w:rsidP="00134C66">
            <w:pPr>
              <w:rPr>
                <w:rFonts w:ascii="Arial" w:hAnsi="Arial" w:cs="Arial"/>
                <w:b/>
                <w:sz w:val="20"/>
              </w:rPr>
            </w:pPr>
          </w:p>
        </w:tc>
        <w:tc>
          <w:tcPr>
            <w:tcW w:w="578" w:type="dxa"/>
          </w:tcPr>
          <w:p w14:paraId="645F0E9E" w14:textId="77777777" w:rsidR="00415349" w:rsidRPr="00372F64" w:rsidRDefault="00415349" w:rsidP="00134C66">
            <w:pPr>
              <w:rPr>
                <w:rFonts w:ascii="Arial" w:hAnsi="Arial" w:cs="Arial"/>
                <w:b/>
                <w:sz w:val="20"/>
              </w:rPr>
            </w:pPr>
          </w:p>
        </w:tc>
        <w:tc>
          <w:tcPr>
            <w:tcW w:w="578" w:type="dxa"/>
          </w:tcPr>
          <w:p w14:paraId="2DC0B5AA" w14:textId="77777777" w:rsidR="00415349" w:rsidRPr="00372F64" w:rsidRDefault="00415349" w:rsidP="00134C66">
            <w:pPr>
              <w:rPr>
                <w:rFonts w:ascii="Arial" w:hAnsi="Arial" w:cs="Arial"/>
                <w:b/>
                <w:sz w:val="20"/>
              </w:rPr>
            </w:pPr>
          </w:p>
        </w:tc>
        <w:tc>
          <w:tcPr>
            <w:tcW w:w="578" w:type="dxa"/>
          </w:tcPr>
          <w:p w14:paraId="550614AC" w14:textId="77777777" w:rsidR="00415349" w:rsidRPr="00372F64" w:rsidRDefault="00415349" w:rsidP="00134C66">
            <w:pPr>
              <w:rPr>
                <w:rFonts w:ascii="Arial" w:hAnsi="Arial" w:cs="Arial"/>
                <w:b/>
                <w:sz w:val="20"/>
              </w:rPr>
            </w:pPr>
          </w:p>
        </w:tc>
        <w:tc>
          <w:tcPr>
            <w:tcW w:w="578" w:type="dxa"/>
          </w:tcPr>
          <w:p w14:paraId="6553E31F" w14:textId="77777777" w:rsidR="00415349" w:rsidRPr="00372F64" w:rsidRDefault="00415349" w:rsidP="00134C66">
            <w:pPr>
              <w:rPr>
                <w:rFonts w:ascii="Arial" w:hAnsi="Arial" w:cs="Arial"/>
                <w:b/>
                <w:sz w:val="20"/>
              </w:rPr>
            </w:pPr>
          </w:p>
        </w:tc>
        <w:tc>
          <w:tcPr>
            <w:tcW w:w="578" w:type="dxa"/>
          </w:tcPr>
          <w:p w14:paraId="5E3D17E4" w14:textId="77777777" w:rsidR="00415349" w:rsidRPr="00372F64" w:rsidRDefault="00415349" w:rsidP="00134C66">
            <w:pPr>
              <w:rPr>
                <w:rFonts w:ascii="Arial" w:hAnsi="Arial" w:cs="Arial"/>
                <w:b/>
                <w:sz w:val="20"/>
              </w:rPr>
            </w:pPr>
          </w:p>
        </w:tc>
        <w:tc>
          <w:tcPr>
            <w:tcW w:w="578" w:type="dxa"/>
          </w:tcPr>
          <w:p w14:paraId="68CA7ACA" w14:textId="77777777" w:rsidR="00415349" w:rsidRPr="00372F64" w:rsidRDefault="00415349" w:rsidP="00134C66">
            <w:pPr>
              <w:rPr>
                <w:rFonts w:ascii="Arial" w:hAnsi="Arial" w:cs="Arial"/>
                <w:b/>
                <w:sz w:val="20"/>
              </w:rPr>
            </w:pPr>
          </w:p>
        </w:tc>
      </w:tr>
      <w:tr w:rsidR="00415349" w:rsidRPr="00372F64" w14:paraId="7C0F306A" w14:textId="77777777" w:rsidTr="00134C66">
        <w:tc>
          <w:tcPr>
            <w:tcW w:w="10060" w:type="dxa"/>
          </w:tcPr>
          <w:p w14:paraId="2C81A58F" w14:textId="77777777" w:rsidR="00415349" w:rsidRPr="00372F64" w:rsidRDefault="00415349" w:rsidP="00134C66">
            <w:pPr>
              <w:pStyle w:val="Heading1"/>
              <w:rPr>
                <w:rFonts w:ascii="Arial" w:hAnsi="Arial" w:cs="Arial"/>
                <w:sz w:val="20"/>
              </w:rPr>
            </w:pPr>
            <w:r w:rsidRPr="00372F64">
              <w:rPr>
                <w:rFonts w:ascii="Arial" w:hAnsi="Arial" w:cs="Arial"/>
                <w:sz w:val="20"/>
              </w:rPr>
              <w:t>TOTAL SCORE</w:t>
            </w:r>
          </w:p>
        </w:tc>
        <w:tc>
          <w:tcPr>
            <w:tcW w:w="578" w:type="dxa"/>
          </w:tcPr>
          <w:p w14:paraId="04B91B58" w14:textId="77777777" w:rsidR="00415349" w:rsidRPr="00372F64" w:rsidRDefault="00415349" w:rsidP="00134C66">
            <w:pPr>
              <w:rPr>
                <w:rFonts w:ascii="Arial" w:hAnsi="Arial" w:cs="Arial"/>
                <w:b/>
                <w:sz w:val="20"/>
              </w:rPr>
            </w:pPr>
          </w:p>
        </w:tc>
        <w:tc>
          <w:tcPr>
            <w:tcW w:w="578" w:type="dxa"/>
          </w:tcPr>
          <w:p w14:paraId="4C5AC1E1" w14:textId="77777777" w:rsidR="00415349" w:rsidRPr="00372F64" w:rsidRDefault="00415349" w:rsidP="00134C66">
            <w:pPr>
              <w:rPr>
                <w:rFonts w:ascii="Arial" w:hAnsi="Arial" w:cs="Arial"/>
                <w:b/>
                <w:sz w:val="20"/>
              </w:rPr>
            </w:pPr>
          </w:p>
        </w:tc>
        <w:tc>
          <w:tcPr>
            <w:tcW w:w="578" w:type="dxa"/>
          </w:tcPr>
          <w:p w14:paraId="50CCB672" w14:textId="77777777" w:rsidR="00415349" w:rsidRPr="00372F64" w:rsidRDefault="00415349" w:rsidP="00134C66">
            <w:pPr>
              <w:rPr>
                <w:rFonts w:ascii="Arial" w:hAnsi="Arial" w:cs="Arial"/>
                <w:b/>
                <w:sz w:val="20"/>
              </w:rPr>
            </w:pPr>
          </w:p>
        </w:tc>
        <w:tc>
          <w:tcPr>
            <w:tcW w:w="578" w:type="dxa"/>
          </w:tcPr>
          <w:p w14:paraId="588007DB" w14:textId="77777777" w:rsidR="00415349" w:rsidRPr="00372F64" w:rsidRDefault="00415349" w:rsidP="00134C66">
            <w:pPr>
              <w:rPr>
                <w:rFonts w:ascii="Arial" w:hAnsi="Arial" w:cs="Arial"/>
                <w:b/>
                <w:sz w:val="20"/>
              </w:rPr>
            </w:pPr>
          </w:p>
        </w:tc>
        <w:tc>
          <w:tcPr>
            <w:tcW w:w="578" w:type="dxa"/>
          </w:tcPr>
          <w:p w14:paraId="42BA5199" w14:textId="77777777" w:rsidR="00415349" w:rsidRPr="00372F64" w:rsidRDefault="00415349" w:rsidP="00134C66">
            <w:pPr>
              <w:rPr>
                <w:rFonts w:ascii="Arial" w:hAnsi="Arial" w:cs="Arial"/>
                <w:b/>
                <w:sz w:val="20"/>
              </w:rPr>
            </w:pPr>
          </w:p>
        </w:tc>
        <w:tc>
          <w:tcPr>
            <w:tcW w:w="578" w:type="dxa"/>
          </w:tcPr>
          <w:p w14:paraId="00D929C9" w14:textId="77777777" w:rsidR="00415349" w:rsidRPr="00372F64" w:rsidRDefault="00415349" w:rsidP="00134C66">
            <w:pPr>
              <w:rPr>
                <w:rFonts w:ascii="Arial" w:hAnsi="Arial" w:cs="Arial"/>
                <w:b/>
                <w:sz w:val="20"/>
              </w:rPr>
            </w:pPr>
          </w:p>
        </w:tc>
        <w:tc>
          <w:tcPr>
            <w:tcW w:w="578" w:type="dxa"/>
          </w:tcPr>
          <w:p w14:paraId="2624B746" w14:textId="77777777" w:rsidR="00415349" w:rsidRPr="00372F64" w:rsidRDefault="00415349" w:rsidP="00134C66">
            <w:pPr>
              <w:rPr>
                <w:rFonts w:ascii="Arial" w:hAnsi="Arial" w:cs="Arial"/>
                <w:b/>
                <w:sz w:val="20"/>
              </w:rPr>
            </w:pPr>
          </w:p>
        </w:tc>
        <w:tc>
          <w:tcPr>
            <w:tcW w:w="578" w:type="dxa"/>
          </w:tcPr>
          <w:p w14:paraId="6997B532" w14:textId="77777777" w:rsidR="00415349" w:rsidRPr="00372F64" w:rsidRDefault="00415349" w:rsidP="00134C66">
            <w:pPr>
              <w:rPr>
                <w:rFonts w:ascii="Arial" w:hAnsi="Arial" w:cs="Arial"/>
                <w:b/>
                <w:sz w:val="20"/>
              </w:rPr>
            </w:pPr>
          </w:p>
        </w:tc>
      </w:tr>
      <w:tr w:rsidR="00415349" w:rsidRPr="00372F64" w14:paraId="64BEED3E" w14:textId="77777777" w:rsidTr="00134C66">
        <w:tc>
          <w:tcPr>
            <w:tcW w:w="10060" w:type="dxa"/>
          </w:tcPr>
          <w:p w14:paraId="6DC15495" w14:textId="77777777" w:rsidR="00415349" w:rsidRPr="00372F64" w:rsidRDefault="00415349" w:rsidP="00134C66">
            <w:pPr>
              <w:pStyle w:val="Heading3"/>
              <w:rPr>
                <w:rFonts w:ascii="Arial" w:hAnsi="Arial" w:cs="Arial"/>
                <w:sz w:val="16"/>
              </w:rPr>
            </w:pPr>
            <w:r w:rsidRPr="00372F64">
              <w:rPr>
                <w:rFonts w:ascii="Arial" w:hAnsi="Arial" w:cs="Arial"/>
                <w:sz w:val="20"/>
              </w:rPr>
              <w:t>DEDUCTION FOR TIME PENALTY</w:t>
            </w:r>
            <w:r w:rsidRPr="00372F64">
              <w:rPr>
                <w:rFonts w:ascii="Arial" w:hAnsi="Arial" w:cs="Arial"/>
                <w:sz w:val="16"/>
              </w:rPr>
              <w:t xml:space="preserve"> - See Item F under Procedures for Administering the Event</w:t>
            </w:r>
          </w:p>
        </w:tc>
        <w:tc>
          <w:tcPr>
            <w:tcW w:w="578" w:type="dxa"/>
          </w:tcPr>
          <w:p w14:paraId="2CD6BE8F" w14:textId="77777777" w:rsidR="00415349" w:rsidRPr="00372F64" w:rsidRDefault="00415349" w:rsidP="00134C66">
            <w:pPr>
              <w:rPr>
                <w:rFonts w:ascii="Arial" w:hAnsi="Arial" w:cs="Arial"/>
                <w:b/>
                <w:sz w:val="20"/>
              </w:rPr>
            </w:pPr>
          </w:p>
        </w:tc>
        <w:tc>
          <w:tcPr>
            <w:tcW w:w="578" w:type="dxa"/>
          </w:tcPr>
          <w:p w14:paraId="4559331D" w14:textId="77777777" w:rsidR="00415349" w:rsidRPr="00372F64" w:rsidRDefault="00415349" w:rsidP="00134C66">
            <w:pPr>
              <w:rPr>
                <w:rFonts w:ascii="Arial" w:hAnsi="Arial" w:cs="Arial"/>
                <w:b/>
                <w:sz w:val="20"/>
              </w:rPr>
            </w:pPr>
          </w:p>
        </w:tc>
        <w:tc>
          <w:tcPr>
            <w:tcW w:w="578" w:type="dxa"/>
          </w:tcPr>
          <w:p w14:paraId="0A0ABE19" w14:textId="77777777" w:rsidR="00415349" w:rsidRPr="00372F64" w:rsidRDefault="00415349" w:rsidP="00134C66">
            <w:pPr>
              <w:rPr>
                <w:rFonts w:ascii="Arial" w:hAnsi="Arial" w:cs="Arial"/>
                <w:b/>
                <w:sz w:val="20"/>
              </w:rPr>
            </w:pPr>
          </w:p>
        </w:tc>
        <w:tc>
          <w:tcPr>
            <w:tcW w:w="578" w:type="dxa"/>
          </w:tcPr>
          <w:p w14:paraId="592B8166" w14:textId="77777777" w:rsidR="00415349" w:rsidRPr="00372F64" w:rsidRDefault="00415349" w:rsidP="00134C66">
            <w:pPr>
              <w:rPr>
                <w:rFonts w:ascii="Arial" w:hAnsi="Arial" w:cs="Arial"/>
                <w:b/>
                <w:sz w:val="20"/>
              </w:rPr>
            </w:pPr>
          </w:p>
        </w:tc>
        <w:tc>
          <w:tcPr>
            <w:tcW w:w="578" w:type="dxa"/>
          </w:tcPr>
          <w:p w14:paraId="7510085C" w14:textId="77777777" w:rsidR="00415349" w:rsidRPr="00372F64" w:rsidRDefault="00415349" w:rsidP="00134C66">
            <w:pPr>
              <w:rPr>
                <w:rFonts w:ascii="Arial" w:hAnsi="Arial" w:cs="Arial"/>
                <w:b/>
                <w:sz w:val="20"/>
              </w:rPr>
            </w:pPr>
          </w:p>
        </w:tc>
        <w:tc>
          <w:tcPr>
            <w:tcW w:w="578" w:type="dxa"/>
          </w:tcPr>
          <w:p w14:paraId="031D9741" w14:textId="77777777" w:rsidR="00415349" w:rsidRPr="00372F64" w:rsidRDefault="00415349" w:rsidP="00134C66">
            <w:pPr>
              <w:rPr>
                <w:rFonts w:ascii="Arial" w:hAnsi="Arial" w:cs="Arial"/>
                <w:b/>
                <w:sz w:val="20"/>
              </w:rPr>
            </w:pPr>
          </w:p>
        </w:tc>
        <w:tc>
          <w:tcPr>
            <w:tcW w:w="578" w:type="dxa"/>
          </w:tcPr>
          <w:p w14:paraId="21404666" w14:textId="77777777" w:rsidR="00415349" w:rsidRPr="00372F64" w:rsidRDefault="00415349" w:rsidP="00134C66">
            <w:pPr>
              <w:rPr>
                <w:rFonts w:ascii="Arial" w:hAnsi="Arial" w:cs="Arial"/>
                <w:b/>
                <w:sz w:val="20"/>
              </w:rPr>
            </w:pPr>
          </w:p>
        </w:tc>
        <w:tc>
          <w:tcPr>
            <w:tcW w:w="578" w:type="dxa"/>
          </w:tcPr>
          <w:p w14:paraId="39D969DC" w14:textId="77777777" w:rsidR="00415349" w:rsidRPr="00372F64" w:rsidRDefault="00415349" w:rsidP="00134C66">
            <w:pPr>
              <w:rPr>
                <w:rFonts w:ascii="Arial" w:hAnsi="Arial" w:cs="Arial"/>
                <w:b/>
                <w:sz w:val="20"/>
              </w:rPr>
            </w:pPr>
          </w:p>
        </w:tc>
      </w:tr>
      <w:tr w:rsidR="00415349" w:rsidRPr="00372F64" w14:paraId="70242946" w14:textId="77777777" w:rsidTr="00134C66">
        <w:tc>
          <w:tcPr>
            <w:tcW w:w="10060" w:type="dxa"/>
          </w:tcPr>
          <w:p w14:paraId="0BA058F1" w14:textId="67B510FC" w:rsidR="00415349" w:rsidRPr="00372F64" w:rsidRDefault="009671BC" w:rsidP="00C21879">
            <w:pPr>
              <w:jc w:val="center"/>
              <w:rPr>
                <w:rFonts w:ascii="Arial" w:hAnsi="Arial" w:cs="Arial"/>
                <w:sz w:val="20"/>
              </w:rPr>
            </w:pPr>
            <w:r>
              <w:rPr>
                <w:rFonts w:ascii="Arial" w:hAnsi="Arial" w:cs="Arial"/>
                <w:b/>
                <w:i/>
                <w:iCs/>
                <w:sz w:val="20"/>
              </w:rPr>
              <w:t xml:space="preserve">OFFICIAL FFA DRESS VIOLATION </w:t>
            </w:r>
            <w:r w:rsidR="00415349" w:rsidRPr="00372F64">
              <w:rPr>
                <w:rFonts w:ascii="Arial" w:hAnsi="Arial" w:cs="Arial"/>
                <w:b/>
                <w:i/>
                <w:iCs/>
                <w:sz w:val="20"/>
              </w:rPr>
              <w:t xml:space="preserve">DEDUCTION </w:t>
            </w:r>
            <w:r>
              <w:rPr>
                <w:rFonts w:ascii="Arial" w:hAnsi="Arial" w:cs="Arial"/>
                <w:b/>
                <w:i/>
                <w:iCs/>
                <w:sz w:val="20"/>
              </w:rPr>
              <w:t>(</w:t>
            </w:r>
            <w:r w:rsidR="00C21879">
              <w:rPr>
                <w:rFonts w:ascii="Arial" w:hAnsi="Arial" w:cs="Arial"/>
                <w:b/>
                <w:i/>
                <w:iCs/>
                <w:sz w:val="20"/>
              </w:rPr>
              <w:t>10 points per contestant up to a total of 60 points</w:t>
            </w:r>
            <w:r>
              <w:rPr>
                <w:rFonts w:ascii="Arial" w:hAnsi="Arial" w:cs="Arial"/>
                <w:b/>
                <w:i/>
                <w:iCs/>
                <w:sz w:val="20"/>
              </w:rPr>
              <w:t>)</w:t>
            </w:r>
          </w:p>
        </w:tc>
        <w:tc>
          <w:tcPr>
            <w:tcW w:w="578" w:type="dxa"/>
          </w:tcPr>
          <w:p w14:paraId="2180BADE" w14:textId="77777777" w:rsidR="00415349" w:rsidRPr="00372F64" w:rsidRDefault="00415349" w:rsidP="00134C66">
            <w:pPr>
              <w:rPr>
                <w:rFonts w:ascii="Arial" w:hAnsi="Arial" w:cs="Arial"/>
                <w:b/>
                <w:sz w:val="20"/>
              </w:rPr>
            </w:pPr>
          </w:p>
        </w:tc>
        <w:tc>
          <w:tcPr>
            <w:tcW w:w="578" w:type="dxa"/>
          </w:tcPr>
          <w:p w14:paraId="628D9BA8" w14:textId="77777777" w:rsidR="00415349" w:rsidRPr="00372F64" w:rsidRDefault="00415349" w:rsidP="00134C66">
            <w:pPr>
              <w:rPr>
                <w:rFonts w:ascii="Arial" w:hAnsi="Arial" w:cs="Arial"/>
                <w:b/>
                <w:sz w:val="20"/>
              </w:rPr>
            </w:pPr>
          </w:p>
        </w:tc>
        <w:tc>
          <w:tcPr>
            <w:tcW w:w="578" w:type="dxa"/>
          </w:tcPr>
          <w:p w14:paraId="6D996108" w14:textId="77777777" w:rsidR="00415349" w:rsidRPr="00372F64" w:rsidRDefault="00415349" w:rsidP="00134C66">
            <w:pPr>
              <w:rPr>
                <w:rFonts w:ascii="Arial" w:hAnsi="Arial" w:cs="Arial"/>
                <w:b/>
                <w:sz w:val="20"/>
              </w:rPr>
            </w:pPr>
          </w:p>
        </w:tc>
        <w:tc>
          <w:tcPr>
            <w:tcW w:w="578" w:type="dxa"/>
          </w:tcPr>
          <w:p w14:paraId="302C6A6A" w14:textId="77777777" w:rsidR="00415349" w:rsidRPr="00372F64" w:rsidRDefault="00415349" w:rsidP="00134C66">
            <w:pPr>
              <w:rPr>
                <w:rFonts w:ascii="Arial" w:hAnsi="Arial" w:cs="Arial"/>
                <w:b/>
                <w:sz w:val="20"/>
              </w:rPr>
            </w:pPr>
          </w:p>
        </w:tc>
        <w:tc>
          <w:tcPr>
            <w:tcW w:w="578" w:type="dxa"/>
          </w:tcPr>
          <w:p w14:paraId="32FB3DC0" w14:textId="77777777" w:rsidR="00415349" w:rsidRPr="00372F64" w:rsidRDefault="00415349" w:rsidP="00134C66">
            <w:pPr>
              <w:rPr>
                <w:rFonts w:ascii="Arial" w:hAnsi="Arial" w:cs="Arial"/>
                <w:b/>
                <w:sz w:val="20"/>
              </w:rPr>
            </w:pPr>
          </w:p>
        </w:tc>
        <w:tc>
          <w:tcPr>
            <w:tcW w:w="578" w:type="dxa"/>
          </w:tcPr>
          <w:p w14:paraId="6B7CAF09" w14:textId="77777777" w:rsidR="00415349" w:rsidRPr="00372F64" w:rsidRDefault="00415349" w:rsidP="00134C66">
            <w:pPr>
              <w:rPr>
                <w:rFonts w:ascii="Arial" w:hAnsi="Arial" w:cs="Arial"/>
                <w:b/>
                <w:sz w:val="20"/>
              </w:rPr>
            </w:pPr>
          </w:p>
        </w:tc>
        <w:tc>
          <w:tcPr>
            <w:tcW w:w="578" w:type="dxa"/>
          </w:tcPr>
          <w:p w14:paraId="2953E6A1" w14:textId="77777777" w:rsidR="00415349" w:rsidRPr="00372F64" w:rsidRDefault="00415349" w:rsidP="00134C66">
            <w:pPr>
              <w:rPr>
                <w:rFonts w:ascii="Arial" w:hAnsi="Arial" w:cs="Arial"/>
                <w:b/>
                <w:sz w:val="20"/>
              </w:rPr>
            </w:pPr>
          </w:p>
        </w:tc>
        <w:tc>
          <w:tcPr>
            <w:tcW w:w="578" w:type="dxa"/>
          </w:tcPr>
          <w:p w14:paraId="12C379CB" w14:textId="77777777" w:rsidR="00415349" w:rsidRPr="00372F64" w:rsidRDefault="00415349" w:rsidP="00134C66">
            <w:pPr>
              <w:rPr>
                <w:rFonts w:ascii="Arial" w:hAnsi="Arial" w:cs="Arial"/>
                <w:b/>
                <w:sz w:val="20"/>
              </w:rPr>
            </w:pPr>
          </w:p>
        </w:tc>
      </w:tr>
      <w:tr w:rsidR="00415349" w:rsidRPr="00372F64" w14:paraId="57C01D85" w14:textId="77777777" w:rsidTr="00134C66">
        <w:tc>
          <w:tcPr>
            <w:tcW w:w="10060" w:type="dxa"/>
          </w:tcPr>
          <w:p w14:paraId="36505C0A" w14:textId="77777777" w:rsidR="00415349" w:rsidRPr="00372F64" w:rsidRDefault="00415349" w:rsidP="00134C66">
            <w:pPr>
              <w:jc w:val="center"/>
              <w:rPr>
                <w:rFonts w:ascii="Arial" w:hAnsi="Arial" w:cs="Arial"/>
                <w:b/>
                <w:bCs/>
              </w:rPr>
            </w:pPr>
            <w:r w:rsidRPr="00372F64">
              <w:rPr>
                <w:rFonts w:ascii="Arial" w:hAnsi="Arial" w:cs="Arial"/>
                <w:b/>
                <w:bCs/>
              </w:rPr>
              <w:t>TOTAL SCORE</w:t>
            </w:r>
          </w:p>
        </w:tc>
        <w:tc>
          <w:tcPr>
            <w:tcW w:w="578" w:type="dxa"/>
          </w:tcPr>
          <w:p w14:paraId="43E7BDFB" w14:textId="77777777" w:rsidR="00415349" w:rsidRPr="00372F64" w:rsidRDefault="00415349" w:rsidP="00134C66">
            <w:pPr>
              <w:rPr>
                <w:rFonts w:ascii="Arial" w:hAnsi="Arial" w:cs="Arial"/>
                <w:b/>
                <w:sz w:val="20"/>
              </w:rPr>
            </w:pPr>
          </w:p>
        </w:tc>
        <w:tc>
          <w:tcPr>
            <w:tcW w:w="578" w:type="dxa"/>
          </w:tcPr>
          <w:p w14:paraId="2C701190" w14:textId="77777777" w:rsidR="00415349" w:rsidRPr="00372F64" w:rsidRDefault="00415349" w:rsidP="00134C66">
            <w:pPr>
              <w:rPr>
                <w:rFonts w:ascii="Arial" w:hAnsi="Arial" w:cs="Arial"/>
                <w:b/>
                <w:sz w:val="20"/>
              </w:rPr>
            </w:pPr>
          </w:p>
        </w:tc>
        <w:tc>
          <w:tcPr>
            <w:tcW w:w="578" w:type="dxa"/>
          </w:tcPr>
          <w:p w14:paraId="625E90CF" w14:textId="77777777" w:rsidR="00415349" w:rsidRPr="00372F64" w:rsidRDefault="00415349" w:rsidP="00134C66">
            <w:pPr>
              <w:rPr>
                <w:rFonts w:ascii="Arial" w:hAnsi="Arial" w:cs="Arial"/>
                <w:b/>
                <w:sz w:val="20"/>
              </w:rPr>
            </w:pPr>
          </w:p>
        </w:tc>
        <w:tc>
          <w:tcPr>
            <w:tcW w:w="578" w:type="dxa"/>
          </w:tcPr>
          <w:p w14:paraId="60E64AAF" w14:textId="77777777" w:rsidR="00415349" w:rsidRPr="00372F64" w:rsidRDefault="00415349" w:rsidP="00134C66">
            <w:pPr>
              <w:rPr>
                <w:rFonts w:ascii="Arial" w:hAnsi="Arial" w:cs="Arial"/>
                <w:b/>
                <w:sz w:val="20"/>
              </w:rPr>
            </w:pPr>
          </w:p>
        </w:tc>
        <w:tc>
          <w:tcPr>
            <w:tcW w:w="578" w:type="dxa"/>
          </w:tcPr>
          <w:p w14:paraId="7DCC1494" w14:textId="77777777" w:rsidR="00415349" w:rsidRPr="00372F64" w:rsidRDefault="00415349" w:rsidP="00134C66">
            <w:pPr>
              <w:rPr>
                <w:rFonts w:ascii="Arial" w:hAnsi="Arial" w:cs="Arial"/>
                <w:b/>
                <w:sz w:val="20"/>
              </w:rPr>
            </w:pPr>
          </w:p>
        </w:tc>
        <w:tc>
          <w:tcPr>
            <w:tcW w:w="578" w:type="dxa"/>
          </w:tcPr>
          <w:p w14:paraId="193E7F62" w14:textId="77777777" w:rsidR="00415349" w:rsidRPr="00372F64" w:rsidRDefault="00415349" w:rsidP="00134C66">
            <w:pPr>
              <w:rPr>
                <w:rFonts w:ascii="Arial" w:hAnsi="Arial" w:cs="Arial"/>
                <w:b/>
                <w:sz w:val="20"/>
              </w:rPr>
            </w:pPr>
          </w:p>
        </w:tc>
        <w:tc>
          <w:tcPr>
            <w:tcW w:w="578" w:type="dxa"/>
          </w:tcPr>
          <w:p w14:paraId="0DA991C5" w14:textId="77777777" w:rsidR="00415349" w:rsidRPr="00372F64" w:rsidRDefault="00415349" w:rsidP="00134C66">
            <w:pPr>
              <w:rPr>
                <w:rFonts w:ascii="Arial" w:hAnsi="Arial" w:cs="Arial"/>
                <w:b/>
                <w:sz w:val="20"/>
              </w:rPr>
            </w:pPr>
          </w:p>
        </w:tc>
        <w:tc>
          <w:tcPr>
            <w:tcW w:w="578" w:type="dxa"/>
          </w:tcPr>
          <w:p w14:paraId="3D49EAC3" w14:textId="77777777" w:rsidR="00415349" w:rsidRPr="00372F64" w:rsidRDefault="00415349" w:rsidP="00134C66">
            <w:pPr>
              <w:rPr>
                <w:rFonts w:ascii="Arial" w:hAnsi="Arial" w:cs="Arial"/>
                <w:b/>
                <w:sz w:val="20"/>
              </w:rPr>
            </w:pPr>
          </w:p>
        </w:tc>
      </w:tr>
      <w:tr w:rsidR="00415349" w:rsidRPr="00372F64" w14:paraId="38981496" w14:textId="77777777" w:rsidTr="00134C66">
        <w:tc>
          <w:tcPr>
            <w:tcW w:w="10060" w:type="dxa"/>
          </w:tcPr>
          <w:p w14:paraId="003959A0" w14:textId="77777777" w:rsidR="00415349" w:rsidRPr="00372F64" w:rsidRDefault="00415349" w:rsidP="00134C66">
            <w:pPr>
              <w:pStyle w:val="Heading4"/>
              <w:rPr>
                <w:rFonts w:ascii="Arial" w:hAnsi="Arial" w:cs="Arial"/>
                <w:sz w:val="24"/>
              </w:rPr>
            </w:pPr>
            <w:r w:rsidRPr="00372F64">
              <w:rPr>
                <w:rFonts w:ascii="Arial" w:hAnsi="Arial" w:cs="Arial"/>
                <w:sz w:val="24"/>
              </w:rPr>
              <w:t>TEAM RANK</w:t>
            </w:r>
          </w:p>
        </w:tc>
        <w:tc>
          <w:tcPr>
            <w:tcW w:w="578" w:type="dxa"/>
          </w:tcPr>
          <w:p w14:paraId="33300E97" w14:textId="77777777" w:rsidR="00415349" w:rsidRPr="00372F64" w:rsidRDefault="00415349" w:rsidP="00134C66">
            <w:pPr>
              <w:rPr>
                <w:rFonts w:ascii="Arial" w:hAnsi="Arial" w:cs="Arial"/>
                <w:b/>
                <w:sz w:val="20"/>
              </w:rPr>
            </w:pPr>
          </w:p>
        </w:tc>
        <w:tc>
          <w:tcPr>
            <w:tcW w:w="578" w:type="dxa"/>
          </w:tcPr>
          <w:p w14:paraId="55AC8AED" w14:textId="77777777" w:rsidR="00415349" w:rsidRPr="00372F64" w:rsidRDefault="00415349" w:rsidP="00134C66">
            <w:pPr>
              <w:rPr>
                <w:rFonts w:ascii="Arial" w:hAnsi="Arial" w:cs="Arial"/>
                <w:b/>
                <w:sz w:val="20"/>
              </w:rPr>
            </w:pPr>
          </w:p>
        </w:tc>
        <w:tc>
          <w:tcPr>
            <w:tcW w:w="578" w:type="dxa"/>
          </w:tcPr>
          <w:p w14:paraId="575A86AE" w14:textId="77777777" w:rsidR="00415349" w:rsidRPr="00372F64" w:rsidRDefault="00415349" w:rsidP="00134C66">
            <w:pPr>
              <w:rPr>
                <w:rFonts w:ascii="Arial" w:hAnsi="Arial" w:cs="Arial"/>
                <w:b/>
                <w:sz w:val="20"/>
              </w:rPr>
            </w:pPr>
          </w:p>
        </w:tc>
        <w:tc>
          <w:tcPr>
            <w:tcW w:w="578" w:type="dxa"/>
          </w:tcPr>
          <w:p w14:paraId="46EDA038" w14:textId="77777777" w:rsidR="00415349" w:rsidRPr="00372F64" w:rsidRDefault="00415349" w:rsidP="00134C66">
            <w:pPr>
              <w:rPr>
                <w:rFonts w:ascii="Arial" w:hAnsi="Arial" w:cs="Arial"/>
                <w:b/>
                <w:sz w:val="20"/>
              </w:rPr>
            </w:pPr>
          </w:p>
        </w:tc>
        <w:tc>
          <w:tcPr>
            <w:tcW w:w="578" w:type="dxa"/>
          </w:tcPr>
          <w:p w14:paraId="25286A79" w14:textId="77777777" w:rsidR="00415349" w:rsidRPr="00372F64" w:rsidRDefault="00415349" w:rsidP="00134C66">
            <w:pPr>
              <w:rPr>
                <w:rFonts w:ascii="Arial" w:hAnsi="Arial" w:cs="Arial"/>
                <w:b/>
                <w:sz w:val="20"/>
              </w:rPr>
            </w:pPr>
          </w:p>
        </w:tc>
        <w:tc>
          <w:tcPr>
            <w:tcW w:w="578" w:type="dxa"/>
          </w:tcPr>
          <w:p w14:paraId="1A896D8A" w14:textId="77777777" w:rsidR="00415349" w:rsidRPr="00372F64" w:rsidRDefault="00415349" w:rsidP="00134C66">
            <w:pPr>
              <w:rPr>
                <w:rFonts w:ascii="Arial" w:hAnsi="Arial" w:cs="Arial"/>
                <w:b/>
                <w:sz w:val="20"/>
              </w:rPr>
            </w:pPr>
          </w:p>
        </w:tc>
        <w:tc>
          <w:tcPr>
            <w:tcW w:w="578" w:type="dxa"/>
          </w:tcPr>
          <w:p w14:paraId="253C08D9" w14:textId="77777777" w:rsidR="00415349" w:rsidRPr="00372F64" w:rsidRDefault="00415349" w:rsidP="00134C66">
            <w:pPr>
              <w:rPr>
                <w:rFonts w:ascii="Arial" w:hAnsi="Arial" w:cs="Arial"/>
                <w:b/>
                <w:sz w:val="20"/>
              </w:rPr>
            </w:pPr>
          </w:p>
        </w:tc>
        <w:tc>
          <w:tcPr>
            <w:tcW w:w="578" w:type="dxa"/>
          </w:tcPr>
          <w:p w14:paraId="0B2C2BC6" w14:textId="77777777" w:rsidR="00415349" w:rsidRPr="00372F64" w:rsidRDefault="00415349" w:rsidP="00134C66">
            <w:pPr>
              <w:rPr>
                <w:rFonts w:ascii="Arial" w:hAnsi="Arial" w:cs="Arial"/>
                <w:b/>
                <w:sz w:val="20"/>
              </w:rPr>
            </w:pPr>
          </w:p>
        </w:tc>
      </w:tr>
    </w:tbl>
    <w:p w14:paraId="3D5A872C" w14:textId="77777777" w:rsidR="00415349" w:rsidRPr="00372F64" w:rsidRDefault="00415349" w:rsidP="00415349">
      <w:pPr>
        <w:rPr>
          <w:rFonts w:ascii="Arial" w:hAnsi="Arial" w:cs="Arial"/>
          <w:sz w:val="22"/>
        </w:rPr>
        <w:sectPr w:rsidR="00415349" w:rsidRPr="00372F64" w:rsidSect="003D6C83">
          <w:headerReference w:type="even" r:id="rId12"/>
          <w:headerReference w:type="default" r:id="rId13"/>
          <w:headerReference w:type="first" r:id="rId14"/>
          <w:pgSz w:w="15840" w:h="12240" w:orient="landscape" w:code="1"/>
          <w:pgMar w:top="720" w:right="720" w:bottom="720" w:left="720" w:header="288" w:footer="317" w:gutter="0"/>
          <w:pgNumType w:start="5"/>
          <w:cols w:space="720"/>
        </w:sectPr>
      </w:pPr>
    </w:p>
    <w:p w14:paraId="5500842A" w14:textId="77777777" w:rsidR="00415349" w:rsidRPr="00372F64" w:rsidRDefault="00415349" w:rsidP="00415349">
      <w:pPr>
        <w:jc w:val="center"/>
        <w:rPr>
          <w:rFonts w:ascii="Arial" w:hAnsi="Arial" w:cs="Arial"/>
          <w:b/>
          <w:sz w:val="22"/>
          <w:szCs w:val="28"/>
        </w:rPr>
      </w:pPr>
      <w:r w:rsidRPr="00372F64">
        <w:rPr>
          <w:rFonts w:ascii="Arial" w:hAnsi="Arial" w:cs="Arial"/>
          <w:b/>
          <w:sz w:val="22"/>
          <w:szCs w:val="28"/>
        </w:rPr>
        <w:lastRenderedPageBreak/>
        <w:t>Parliamentary Procedure Career Development Event</w:t>
      </w:r>
    </w:p>
    <w:p w14:paraId="0FDB2FA7" w14:textId="77777777" w:rsidR="00415349" w:rsidRPr="00372F64" w:rsidRDefault="00415349" w:rsidP="00415349">
      <w:pPr>
        <w:jc w:val="center"/>
        <w:rPr>
          <w:rFonts w:ascii="Arial" w:hAnsi="Arial" w:cs="Arial"/>
          <w:b/>
          <w:sz w:val="20"/>
          <w:szCs w:val="24"/>
        </w:rPr>
      </w:pPr>
      <w:r w:rsidRPr="00372F64">
        <w:rPr>
          <w:rFonts w:ascii="Arial" w:hAnsi="Arial" w:cs="Arial"/>
          <w:b/>
          <w:sz w:val="20"/>
          <w:szCs w:val="24"/>
        </w:rPr>
        <w:t>Judges Comment Card</w:t>
      </w:r>
    </w:p>
    <w:p w14:paraId="66BFDED3" w14:textId="77777777" w:rsidR="00415349" w:rsidRPr="00372F64" w:rsidRDefault="00415349" w:rsidP="00415349">
      <w:pPr>
        <w:rPr>
          <w:rFonts w:ascii="Arial" w:hAnsi="Arial" w:cs="Arial"/>
          <w:sz w:val="20"/>
        </w:rPr>
      </w:pPr>
    </w:p>
    <w:p w14:paraId="69D43797" w14:textId="77777777" w:rsidR="00415349" w:rsidRPr="00372F64" w:rsidRDefault="00415349" w:rsidP="00415349">
      <w:pPr>
        <w:rPr>
          <w:rFonts w:ascii="Arial" w:hAnsi="Arial" w:cs="Arial"/>
          <w:sz w:val="18"/>
          <w:szCs w:val="22"/>
        </w:rPr>
      </w:pPr>
      <w:r w:rsidRPr="00372F64">
        <w:rPr>
          <w:rFonts w:ascii="Arial" w:hAnsi="Arial" w:cs="Arial"/>
          <w:sz w:val="18"/>
          <w:szCs w:val="22"/>
        </w:rPr>
        <w:t>Team number: _________________</w:t>
      </w:r>
      <w:proofErr w:type="gramStart"/>
      <w:r w:rsidRPr="00372F64">
        <w:rPr>
          <w:rFonts w:ascii="Arial" w:hAnsi="Arial" w:cs="Arial"/>
          <w:sz w:val="18"/>
          <w:szCs w:val="22"/>
        </w:rPr>
        <w:t>_   Team</w:t>
      </w:r>
      <w:proofErr w:type="gramEnd"/>
      <w:r w:rsidRPr="00372F64">
        <w:rPr>
          <w:rFonts w:ascii="Arial" w:hAnsi="Arial" w:cs="Arial"/>
          <w:sz w:val="18"/>
          <w:szCs w:val="22"/>
        </w:rPr>
        <w:t xml:space="preserve"> Name: ________________________________________________</w:t>
      </w:r>
    </w:p>
    <w:p w14:paraId="0D658E20" w14:textId="77777777" w:rsidR="00415349" w:rsidRPr="00372F64" w:rsidRDefault="00415349" w:rsidP="00415349">
      <w:pPr>
        <w:rPr>
          <w:rFonts w:ascii="Arial" w:hAnsi="Arial" w:cs="Arial"/>
          <w:sz w:val="18"/>
          <w:szCs w:val="22"/>
        </w:rPr>
      </w:pPr>
    </w:p>
    <w:p w14:paraId="0C0A152E" w14:textId="77777777" w:rsidR="00415349" w:rsidRPr="00372F64" w:rsidRDefault="00415349" w:rsidP="00415349">
      <w:pPr>
        <w:tabs>
          <w:tab w:val="right" w:pos="10080"/>
        </w:tabs>
        <w:rPr>
          <w:rFonts w:ascii="Arial" w:hAnsi="Arial" w:cs="Arial"/>
          <w:i/>
          <w:sz w:val="18"/>
          <w:szCs w:val="22"/>
          <w:u w:val="single"/>
        </w:rPr>
      </w:pPr>
      <w:r w:rsidRPr="00372F64">
        <w:rPr>
          <w:rFonts w:ascii="Arial" w:hAnsi="Arial" w:cs="Arial"/>
          <w:i/>
          <w:sz w:val="18"/>
          <w:szCs w:val="22"/>
        </w:rPr>
        <w:t>Strengths of the team:</w:t>
      </w:r>
      <w:r w:rsidRPr="00372F64">
        <w:rPr>
          <w:rFonts w:ascii="Arial" w:hAnsi="Arial" w:cs="Arial"/>
          <w:i/>
          <w:sz w:val="18"/>
          <w:szCs w:val="22"/>
          <w:u w:val="single"/>
        </w:rPr>
        <w:tab/>
      </w:r>
    </w:p>
    <w:p w14:paraId="79DB37FC" w14:textId="77777777" w:rsidR="00415349" w:rsidRPr="00372F64" w:rsidRDefault="00415349" w:rsidP="00415349">
      <w:pPr>
        <w:tabs>
          <w:tab w:val="right" w:pos="10080"/>
        </w:tabs>
        <w:rPr>
          <w:rFonts w:ascii="Arial" w:hAnsi="Arial" w:cs="Arial"/>
          <w:sz w:val="18"/>
          <w:szCs w:val="22"/>
          <w:u w:val="single"/>
        </w:rPr>
      </w:pPr>
    </w:p>
    <w:p w14:paraId="69FFBA2D"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12964577" w14:textId="77777777" w:rsidR="00415349" w:rsidRPr="00372F64" w:rsidRDefault="00415349" w:rsidP="00415349">
      <w:pPr>
        <w:tabs>
          <w:tab w:val="right" w:pos="10080"/>
        </w:tabs>
        <w:rPr>
          <w:rFonts w:ascii="Arial" w:hAnsi="Arial" w:cs="Arial"/>
          <w:sz w:val="18"/>
          <w:szCs w:val="22"/>
          <w:u w:val="single"/>
        </w:rPr>
      </w:pPr>
    </w:p>
    <w:p w14:paraId="29F39609"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00CFACC4" w14:textId="77777777" w:rsidR="00415349" w:rsidRPr="00372F64" w:rsidRDefault="00415349" w:rsidP="00415349">
      <w:pPr>
        <w:tabs>
          <w:tab w:val="right" w:pos="10080"/>
        </w:tabs>
        <w:rPr>
          <w:rFonts w:ascii="Arial" w:hAnsi="Arial" w:cs="Arial"/>
          <w:sz w:val="18"/>
          <w:szCs w:val="22"/>
          <w:u w:val="single"/>
        </w:rPr>
      </w:pPr>
    </w:p>
    <w:p w14:paraId="3A239858"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02984A34" w14:textId="77777777" w:rsidR="00415349" w:rsidRPr="00372F64" w:rsidRDefault="00415349" w:rsidP="00415349">
      <w:pPr>
        <w:tabs>
          <w:tab w:val="right" w:pos="10080"/>
        </w:tabs>
        <w:rPr>
          <w:rFonts w:ascii="Arial" w:hAnsi="Arial" w:cs="Arial"/>
          <w:sz w:val="18"/>
          <w:szCs w:val="22"/>
          <w:u w:val="single"/>
        </w:rPr>
      </w:pPr>
    </w:p>
    <w:p w14:paraId="276370DA"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2CED2B5F" w14:textId="77777777" w:rsidR="00415349" w:rsidRPr="00372F64" w:rsidRDefault="00415349" w:rsidP="00415349">
      <w:pPr>
        <w:tabs>
          <w:tab w:val="right" w:pos="10080"/>
        </w:tabs>
        <w:rPr>
          <w:rFonts w:ascii="Arial" w:hAnsi="Arial" w:cs="Arial"/>
          <w:sz w:val="18"/>
          <w:szCs w:val="22"/>
          <w:u w:val="single"/>
        </w:rPr>
      </w:pPr>
    </w:p>
    <w:p w14:paraId="21A5B3A1" w14:textId="77777777" w:rsidR="00415349" w:rsidRPr="00372F64" w:rsidRDefault="00415349" w:rsidP="00415349">
      <w:pPr>
        <w:tabs>
          <w:tab w:val="right" w:pos="10080"/>
        </w:tabs>
        <w:rPr>
          <w:rFonts w:ascii="Arial" w:hAnsi="Arial" w:cs="Arial"/>
          <w:i/>
          <w:sz w:val="18"/>
          <w:szCs w:val="22"/>
        </w:rPr>
      </w:pPr>
      <w:r w:rsidRPr="00372F64">
        <w:rPr>
          <w:rFonts w:ascii="Arial" w:hAnsi="Arial" w:cs="Arial"/>
          <w:i/>
          <w:sz w:val="18"/>
          <w:szCs w:val="22"/>
        </w:rPr>
        <w:t xml:space="preserve">Areas for improvement: </w:t>
      </w:r>
      <w:r w:rsidRPr="00372F64">
        <w:rPr>
          <w:rFonts w:ascii="Arial" w:hAnsi="Arial" w:cs="Arial"/>
          <w:i/>
          <w:sz w:val="18"/>
          <w:szCs w:val="22"/>
          <w:u w:val="single"/>
        </w:rPr>
        <w:tab/>
      </w:r>
    </w:p>
    <w:p w14:paraId="6CE8F257" w14:textId="77777777" w:rsidR="00415349" w:rsidRPr="00372F64" w:rsidRDefault="00415349" w:rsidP="00415349">
      <w:pPr>
        <w:tabs>
          <w:tab w:val="right" w:pos="10080"/>
        </w:tabs>
        <w:rPr>
          <w:rFonts w:ascii="Arial" w:hAnsi="Arial" w:cs="Arial"/>
          <w:sz w:val="18"/>
          <w:szCs w:val="22"/>
          <w:u w:val="single"/>
        </w:rPr>
      </w:pPr>
    </w:p>
    <w:p w14:paraId="3FA5DF0E"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596AE1D8" w14:textId="77777777" w:rsidR="00415349" w:rsidRPr="00372F64" w:rsidRDefault="00415349" w:rsidP="00415349">
      <w:pPr>
        <w:tabs>
          <w:tab w:val="right" w:pos="10080"/>
        </w:tabs>
        <w:rPr>
          <w:rFonts w:ascii="Arial" w:hAnsi="Arial" w:cs="Arial"/>
          <w:sz w:val="18"/>
          <w:szCs w:val="22"/>
          <w:u w:val="single"/>
        </w:rPr>
      </w:pPr>
    </w:p>
    <w:p w14:paraId="7466F96D"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2D7BC242" w14:textId="77777777" w:rsidR="00415349" w:rsidRPr="00372F64" w:rsidRDefault="00415349" w:rsidP="00415349">
      <w:pPr>
        <w:tabs>
          <w:tab w:val="right" w:pos="10080"/>
        </w:tabs>
        <w:rPr>
          <w:rFonts w:ascii="Arial" w:hAnsi="Arial" w:cs="Arial"/>
          <w:sz w:val="18"/>
          <w:szCs w:val="22"/>
          <w:u w:val="single"/>
        </w:rPr>
      </w:pPr>
    </w:p>
    <w:p w14:paraId="7FD83AF6"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255AD92B" w14:textId="77777777" w:rsidR="00415349" w:rsidRPr="00372F64" w:rsidRDefault="00415349" w:rsidP="00415349">
      <w:pPr>
        <w:tabs>
          <w:tab w:val="right" w:pos="10080"/>
        </w:tabs>
        <w:rPr>
          <w:rFonts w:ascii="Arial" w:hAnsi="Arial" w:cs="Arial"/>
          <w:sz w:val="18"/>
          <w:szCs w:val="22"/>
          <w:u w:val="single"/>
        </w:rPr>
      </w:pPr>
    </w:p>
    <w:p w14:paraId="294A0C62"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18C9C333" w14:textId="77777777" w:rsidR="00415349" w:rsidRPr="00372F64" w:rsidRDefault="00415349" w:rsidP="00415349">
      <w:pPr>
        <w:tabs>
          <w:tab w:val="right" w:pos="10080"/>
        </w:tabs>
        <w:rPr>
          <w:rFonts w:ascii="Arial" w:hAnsi="Arial" w:cs="Arial"/>
          <w:sz w:val="20"/>
        </w:rPr>
      </w:pPr>
    </w:p>
    <w:p w14:paraId="0F524CD4" w14:textId="77777777" w:rsidR="00415349" w:rsidRPr="00372F64" w:rsidRDefault="00415349" w:rsidP="00415349">
      <w:pPr>
        <w:tabs>
          <w:tab w:val="right" w:pos="10080"/>
        </w:tabs>
        <w:rPr>
          <w:rFonts w:ascii="Arial" w:hAnsi="Arial" w:cs="Arial"/>
          <w:sz w:val="28"/>
          <w:szCs w:val="36"/>
        </w:rPr>
      </w:pPr>
    </w:p>
    <w:p w14:paraId="635A1790" w14:textId="77777777" w:rsidR="00415349" w:rsidRPr="00372F64" w:rsidRDefault="00415349" w:rsidP="00415349">
      <w:pPr>
        <w:jc w:val="center"/>
        <w:rPr>
          <w:rFonts w:ascii="Arial" w:hAnsi="Arial" w:cs="Arial"/>
          <w:b/>
          <w:sz w:val="22"/>
          <w:szCs w:val="28"/>
        </w:rPr>
      </w:pPr>
      <w:r w:rsidRPr="00372F64">
        <w:rPr>
          <w:rFonts w:ascii="Arial" w:hAnsi="Arial" w:cs="Arial"/>
          <w:b/>
          <w:sz w:val="22"/>
          <w:szCs w:val="28"/>
        </w:rPr>
        <w:t>Parliamentary Procedure Career Development Event</w:t>
      </w:r>
    </w:p>
    <w:p w14:paraId="1246D225" w14:textId="77777777" w:rsidR="00415349" w:rsidRPr="00372F64" w:rsidRDefault="00415349" w:rsidP="00415349">
      <w:pPr>
        <w:jc w:val="center"/>
        <w:rPr>
          <w:rFonts w:ascii="Arial" w:hAnsi="Arial" w:cs="Arial"/>
          <w:b/>
          <w:sz w:val="20"/>
          <w:szCs w:val="24"/>
        </w:rPr>
      </w:pPr>
      <w:r w:rsidRPr="00372F64">
        <w:rPr>
          <w:rFonts w:ascii="Arial" w:hAnsi="Arial" w:cs="Arial"/>
          <w:b/>
          <w:sz w:val="20"/>
          <w:szCs w:val="24"/>
        </w:rPr>
        <w:t>Judges Comment Card</w:t>
      </w:r>
    </w:p>
    <w:p w14:paraId="41F89F52" w14:textId="77777777" w:rsidR="00415349" w:rsidRPr="00372F64" w:rsidRDefault="00415349" w:rsidP="00415349">
      <w:pPr>
        <w:rPr>
          <w:rFonts w:ascii="Arial" w:hAnsi="Arial" w:cs="Arial"/>
          <w:sz w:val="20"/>
        </w:rPr>
      </w:pPr>
    </w:p>
    <w:p w14:paraId="7A04EA5F" w14:textId="77777777" w:rsidR="00415349" w:rsidRPr="00372F64" w:rsidRDefault="00415349" w:rsidP="00415349">
      <w:pPr>
        <w:tabs>
          <w:tab w:val="right" w:pos="2880"/>
          <w:tab w:val="right" w:pos="10080"/>
        </w:tabs>
        <w:rPr>
          <w:rFonts w:ascii="Arial" w:hAnsi="Arial" w:cs="Arial"/>
          <w:sz w:val="18"/>
          <w:szCs w:val="22"/>
        </w:rPr>
      </w:pPr>
      <w:r w:rsidRPr="00372F64">
        <w:rPr>
          <w:rFonts w:ascii="Arial" w:hAnsi="Arial" w:cs="Arial"/>
          <w:sz w:val="18"/>
          <w:szCs w:val="22"/>
        </w:rPr>
        <w:t>Team number: __________________</w:t>
      </w:r>
      <w:proofErr w:type="gramStart"/>
      <w:r w:rsidRPr="00372F64">
        <w:rPr>
          <w:rFonts w:ascii="Arial" w:hAnsi="Arial" w:cs="Arial"/>
          <w:sz w:val="18"/>
          <w:szCs w:val="22"/>
        </w:rPr>
        <w:t>_   Team</w:t>
      </w:r>
      <w:proofErr w:type="gramEnd"/>
      <w:r w:rsidRPr="00372F64">
        <w:rPr>
          <w:rFonts w:ascii="Arial" w:hAnsi="Arial" w:cs="Arial"/>
          <w:sz w:val="18"/>
          <w:szCs w:val="22"/>
        </w:rPr>
        <w:t xml:space="preserve"> Name: _______________________________________________</w:t>
      </w:r>
    </w:p>
    <w:p w14:paraId="29A039B2" w14:textId="77777777" w:rsidR="00415349" w:rsidRPr="00372F64" w:rsidRDefault="00415349" w:rsidP="00415349">
      <w:pPr>
        <w:rPr>
          <w:rFonts w:ascii="Arial" w:hAnsi="Arial" w:cs="Arial"/>
          <w:sz w:val="18"/>
          <w:szCs w:val="22"/>
        </w:rPr>
      </w:pPr>
    </w:p>
    <w:p w14:paraId="02D22CD2" w14:textId="77777777" w:rsidR="00415349" w:rsidRPr="00372F64" w:rsidRDefault="00415349" w:rsidP="00415349">
      <w:pPr>
        <w:tabs>
          <w:tab w:val="right" w:pos="10080"/>
        </w:tabs>
        <w:rPr>
          <w:rFonts w:ascii="Arial" w:hAnsi="Arial" w:cs="Arial"/>
          <w:i/>
          <w:sz w:val="18"/>
          <w:szCs w:val="22"/>
          <w:u w:val="single"/>
        </w:rPr>
      </w:pPr>
      <w:r w:rsidRPr="00372F64">
        <w:rPr>
          <w:rFonts w:ascii="Arial" w:hAnsi="Arial" w:cs="Arial"/>
          <w:i/>
          <w:sz w:val="18"/>
          <w:szCs w:val="22"/>
        </w:rPr>
        <w:t>Strengths of the team:</w:t>
      </w:r>
      <w:r w:rsidRPr="00372F64">
        <w:rPr>
          <w:rFonts w:ascii="Arial" w:hAnsi="Arial" w:cs="Arial"/>
          <w:i/>
          <w:sz w:val="18"/>
          <w:szCs w:val="22"/>
          <w:u w:val="single"/>
        </w:rPr>
        <w:tab/>
      </w:r>
    </w:p>
    <w:p w14:paraId="540E2EE2" w14:textId="77777777" w:rsidR="00415349" w:rsidRPr="00372F64" w:rsidRDefault="00415349" w:rsidP="00415349">
      <w:pPr>
        <w:tabs>
          <w:tab w:val="right" w:pos="10080"/>
        </w:tabs>
        <w:rPr>
          <w:rFonts w:ascii="Arial" w:hAnsi="Arial" w:cs="Arial"/>
          <w:sz w:val="18"/>
          <w:szCs w:val="22"/>
          <w:u w:val="single"/>
        </w:rPr>
      </w:pPr>
    </w:p>
    <w:p w14:paraId="3F296F97"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33AADC62" w14:textId="77777777" w:rsidR="00415349" w:rsidRPr="00372F64" w:rsidRDefault="00415349" w:rsidP="00415349">
      <w:pPr>
        <w:tabs>
          <w:tab w:val="right" w:pos="10080"/>
        </w:tabs>
        <w:rPr>
          <w:rFonts w:ascii="Arial" w:hAnsi="Arial" w:cs="Arial"/>
          <w:sz w:val="18"/>
          <w:szCs w:val="22"/>
          <w:u w:val="single"/>
        </w:rPr>
      </w:pPr>
    </w:p>
    <w:p w14:paraId="3CD55DFD"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60838A33" w14:textId="77777777" w:rsidR="00415349" w:rsidRPr="00372F64" w:rsidRDefault="00415349" w:rsidP="00415349">
      <w:pPr>
        <w:tabs>
          <w:tab w:val="right" w:pos="10080"/>
        </w:tabs>
        <w:rPr>
          <w:rFonts w:ascii="Arial" w:hAnsi="Arial" w:cs="Arial"/>
          <w:sz w:val="18"/>
          <w:szCs w:val="22"/>
          <w:u w:val="single"/>
        </w:rPr>
      </w:pPr>
    </w:p>
    <w:p w14:paraId="3159B7D2"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59EDBF57" w14:textId="77777777" w:rsidR="00415349" w:rsidRPr="00372F64" w:rsidRDefault="00415349" w:rsidP="00415349">
      <w:pPr>
        <w:tabs>
          <w:tab w:val="right" w:pos="10080"/>
        </w:tabs>
        <w:rPr>
          <w:rFonts w:ascii="Arial" w:hAnsi="Arial" w:cs="Arial"/>
          <w:sz w:val="18"/>
          <w:szCs w:val="22"/>
          <w:u w:val="single"/>
        </w:rPr>
      </w:pPr>
    </w:p>
    <w:p w14:paraId="10D25476"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6FFEDCE6" w14:textId="77777777" w:rsidR="00415349" w:rsidRPr="00372F64" w:rsidRDefault="00415349" w:rsidP="00415349">
      <w:pPr>
        <w:tabs>
          <w:tab w:val="right" w:pos="10080"/>
        </w:tabs>
        <w:rPr>
          <w:rFonts w:ascii="Arial" w:hAnsi="Arial" w:cs="Arial"/>
          <w:sz w:val="18"/>
          <w:szCs w:val="22"/>
          <w:u w:val="single"/>
        </w:rPr>
      </w:pPr>
    </w:p>
    <w:p w14:paraId="1F6D5FF0" w14:textId="77777777" w:rsidR="00415349" w:rsidRPr="00372F64" w:rsidRDefault="00415349" w:rsidP="00415349">
      <w:pPr>
        <w:tabs>
          <w:tab w:val="right" w:pos="10080"/>
        </w:tabs>
        <w:rPr>
          <w:rFonts w:ascii="Arial" w:hAnsi="Arial" w:cs="Arial"/>
          <w:i/>
          <w:sz w:val="18"/>
          <w:szCs w:val="22"/>
        </w:rPr>
      </w:pPr>
      <w:r w:rsidRPr="00372F64">
        <w:rPr>
          <w:rFonts w:ascii="Arial" w:hAnsi="Arial" w:cs="Arial"/>
          <w:i/>
          <w:sz w:val="18"/>
          <w:szCs w:val="22"/>
        </w:rPr>
        <w:t xml:space="preserve">Areas for improvement: </w:t>
      </w:r>
      <w:r w:rsidRPr="00372F64">
        <w:rPr>
          <w:rFonts w:ascii="Arial" w:hAnsi="Arial" w:cs="Arial"/>
          <w:i/>
          <w:sz w:val="18"/>
          <w:szCs w:val="22"/>
          <w:u w:val="single"/>
        </w:rPr>
        <w:tab/>
      </w:r>
    </w:p>
    <w:p w14:paraId="420641BF" w14:textId="77777777" w:rsidR="00415349" w:rsidRPr="00372F64" w:rsidRDefault="00415349" w:rsidP="00415349">
      <w:pPr>
        <w:tabs>
          <w:tab w:val="right" w:pos="10080"/>
        </w:tabs>
        <w:rPr>
          <w:rFonts w:ascii="Arial" w:hAnsi="Arial" w:cs="Arial"/>
          <w:sz w:val="18"/>
          <w:szCs w:val="22"/>
          <w:u w:val="single"/>
        </w:rPr>
      </w:pPr>
    </w:p>
    <w:p w14:paraId="051501C6"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11F1C40D" w14:textId="77777777" w:rsidR="00415349" w:rsidRPr="00372F64" w:rsidRDefault="00415349" w:rsidP="00415349">
      <w:pPr>
        <w:tabs>
          <w:tab w:val="right" w:pos="10080"/>
        </w:tabs>
        <w:rPr>
          <w:rFonts w:ascii="Arial" w:hAnsi="Arial" w:cs="Arial"/>
          <w:sz w:val="18"/>
          <w:szCs w:val="22"/>
          <w:u w:val="single"/>
        </w:rPr>
      </w:pPr>
    </w:p>
    <w:p w14:paraId="02FAE644" w14:textId="77777777" w:rsidR="00415349" w:rsidRPr="00372F64" w:rsidRDefault="00415349" w:rsidP="00415349">
      <w:pPr>
        <w:tabs>
          <w:tab w:val="right" w:pos="10080"/>
        </w:tabs>
        <w:rPr>
          <w:rFonts w:ascii="Arial" w:hAnsi="Arial" w:cs="Arial"/>
          <w:sz w:val="18"/>
          <w:szCs w:val="22"/>
          <w:u w:val="single"/>
        </w:rPr>
      </w:pPr>
      <w:r w:rsidRPr="00372F64">
        <w:rPr>
          <w:rFonts w:ascii="Arial" w:hAnsi="Arial" w:cs="Arial"/>
          <w:sz w:val="18"/>
          <w:szCs w:val="22"/>
          <w:u w:val="single"/>
        </w:rPr>
        <w:tab/>
      </w:r>
    </w:p>
    <w:p w14:paraId="6E607360" w14:textId="77777777" w:rsidR="00415349" w:rsidRPr="00372F64" w:rsidRDefault="00415349" w:rsidP="00415349">
      <w:pPr>
        <w:tabs>
          <w:tab w:val="right" w:pos="10080"/>
        </w:tabs>
        <w:rPr>
          <w:rFonts w:ascii="Arial" w:hAnsi="Arial" w:cs="Arial"/>
          <w:sz w:val="18"/>
          <w:szCs w:val="22"/>
          <w:u w:val="single"/>
        </w:rPr>
      </w:pPr>
    </w:p>
    <w:p w14:paraId="05371E52" w14:textId="77777777" w:rsidR="00415349" w:rsidRPr="00372F64" w:rsidRDefault="00415349" w:rsidP="00415349">
      <w:pPr>
        <w:tabs>
          <w:tab w:val="right" w:pos="10080"/>
        </w:tabs>
        <w:rPr>
          <w:rFonts w:ascii="Arial" w:hAnsi="Arial" w:cs="Arial"/>
          <w:sz w:val="20"/>
        </w:rPr>
        <w:sectPr w:rsidR="00415349" w:rsidRPr="00372F64" w:rsidSect="00415349">
          <w:headerReference w:type="even" r:id="rId15"/>
          <w:headerReference w:type="default" r:id="rId16"/>
          <w:footerReference w:type="even" r:id="rId17"/>
          <w:footerReference w:type="default" r:id="rId18"/>
          <w:pgSz w:w="12240" w:h="15840"/>
          <w:pgMar w:top="1440" w:right="720" w:bottom="1440" w:left="720" w:header="720" w:footer="720" w:gutter="0"/>
          <w:cols w:space="720"/>
          <w:docGrid w:linePitch="360"/>
        </w:sectPr>
      </w:pPr>
      <w:r w:rsidRPr="00372F64">
        <w:rPr>
          <w:rFonts w:ascii="Arial" w:hAnsi="Arial" w:cs="Arial"/>
          <w:sz w:val="18"/>
          <w:szCs w:val="22"/>
          <w:u w:val="single"/>
        </w:rPr>
        <w:tab/>
      </w:r>
    </w:p>
    <w:p w14:paraId="2E92DE52" w14:textId="77777777" w:rsidR="00485E11" w:rsidRPr="00372F64" w:rsidRDefault="00485E11">
      <w:pPr>
        <w:rPr>
          <w:rFonts w:ascii="Arial" w:hAnsi="Arial" w:cs="Arial"/>
          <w:sz w:val="20"/>
        </w:rPr>
      </w:pPr>
    </w:p>
    <w:sectPr w:rsidR="00485E11" w:rsidRPr="00372F64" w:rsidSect="0041534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D05D1" w14:textId="77777777" w:rsidR="00BB2593" w:rsidRDefault="00BB2593">
      <w:r>
        <w:separator/>
      </w:r>
    </w:p>
  </w:endnote>
  <w:endnote w:type="continuationSeparator" w:id="0">
    <w:p w14:paraId="52EA7771" w14:textId="77777777" w:rsidR="00BB2593" w:rsidRDefault="00BB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9531F" w14:textId="28B56EEB" w:rsidR="00B92123" w:rsidRDefault="00170D68">
    <w:pPr>
      <w:pStyle w:val="Footer"/>
    </w:pPr>
    <w:r>
      <w:rPr>
        <w:noProof/>
      </w:rPr>
      <w:drawing>
        <wp:anchor distT="0" distB="0" distL="114300" distR="114300" simplePos="0" relativeHeight="251658240" behindDoc="0" locked="0" layoutInCell="1" allowOverlap="1" wp14:anchorId="59B036FC" wp14:editId="083B72C3">
          <wp:simplePos x="0" y="0"/>
          <wp:positionH relativeFrom="column">
            <wp:align>center</wp:align>
          </wp:positionH>
          <wp:positionV relativeFrom="paragraph">
            <wp:posOffset>2540</wp:posOffset>
          </wp:positionV>
          <wp:extent cx="6675120" cy="144970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675120" cy="14497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DBAF" w14:textId="65C7873C" w:rsidR="00371A45" w:rsidRDefault="00371A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EAB0" w14:textId="77777777" w:rsidR="0060016C" w:rsidRDefault="00600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D206E" w14:textId="77777777" w:rsidR="0060016C" w:rsidRDefault="0060016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6D08" w14:textId="77777777" w:rsidR="0060016C" w:rsidRDefault="0060016C">
    <w:pPr>
      <w:pStyle w:val="Footer"/>
      <w:framePr w:wrap="around" w:vAnchor="text" w:hAnchor="margin" w:xAlign="center" w:y="1"/>
      <w:rPr>
        <w:rStyle w:val="PageNumber"/>
      </w:rPr>
    </w:pPr>
  </w:p>
  <w:p w14:paraId="6959847A" w14:textId="77777777" w:rsidR="0060016C" w:rsidRDefault="00600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8833E" w14:textId="77777777" w:rsidR="00BB2593" w:rsidRDefault="00BB2593">
      <w:r>
        <w:separator/>
      </w:r>
    </w:p>
  </w:footnote>
  <w:footnote w:type="continuationSeparator" w:id="0">
    <w:p w14:paraId="3D3531E5" w14:textId="77777777" w:rsidR="00BB2593" w:rsidRDefault="00BB25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5F65" w14:textId="77777777" w:rsidR="00B92123" w:rsidRPr="003E0B61" w:rsidRDefault="00B92123" w:rsidP="00B92123">
    <w:pPr>
      <w:pStyle w:val="Header"/>
      <w:tabs>
        <w:tab w:val="clear" w:pos="8640"/>
        <w:tab w:val="right" w:pos="9360"/>
      </w:tabs>
      <w:jc w:val="right"/>
      <w:rPr>
        <w:rFonts w:ascii="Alice" w:hAnsi="Alice"/>
        <w:i/>
        <w:iCs/>
        <w:sz w:val="20"/>
      </w:rPr>
    </w:pPr>
  </w:p>
  <w:p w14:paraId="590B6B86" w14:textId="77777777" w:rsidR="00B92123" w:rsidRDefault="00B92123" w:rsidP="00B92123">
    <w:pPr>
      <w:pStyle w:val="Header"/>
      <w:tabs>
        <w:tab w:val="clear" w:pos="8640"/>
        <w:tab w:val="right" w:pos="9360"/>
      </w:tabs>
      <w:jc w:val="right"/>
      <w:rPr>
        <w:rFonts w:ascii="Alice" w:hAnsi="Alice"/>
        <w:i/>
        <w:iCs/>
        <w:sz w:val="20"/>
      </w:rPr>
    </w:pPr>
    <w:r w:rsidRPr="003E0B61">
      <w:rPr>
        <w:rFonts w:ascii="Alice" w:hAnsi="Alice"/>
        <w:i/>
        <w:iCs/>
        <w:sz w:val="20"/>
      </w:rPr>
      <w:t>Chapter Guide to State FFA Activities</w:t>
    </w:r>
  </w:p>
  <w:p w14:paraId="25CE4C27" w14:textId="2D53D0E1" w:rsidR="00F20157" w:rsidRPr="003E0B61" w:rsidRDefault="00F20157" w:rsidP="00B92123">
    <w:pPr>
      <w:pStyle w:val="Header"/>
      <w:tabs>
        <w:tab w:val="clear" w:pos="8640"/>
        <w:tab w:val="right" w:pos="9360"/>
      </w:tabs>
      <w:jc w:val="right"/>
      <w:rPr>
        <w:rFonts w:ascii="Alice" w:hAnsi="Alice"/>
        <w:i/>
        <w:iCs/>
        <w:sz w:val="20"/>
      </w:rPr>
    </w:pPr>
    <w:r>
      <w:rPr>
        <w:rFonts w:ascii="Alice" w:hAnsi="Alice"/>
        <w:i/>
        <w:iCs/>
        <w:sz w:val="20"/>
      </w:rPr>
      <w:t>Last revised September 2015</w:t>
    </w:r>
  </w:p>
  <w:p w14:paraId="2628D89C" w14:textId="77777777" w:rsidR="00B92123" w:rsidRPr="003E0B61" w:rsidRDefault="00B92123" w:rsidP="00B92123">
    <w:pPr>
      <w:pStyle w:val="Header"/>
      <w:tabs>
        <w:tab w:val="clear" w:pos="8640"/>
        <w:tab w:val="right" w:pos="9360"/>
      </w:tabs>
      <w:jc w:val="right"/>
      <w:rPr>
        <w:rFonts w:ascii="Alice" w:hAnsi="Alice"/>
        <w:i/>
        <w:i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1DE3" w14:textId="77777777" w:rsidR="00415349" w:rsidRDefault="004153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62109" w14:textId="77777777" w:rsidR="00415349" w:rsidRDefault="00415349">
    <w:pPr>
      <w:pStyle w:val="Header"/>
      <w:framePr w:wrap="around" w:vAnchor="text" w:hAnchor="margin" w:xAlign="right" w:y="1"/>
      <w:rPr>
        <w:rStyle w:val="PageNumber"/>
      </w:rPr>
    </w:pPr>
    <w:r>
      <w:rPr>
        <w:rStyle w:val="PageNumber"/>
      </w:rPr>
      <w:t xml:space="preserve">  </w:t>
    </w:r>
  </w:p>
  <w:p w14:paraId="758E56C5" w14:textId="77777777" w:rsidR="00415349" w:rsidRDefault="00415349">
    <w:pPr>
      <w:pStyle w:val="Header"/>
      <w:tabs>
        <w:tab w:val="clear" w:pos="4320"/>
        <w:tab w:val="clear" w:pos="8640"/>
      </w:tabs>
      <w:ind w:firstLine="720"/>
      <w:jc w:val="right"/>
      <w:rPr>
        <w:i/>
        <w:iCs/>
        <w:sz w:val="20"/>
      </w:rPr>
    </w:pPr>
    <w:r>
      <w:rPr>
        <w:i/>
        <w:iCs/>
        <w:sz w:val="20"/>
      </w:rPr>
      <w:t xml:space="preserve">                                       Chapter Guide to State FFA Activities</w:t>
    </w:r>
    <w:r>
      <w:rPr>
        <w:i/>
        <w:iCs/>
        <w:sz w:val="20"/>
      </w:rPr>
      <w:tab/>
    </w:r>
    <w:r>
      <w:rPr>
        <w:i/>
        <w:iCs/>
        <w:sz w:val="20"/>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4E63" w14:textId="77777777" w:rsidR="00415349" w:rsidRDefault="0041534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8DEC" w14:textId="77777777" w:rsidR="0060016C" w:rsidRDefault="006001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349">
      <w:rPr>
        <w:rStyle w:val="PageNumber"/>
        <w:noProof/>
      </w:rPr>
      <w:t>8</w:t>
    </w:r>
    <w:r>
      <w:rPr>
        <w:rStyle w:val="PageNumber"/>
      </w:rPr>
      <w:fldChar w:fldCharType="end"/>
    </w:r>
  </w:p>
  <w:p w14:paraId="52AD7C1D" w14:textId="77777777" w:rsidR="0060016C" w:rsidRDefault="0060016C">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2A73" w14:textId="77777777" w:rsidR="0060016C" w:rsidRDefault="0060016C">
    <w:pPr>
      <w:pStyle w:val="Header"/>
      <w:jc w:val="right"/>
      <w:rPr>
        <w:i/>
        <w:iCs/>
        <w:sz w:val="20"/>
      </w:rPr>
    </w:pPr>
    <w:r>
      <w:rPr>
        <w:i/>
        <w:iCs/>
        <w:sz w:val="20"/>
      </w:rPr>
      <w:t>Chapter Guide to State FFA Activities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81"/>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CEF4FE5"/>
    <w:multiLevelType w:val="singleLevel"/>
    <w:tmpl w:val="0409000F"/>
    <w:lvl w:ilvl="0">
      <w:start w:val="10"/>
      <w:numFmt w:val="decimal"/>
      <w:lvlText w:val="%1."/>
      <w:lvlJc w:val="left"/>
      <w:pPr>
        <w:tabs>
          <w:tab w:val="num" w:pos="360"/>
        </w:tabs>
        <w:ind w:left="360" w:hanging="360"/>
      </w:pPr>
      <w:rPr>
        <w:rFonts w:hint="default"/>
      </w:rPr>
    </w:lvl>
  </w:abstractNum>
  <w:abstractNum w:abstractNumId="2">
    <w:nsid w:val="20406F22"/>
    <w:multiLevelType w:val="hybridMultilevel"/>
    <w:tmpl w:val="BB7AEE56"/>
    <w:lvl w:ilvl="0" w:tplc="04090015">
      <w:start w:val="1"/>
      <w:numFmt w:val="upperLetter"/>
      <w:lvlText w:val="%1."/>
      <w:lvlJc w:val="left"/>
      <w:pPr>
        <w:ind w:left="720" w:hanging="360"/>
      </w:pPr>
    </w:lvl>
    <w:lvl w:ilvl="1" w:tplc="1FEC20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A6A52"/>
    <w:multiLevelType w:val="hybridMultilevel"/>
    <w:tmpl w:val="4CB89A4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F11A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6C"/>
    <w:rsid w:val="000A3C79"/>
    <w:rsid w:val="000F1BFB"/>
    <w:rsid w:val="00170D68"/>
    <w:rsid w:val="00371A45"/>
    <w:rsid w:val="00372F64"/>
    <w:rsid w:val="003E0B61"/>
    <w:rsid w:val="003F2ADD"/>
    <w:rsid w:val="00415349"/>
    <w:rsid w:val="00485E11"/>
    <w:rsid w:val="005A193D"/>
    <w:rsid w:val="0060016C"/>
    <w:rsid w:val="0078648A"/>
    <w:rsid w:val="009671BC"/>
    <w:rsid w:val="00B92123"/>
    <w:rsid w:val="00BB2593"/>
    <w:rsid w:val="00BD5161"/>
    <w:rsid w:val="00C21879"/>
    <w:rsid w:val="00F2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7D2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6C"/>
    <w:rPr>
      <w:rFonts w:ascii="Times New Roman" w:eastAsia="Times New Roman" w:hAnsi="Times New Roman" w:cs="Times New Roman"/>
      <w:szCs w:val="20"/>
    </w:rPr>
  </w:style>
  <w:style w:type="paragraph" w:styleId="Heading1">
    <w:name w:val="heading 1"/>
    <w:basedOn w:val="Normal"/>
    <w:next w:val="Normal"/>
    <w:link w:val="Heading1Char"/>
    <w:qFormat/>
    <w:rsid w:val="00415349"/>
    <w:pPr>
      <w:keepNext/>
      <w:ind w:left="720" w:hanging="720"/>
      <w:jc w:val="center"/>
      <w:outlineLvl w:val="0"/>
    </w:pPr>
    <w:rPr>
      <w:b/>
    </w:rPr>
  </w:style>
  <w:style w:type="paragraph" w:styleId="Heading3">
    <w:name w:val="heading 3"/>
    <w:basedOn w:val="Normal"/>
    <w:next w:val="Normal"/>
    <w:link w:val="Heading3Char"/>
    <w:qFormat/>
    <w:rsid w:val="00415349"/>
    <w:pPr>
      <w:keepNext/>
      <w:jc w:val="center"/>
      <w:outlineLvl w:val="2"/>
    </w:pPr>
    <w:rPr>
      <w:b/>
      <w:i/>
      <w:iCs/>
    </w:rPr>
  </w:style>
  <w:style w:type="paragraph" w:styleId="Heading4">
    <w:name w:val="heading 4"/>
    <w:basedOn w:val="Normal"/>
    <w:next w:val="Normal"/>
    <w:link w:val="Heading4Char"/>
    <w:qFormat/>
    <w:rsid w:val="00415349"/>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016C"/>
    <w:pPr>
      <w:tabs>
        <w:tab w:val="center" w:pos="4320"/>
        <w:tab w:val="right" w:pos="8640"/>
      </w:tabs>
    </w:pPr>
  </w:style>
  <w:style w:type="character" w:customStyle="1" w:styleId="HeaderChar">
    <w:name w:val="Header Char"/>
    <w:basedOn w:val="DefaultParagraphFont"/>
    <w:link w:val="Header"/>
    <w:uiPriority w:val="99"/>
    <w:rsid w:val="0060016C"/>
    <w:rPr>
      <w:rFonts w:ascii="Times New Roman" w:eastAsia="Times New Roman" w:hAnsi="Times New Roman" w:cs="Times New Roman"/>
      <w:szCs w:val="20"/>
    </w:rPr>
  </w:style>
  <w:style w:type="paragraph" w:styleId="Footer">
    <w:name w:val="footer"/>
    <w:basedOn w:val="Normal"/>
    <w:link w:val="FooterChar"/>
    <w:rsid w:val="0060016C"/>
    <w:pPr>
      <w:tabs>
        <w:tab w:val="center" w:pos="4320"/>
        <w:tab w:val="right" w:pos="8640"/>
      </w:tabs>
    </w:pPr>
  </w:style>
  <w:style w:type="character" w:customStyle="1" w:styleId="FooterChar">
    <w:name w:val="Footer Char"/>
    <w:basedOn w:val="DefaultParagraphFont"/>
    <w:link w:val="Footer"/>
    <w:rsid w:val="0060016C"/>
    <w:rPr>
      <w:rFonts w:ascii="Times New Roman" w:eastAsia="Times New Roman" w:hAnsi="Times New Roman" w:cs="Times New Roman"/>
      <w:szCs w:val="20"/>
    </w:rPr>
  </w:style>
  <w:style w:type="character" w:styleId="PageNumber">
    <w:name w:val="page number"/>
    <w:basedOn w:val="DefaultParagraphFont"/>
    <w:rsid w:val="0060016C"/>
  </w:style>
  <w:style w:type="character" w:styleId="Hyperlink">
    <w:name w:val="Hyperlink"/>
    <w:rsid w:val="0060016C"/>
    <w:rPr>
      <w:color w:val="0000FF"/>
      <w:u w:val="single"/>
    </w:rPr>
  </w:style>
  <w:style w:type="character" w:customStyle="1" w:styleId="Heading1Char">
    <w:name w:val="Heading 1 Char"/>
    <w:basedOn w:val="DefaultParagraphFont"/>
    <w:link w:val="Heading1"/>
    <w:rsid w:val="00415349"/>
    <w:rPr>
      <w:rFonts w:ascii="Times New Roman" w:eastAsia="Times New Roman" w:hAnsi="Times New Roman" w:cs="Times New Roman"/>
      <w:b/>
      <w:szCs w:val="20"/>
    </w:rPr>
  </w:style>
  <w:style w:type="character" w:customStyle="1" w:styleId="Heading3Char">
    <w:name w:val="Heading 3 Char"/>
    <w:basedOn w:val="DefaultParagraphFont"/>
    <w:link w:val="Heading3"/>
    <w:rsid w:val="00415349"/>
    <w:rPr>
      <w:rFonts w:ascii="Times New Roman" w:eastAsia="Times New Roman" w:hAnsi="Times New Roman" w:cs="Times New Roman"/>
      <w:b/>
      <w:i/>
      <w:iCs/>
      <w:szCs w:val="20"/>
    </w:rPr>
  </w:style>
  <w:style w:type="character" w:customStyle="1" w:styleId="Heading4Char">
    <w:name w:val="Heading 4 Char"/>
    <w:basedOn w:val="DefaultParagraphFont"/>
    <w:link w:val="Heading4"/>
    <w:rsid w:val="00415349"/>
    <w:rPr>
      <w:rFonts w:ascii="Times New Roman" w:eastAsia="Times New Roman" w:hAnsi="Times New Roman" w:cs="Times New Roman"/>
      <w:b/>
      <w:bCs/>
      <w:sz w:val="32"/>
      <w:szCs w:val="20"/>
    </w:rPr>
  </w:style>
  <w:style w:type="paragraph" w:styleId="Title">
    <w:name w:val="Title"/>
    <w:basedOn w:val="Normal"/>
    <w:link w:val="TitleChar"/>
    <w:qFormat/>
    <w:rsid w:val="00415349"/>
    <w:pPr>
      <w:jc w:val="center"/>
    </w:pPr>
    <w:rPr>
      <w:b/>
    </w:rPr>
  </w:style>
  <w:style w:type="character" w:customStyle="1" w:styleId="TitleChar">
    <w:name w:val="Title Char"/>
    <w:basedOn w:val="DefaultParagraphFont"/>
    <w:link w:val="Title"/>
    <w:rsid w:val="00415349"/>
    <w:rPr>
      <w:rFonts w:ascii="Times New Roman" w:eastAsia="Times New Roman" w:hAnsi="Times New Roman" w:cs="Times New Roman"/>
      <w:b/>
      <w:szCs w:val="20"/>
    </w:rPr>
  </w:style>
  <w:style w:type="paragraph" w:styleId="BodyText">
    <w:name w:val="Body Text"/>
    <w:basedOn w:val="Normal"/>
    <w:link w:val="BodyTextChar"/>
    <w:rsid w:val="00415349"/>
    <w:pPr>
      <w:jc w:val="center"/>
    </w:pPr>
    <w:rPr>
      <w:b/>
      <w:sz w:val="28"/>
    </w:rPr>
  </w:style>
  <w:style w:type="character" w:customStyle="1" w:styleId="BodyTextChar">
    <w:name w:val="Body Text Char"/>
    <w:basedOn w:val="DefaultParagraphFont"/>
    <w:link w:val="BodyText"/>
    <w:rsid w:val="00415349"/>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B92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123"/>
    <w:rPr>
      <w:rFonts w:ascii="Lucida Grande" w:eastAsia="Times New Roman" w:hAnsi="Lucida Grande" w:cs="Lucida Grande"/>
      <w:sz w:val="18"/>
      <w:szCs w:val="18"/>
    </w:rPr>
  </w:style>
  <w:style w:type="paragraph" w:styleId="ListParagraph">
    <w:name w:val="List Paragraph"/>
    <w:basedOn w:val="Normal"/>
    <w:uiPriority w:val="34"/>
    <w:qFormat/>
    <w:rsid w:val="00372F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6C"/>
    <w:rPr>
      <w:rFonts w:ascii="Times New Roman" w:eastAsia="Times New Roman" w:hAnsi="Times New Roman" w:cs="Times New Roman"/>
      <w:szCs w:val="20"/>
    </w:rPr>
  </w:style>
  <w:style w:type="paragraph" w:styleId="Heading1">
    <w:name w:val="heading 1"/>
    <w:basedOn w:val="Normal"/>
    <w:next w:val="Normal"/>
    <w:link w:val="Heading1Char"/>
    <w:qFormat/>
    <w:rsid w:val="00415349"/>
    <w:pPr>
      <w:keepNext/>
      <w:ind w:left="720" w:hanging="720"/>
      <w:jc w:val="center"/>
      <w:outlineLvl w:val="0"/>
    </w:pPr>
    <w:rPr>
      <w:b/>
    </w:rPr>
  </w:style>
  <w:style w:type="paragraph" w:styleId="Heading3">
    <w:name w:val="heading 3"/>
    <w:basedOn w:val="Normal"/>
    <w:next w:val="Normal"/>
    <w:link w:val="Heading3Char"/>
    <w:qFormat/>
    <w:rsid w:val="00415349"/>
    <w:pPr>
      <w:keepNext/>
      <w:jc w:val="center"/>
      <w:outlineLvl w:val="2"/>
    </w:pPr>
    <w:rPr>
      <w:b/>
      <w:i/>
      <w:iCs/>
    </w:rPr>
  </w:style>
  <w:style w:type="paragraph" w:styleId="Heading4">
    <w:name w:val="heading 4"/>
    <w:basedOn w:val="Normal"/>
    <w:next w:val="Normal"/>
    <w:link w:val="Heading4Char"/>
    <w:qFormat/>
    <w:rsid w:val="00415349"/>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016C"/>
    <w:pPr>
      <w:tabs>
        <w:tab w:val="center" w:pos="4320"/>
        <w:tab w:val="right" w:pos="8640"/>
      </w:tabs>
    </w:pPr>
  </w:style>
  <w:style w:type="character" w:customStyle="1" w:styleId="HeaderChar">
    <w:name w:val="Header Char"/>
    <w:basedOn w:val="DefaultParagraphFont"/>
    <w:link w:val="Header"/>
    <w:uiPriority w:val="99"/>
    <w:rsid w:val="0060016C"/>
    <w:rPr>
      <w:rFonts w:ascii="Times New Roman" w:eastAsia="Times New Roman" w:hAnsi="Times New Roman" w:cs="Times New Roman"/>
      <w:szCs w:val="20"/>
    </w:rPr>
  </w:style>
  <w:style w:type="paragraph" w:styleId="Footer">
    <w:name w:val="footer"/>
    <w:basedOn w:val="Normal"/>
    <w:link w:val="FooterChar"/>
    <w:rsid w:val="0060016C"/>
    <w:pPr>
      <w:tabs>
        <w:tab w:val="center" w:pos="4320"/>
        <w:tab w:val="right" w:pos="8640"/>
      </w:tabs>
    </w:pPr>
  </w:style>
  <w:style w:type="character" w:customStyle="1" w:styleId="FooterChar">
    <w:name w:val="Footer Char"/>
    <w:basedOn w:val="DefaultParagraphFont"/>
    <w:link w:val="Footer"/>
    <w:rsid w:val="0060016C"/>
    <w:rPr>
      <w:rFonts w:ascii="Times New Roman" w:eastAsia="Times New Roman" w:hAnsi="Times New Roman" w:cs="Times New Roman"/>
      <w:szCs w:val="20"/>
    </w:rPr>
  </w:style>
  <w:style w:type="character" w:styleId="PageNumber">
    <w:name w:val="page number"/>
    <w:basedOn w:val="DefaultParagraphFont"/>
    <w:rsid w:val="0060016C"/>
  </w:style>
  <w:style w:type="character" w:styleId="Hyperlink">
    <w:name w:val="Hyperlink"/>
    <w:rsid w:val="0060016C"/>
    <w:rPr>
      <w:color w:val="0000FF"/>
      <w:u w:val="single"/>
    </w:rPr>
  </w:style>
  <w:style w:type="character" w:customStyle="1" w:styleId="Heading1Char">
    <w:name w:val="Heading 1 Char"/>
    <w:basedOn w:val="DefaultParagraphFont"/>
    <w:link w:val="Heading1"/>
    <w:rsid w:val="00415349"/>
    <w:rPr>
      <w:rFonts w:ascii="Times New Roman" w:eastAsia="Times New Roman" w:hAnsi="Times New Roman" w:cs="Times New Roman"/>
      <w:b/>
      <w:szCs w:val="20"/>
    </w:rPr>
  </w:style>
  <w:style w:type="character" w:customStyle="1" w:styleId="Heading3Char">
    <w:name w:val="Heading 3 Char"/>
    <w:basedOn w:val="DefaultParagraphFont"/>
    <w:link w:val="Heading3"/>
    <w:rsid w:val="00415349"/>
    <w:rPr>
      <w:rFonts w:ascii="Times New Roman" w:eastAsia="Times New Roman" w:hAnsi="Times New Roman" w:cs="Times New Roman"/>
      <w:b/>
      <w:i/>
      <w:iCs/>
      <w:szCs w:val="20"/>
    </w:rPr>
  </w:style>
  <w:style w:type="character" w:customStyle="1" w:styleId="Heading4Char">
    <w:name w:val="Heading 4 Char"/>
    <w:basedOn w:val="DefaultParagraphFont"/>
    <w:link w:val="Heading4"/>
    <w:rsid w:val="00415349"/>
    <w:rPr>
      <w:rFonts w:ascii="Times New Roman" w:eastAsia="Times New Roman" w:hAnsi="Times New Roman" w:cs="Times New Roman"/>
      <w:b/>
      <w:bCs/>
      <w:sz w:val="32"/>
      <w:szCs w:val="20"/>
    </w:rPr>
  </w:style>
  <w:style w:type="paragraph" w:styleId="Title">
    <w:name w:val="Title"/>
    <w:basedOn w:val="Normal"/>
    <w:link w:val="TitleChar"/>
    <w:qFormat/>
    <w:rsid w:val="00415349"/>
    <w:pPr>
      <w:jc w:val="center"/>
    </w:pPr>
    <w:rPr>
      <w:b/>
    </w:rPr>
  </w:style>
  <w:style w:type="character" w:customStyle="1" w:styleId="TitleChar">
    <w:name w:val="Title Char"/>
    <w:basedOn w:val="DefaultParagraphFont"/>
    <w:link w:val="Title"/>
    <w:rsid w:val="00415349"/>
    <w:rPr>
      <w:rFonts w:ascii="Times New Roman" w:eastAsia="Times New Roman" w:hAnsi="Times New Roman" w:cs="Times New Roman"/>
      <w:b/>
      <w:szCs w:val="20"/>
    </w:rPr>
  </w:style>
  <w:style w:type="paragraph" w:styleId="BodyText">
    <w:name w:val="Body Text"/>
    <w:basedOn w:val="Normal"/>
    <w:link w:val="BodyTextChar"/>
    <w:rsid w:val="00415349"/>
    <w:pPr>
      <w:jc w:val="center"/>
    </w:pPr>
    <w:rPr>
      <w:b/>
      <w:sz w:val="28"/>
    </w:rPr>
  </w:style>
  <w:style w:type="character" w:customStyle="1" w:styleId="BodyTextChar">
    <w:name w:val="Body Text Char"/>
    <w:basedOn w:val="DefaultParagraphFont"/>
    <w:link w:val="BodyText"/>
    <w:rsid w:val="00415349"/>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B92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123"/>
    <w:rPr>
      <w:rFonts w:ascii="Lucida Grande" w:eastAsia="Times New Roman" w:hAnsi="Lucida Grande" w:cs="Lucida Grande"/>
      <w:sz w:val="18"/>
      <w:szCs w:val="18"/>
    </w:rPr>
  </w:style>
  <w:style w:type="paragraph" w:styleId="ListParagraph">
    <w:name w:val="List Paragraph"/>
    <w:basedOn w:val="Normal"/>
    <w:uiPriority w:val="34"/>
    <w:qFormat/>
    <w:rsid w:val="0037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408C-042F-8E40-B958-635ED07C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1688</Words>
  <Characters>9627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Jessica Marie Resor</cp:lastModifiedBy>
  <cp:revision>3</cp:revision>
  <dcterms:created xsi:type="dcterms:W3CDTF">2015-08-20T13:30:00Z</dcterms:created>
  <dcterms:modified xsi:type="dcterms:W3CDTF">2015-09-04T14:06:00Z</dcterms:modified>
</cp:coreProperties>
</file>