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AE" w:rsidRPr="00683040" w:rsidRDefault="00C5565C" w:rsidP="00C5565C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81050" cy="964565"/>
            <wp:effectExtent l="19050" t="0" r="0" b="0"/>
            <wp:wrapSquare wrapText="bothSides"/>
            <wp:docPr id="1" name="Picture 0" descr="Alumni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i Emble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7AE" w:rsidRPr="00683040">
        <w:rPr>
          <w:b/>
          <w:sz w:val="32"/>
        </w:rPr>
        <w:t>North Carolina FFA Alumni Association</w:t>
      </w: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781050" cy="965200"/>
            <wp:effectExtent l="19050" t="0" r="0" b="0"/>
            <wp:wrapSquare wrapText="bothSides"/>
            <wp:docPr id="2" name="Picture 1" descr="Alumni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i Emble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7FC" w:rsidRPr="00683040" w:rsidRDefault="001657FC" w:rsidP="00C5565C">
      <w:pPr>
        <w:jc w:val="center"/>
        <w:rPr>
          <w:b/>
          <w:sz w:val="32"/>
        </w:rPr>
      </w:pPr>
      <w:r w:rsidRPr="00683040">
        <w:rPr>
          <w:b/>
          <w:sz w:val="32"/>
        </w:rPr>
        <w:t>Did you remember to invite</w:t>
      </w:r>
      <w:r w:rsidR="00D741A1" w:rsidRPr="00683040">
        <w:rPr>
          <w:b/>
          <w:sz w:val="32"/>
        </w:rPr>
        <w:t>…</w:t>
      </w:r>
      <w:r w:rsidRPr="00683040">
        <w:rPr>
          <w:b/>
          <w:sz w:val="32"/>
        </w:rPr>
        <w:t>?</w:t>
      </w:r>
    </w:p>
    <w:p w:rsidR="00C5565C" w:rsidRDefault="00D741A1">
      <w:r>
        <w:tab/>
      </w:r>
    </w:p>
    <w:p w:rsidR="00683040" w:rsidRDefault="00D741A1" w:rsidP="00C5565C">
      <w:pPr>
        <w:ind w:firstLine="720"/>
      </w:pPr>
      <w:r>
        <w:t xml:space="preserve">North Carolina FFA Alumni Affiliates are serving FFA chapters, communities, </w:t>
      </w:r>
      <w:r w:rsidR="00683040">
        <w:t>the North Carolina</w:t>
      </w:r>
      <w:r>
        <w:t xml:space="preserve"> FFA </w:t>
      </w:r>
      <w:r w:rsidR="00683040">
        <w:t xml:space="preserve">Association </w:t>
      </w:r>
      <w:r>
        <w:t xml:space="preserve">and the National FFA Organization in unique and amazing ways every year.  They hold dinners, community breakfasts, fundraisers, networking events, and many more </w:t>
      </w:r>
      <w:r w:rsidR="00683040">
        <w:t>activities</w:t>
      </w:r>
      <w:r>
        <w:t xml:space="preserve"> that promote community, agriculture</w:t>
      </w:r>
      <w:r w:rsidR="00B621EA">
        <w:t>, education, youth</w:t>
      </w:r>
      <w:r>
        <w:t xml:space="preserve"> and the FFA.  </w:t>
      </w:r>
      <w:r w:rsidR="00B621EA">
        <w:t>Developing an</w:t>
      </w:r>
      <w:r>
        <w:t xml:space="preserve"> invitation list</w:t>
      </w:r>
      <w:r w:rsidR="00B621EA">
        <w:t xml:space="preserve"> is an important part of any event planning.</w:t>
      </w:r>
    </w:p>
    <w:p w:rsidR="00103604" w:rsidRPr="00103604" w:rsidRDefault="00683040" w:rsidP="00103604">
      <w:pPr>
        <w:rPr>
          <w:b/>
          <w:sz w:val="24"/>
        </w:rPr>
      </w:pPr>
      <w:r>
        <w:t xml:space="preserve">FFA </w:t>
      </w:r>
      <w:r w:rsidR="00D741A1">
        <w:t xml:space="preserve">Alumni Affiliates </w:t>
      </w:r>
      <w:r>
        <w:t>realize the importance of including</w:t>
      </w:r>
      <w:r w:rsidR="00D741A1">
        <w:t xml:space="preserve"> and invi</w:t>
      </w:r>
      <w:r>
        <w:t>ting</w:t>
      </w:r>
      <w:r w:rsidR="00D741A1">
        <w:t xml:space="preserve"> community, civic, and school personnel me</w:t>
      </w:r>
      <w:r w:rsidR="000D0C69">
        <w:t xml:space="preserve">mbers </w:t>
      </w:r>
      <w:r>
        <w:t>as well as</w:t>
      </w:r>
      <w:r w:rsidR="000D0C69">
        <w:t xml:space="preserve"> those who</w:t>
      </w:r>
      <w:r w:rsidR="00D741A1">
        <w:t xml:space="preserve"> support FFA.  </w:t>
      </w:r>
      <w:r>
        <w:t>Below is a</w:t>
      </w:r>
      <w:r w:rsidR="00D741A1">
        <w:t xml:space="preserve"> list </w:t>
      </w:r>
      <w:r>
        <w:t xml:space="preserve">of suggested groups to invite when planning FFA chapter or FFA Alumni </w:t>
      </w:r>
      <w:r w:rsidR="00D741A1">
        <w:t>event</w:t>
      </w:r>
      <w:r>
        <w:t>s</w:t>
      </w:r>
      <w:r w:rsidR="00D741A1">
        <w:t xml:space="preserve">. </w:t>
      </w:r>
      <w:r>
        <w:t xml:space="preserve"> Don’t forget </w:t>
      </w:r>
      <w:r w:rsidR="00D741A1">
        <w:t>to recognize those who take time to attend</w:t>
      </w:r>
      <w:r>
        <w:t>!</w:t>
      </w:r>
      <w:r w:rsidR="00C5565C" w:rsidRPr="00103604">
        <w:rPr>
          <w:b/>
          <w:sz w:val="24"/>
        </w:rPr>
        <w:t xml:space="preserve">                                       </w:t>
      </w:r>
      <w:r w:rsidR="00103604" w:rsidRPr="00103604">
        <w:rPr>
          <w:b/>
          <w:sz w:val="24"/>
        </w:rPr>
        <w:t xml:space="preserve">    </w:t>
      </w:r>
    </w:p>
    <w:tbl>
      <w:tblPr>
        <w:tblStyle w:val="TableGrid"/>
        <w:tblW w:w="9636" w:type="dxa"/>
        <w:tblLook w:val="04A0"/>
      </w:tblPr>
      <w:tblGrid>
        <w:gridCol w:w="3212"/>
        <w:gridCol w:w="3212"/>
        <w:gridCol w:w="3212"/>
      </w:tblGrid>
      <w:tr w:rsidR="00103604" w:rsidTr="009B1F4A">
        <w:trPr>
          <w:trHeight w:val="440"/>
        </w:trPr>
        <w:tc>
          <w:tcPr>
            <w:tcW w:w="3212" w:type="dxa"/>
          </w:tcPr>
          <w:p w:rsidR="00103604" w:rsidRPr="00103604" w:rsidRDefault="00103604" w:rsidP="00103604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103604">
              <w:rPr>
                <w:b/>
                <w:sz w:val="28"/>
                <w:szCs w:val="28"/>
                <w:u w:val="single"/>
              </w:rPr>
              <w:t>Invite List</w:t>
            </w:r>
          </w:p>
        </w:tc>
        <w:tc>
          <w:tcPr>
            <w:tcW w:w="3212" w:type="dxa"/>
          </w:tcPr>
          <w:p w:rsidR="00103604" w:rsidRPr="00103604" w:rsidRDefault="00103604" w:rsidP="00103604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103604">
              <w:rPr>
                <w:b/>
                <w:sz w:val="28"/>
                <w:szCs w:val="28"/>
                <w:u w:val="single"/>
              </w:rPr>
              <w:t>Student Contact</w:t>
            </w:r>
          </w:p>
        </w:tc>
        <w:tc>
          <w:tcPr>
            <w:tcW w:w="3212" w:type="dxa"/>
          </w:tcPr>
          <w:p w:rsidR="00103604" w:rsidRPr="00103604" w:rsidRDefault="00103604" w:rsidP="00103604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103604">
              <w:rPr>
                <w:b/>
                <w:sz w:val="28"/>
                <w:szCs w:val="28"/>
                <w:u w:val="single"/>
              </w:rPr>
              <w:t>Confirmed Contact</w:t>
            </w:r>
            <w:r w:rsidR="008151EC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103604" w:rsidTr="009B1F4A">
        <w:trPr>
          <w:trHeight w:val="278"/>
        </w:trPr>
        <w:tc>
          <w:tcPr>
            <w:tcW w:w="3212" w:type="dxa"/>
          </w:tcPr>
          <w:p w:rsidR="00103604" w:rsidRP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103604">
              <w:rPr>
                <w:b/>
                <w:sz w:val="20"/>
                <w:szCs w:val="20"/>
              </w:rPr>
              <w:t>School District Superintendent</w:t>
            </w: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</w:tr>
      <w:tr w:rsidR="00103604" w:rsidTr="009B1F4A">
        <w:trPr>
          <w:trHeight w:val="278"/>
        </w:trPr>
        <w:tc>
          <w:tcPr>
            <w:tcW w:w="3212" w:type="dxa"/>
          </w:tcPr>
          <w:p w:rsidR="00103604" w:rsidRP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103604">
              <w:rPr>
                <w:b/>
                <w:sz w:val="20"/>
                <w:szCs w:val="20"/>
              </w:rPr>
              <w:t>CTE Director</w:t>
            </w: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</w:tr>
      <w:tr w:rsidR="00103604" w:rsidTr="009B1F4A">
        <w:trPr>
          <w:trHeight w:val="433"/>
        </w:trPr>
        <w:tc>
          <w:tcPr>
            <w:tcW w:w="3212" w:type="dxa"/>
          </w:tcPr>
          <w:p w:rsidR="00103604" w:rsidRP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103604">
              <w:rPr>
                <w:b/>
                <w:sz w:val="20"/>
                <w:szCs w:val="20"/>
              </w:rPr>
              <w:t xml:space="preserve">Principal </w:t>
            </w: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</w:tr>
      <w:tr w:rsidR="00103604" w:rsidTr="009B1F4A">
        <w:trPr>
          <w:trHeight w:val="433"/>
        </w:trPr>
        <w:tc>
          <w:tcPr>
            <w:tcW w:w="3212" w:type="dxa"/>
          </w:tcPr>
          <w:p w:rsidR="00103604" w:rsidRP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103604">
              <w:rPr>
                <w:b/>
                <w:sz w:val="20"/>
                <w:szCs w:val="20"/>
              </w:rPr>
              <w:t>Assistant Principal(s)</w:t>
            </w: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</w:tr>
      <w:tr w:rsidR="00103604" w:rsidTr="009B1F4A">
        <w:trPr>
          <w:trHeight w:val="433"/>
        </w:trPr>
        <w:tc>
          <w:tcPr>
            <w:tcW w:w="3212" w:type="dxa"/>
          </w:tcPr>
          <w:p w:rsidR="00103604" w:rsidRP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103604">
              <w:rPr>
                <w:b/>
                <w:sz w:val="20"/>
                <w:szCs w:val="20"/>
              </w:rPr>
              <w:t>Other School Administrators</w:t>
            </w: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</w:tr>
      <w:tr w:rsidR="00103604" w:rsidTr="009B1F4A">
        <w:trPr>
          <w:trHeight w:val="278"/>
        </w:trPr>
        <w:tc>
          <w:tcPr>
            <w:tcW w:w="3212" w:type="dxa"/>
          </w:tcPr>
          <w:p w:rsidR="009B1F4A" w:rsidRPr="00103604" w:rsidRDefault="00DA4018" w:rsidP="00103604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Elected Officials</w:t>
            </w: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</w:tr>
      <w:tr w:rsidR="00103604" w:rsidTr="009B1F4A">
        <w:trPr>
          <w:trHeight w:val="433"/>
        </w:trPr>
        <w:tc>
          <w:tcPr>
            <w:tcW w:w="3212" w:type="dxa"/>
          </w:tcPr>
          <w:p w:rsidR="00103604" w:rsidRP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103604">
              <w:rPr>
                <w:b/>
                <w:sz w:val="20"/>
                <w:szCs w:val="20"/>
              </w:rPr>
              <w:t>Members of Board of Education</w:t>
            </w: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</w:tr>
      <w:tr w:rsidR="00103604" w:rsidTr="009B1F4A">
        <w:trPr>
          <w:trHeight w:val="433"/>
        </w:trPr>
        <w:tc>
          <w:tcPr>
            <w:tcW w:w="3212" w:type="dxa"/>
          </w:tcPr>
          <w:p w:rsidR="00103604" w:rsidRP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103604">
              <w:rPr>
                <w:b/>
                <w:sz w:val="20"/>
                <w:szCs w:val="20"/>
              </w:rPr>
              <w:t>Community Leaders</w:t>
            </w: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</w:tr>
      <w:tr w:rsidR="00103604" w:rsidTr="009B1F4A">
        <w:trPr>
          <w:trHeight w:val="433"/>
        </w:trPr>
        <w:tc>
          <w:tcPr>
            <w:tcW w:w="3212" w:type="dxa"/>
          </w:tcPr>
          <w:p w:rsidR="00103604" w:rsidRP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103604">
              <w:rPr>
                <w:b/>
                <w:sz w:val="20"/>
                <w:szCs w:val="20"/>
              </w:rPr>
              <w:t>Similar Civic Organizations</w:t>
            </w: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</w:tr>
      <w:tr w:rsidR="00103604" w:rsidTr="009B1F4A">
        <w:trPr>
          <w:trHeight w:val="433"/>
        </w:trPr>
        <w:tc>
          <w:tcPr>
            <w:tcW w:w="3212" w:type="dxa"/>
          </w:tcPr>
          <w:p w:rsidR="00103604" w:rsidRP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103604">
              <w:rPr>
                <w:b/>
                <w:sz w:val="20"/>
                <w:szCs w:val="20"/>
              </w:rPr>
              <w:t>Parents</w:t>
            </w: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</w:tr>
      <w:tr w:rsidR="00103604" w:rsidTr="009B1F4A">
        <w:trPr>
          <w:trHeight w:val="433"/>
        </w:trPr>
        <w:tc>
          <w:tcPr>
            <w:tcW w:w="3212" w:type="dxa"/>
          </w:tcPr>
          <w:p w:rsidR="00103604" w:rsidRP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103604">
              <w:rPr>
                <w:b/>
                <w:sz w:val="20"/>
                <w:szCs w:val="20"/>
              </w:rPr>
              <w:t>Engaged School Teachers &amp; Faculty</w:t>
            </w: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</w:tr>
      <w:tr w:rsidR="00103604" w:rsidTr="009B1F4A">
        <w:trPr>
          <w:trHeight w:val="433"/>
        </w:trPr>
        <w:tc>
          <w:tcPr>
            <w:tcW w:w="3212" w:type="dxa"/>
          </w:tcPr>
          <w:p w:rsidR="00103604" w:rsidRP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103604">
              <w:rPr>
                <w:b/>
                <w:sz w:val="20"/>
                <w:szCs w:val="20"/>
              </w:rPr>
              <w:t>Donors/Sponsors</w:t>
            </w: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</w:tr>
      <w:tr w:rsidR="00103604" w:rsidTr="009B1F4A">
        <w:trPr>
          <w:trHeight w:val="433"/>
        </w:trPr>
        <w:tc>
          <w:tcPr>
            <w:tcW w:w="3212" w:type="dxa"/>
          </w:tcPr>
          <w:p w:rsidR="00103604" w:rsidRP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103604">
              <w:rPr>
                <w:b/>
                <w:sz w:val="20"/>
                <w:szCs w:val="20"/>
              </w:rPr>
              <w:t>Stakeholders</w:t>
            </w: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</w:tr>
      <w:tr w:rsidR="00103604" w:rsidTr="009B1F4A">
        <w:trPr>
          <w:trHeight w:val="718"/>
        </w:trPr>
        <w:tc>
          <w:tcPr>
            <w:tcW w:w="3212" w:type="dxa"/>
          </w:tcPr>
          <w:p w:rsidR="00103604" w:rsidRP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103604">
              <w:rPr>
                <w:b/>
                <w:sz w:val="20"/>
                <w:szCs w:val="20"/>
              </w:rPr>
              <w:t>State Agricultural Education/FFA Staff</w:t>
            </w: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</w:tr>
      <w:tr w:rsidR="00103604" w:rsidTr="009B1F4A">
        <w:trPr>
          <w:trHeight w:val="433"/>
        </w:trPr>
        <w:tc>
          <w:tcPr>
            <w:tcW w:w="3212" w:type="dxa"/>
          </w:tcPr>
          <w:p w:rsidR="00103604" w:rsidRP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103604">
              <w:rPr>
                <w:b/>
                <w:sz w:val="20"/>
                <w:szCs w:val="20"/>
              </w:rPr>
              <w:t>Former Members</w:t>
            </w: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103604" w:rsidRDefault="00103604" w:rsidP="00103604">
            <w:pPr>
              <w:pStyle w:val="ListParagraph"/>
              <w:spacing w:line="360" w:lineRule="auto"/>
              <w:ind w:left="0"/>
              <w:rPr>
                <w:b/>
                <w:sz w:val="24"/>
              </w:rPr>
            </w:pPr>
          </w:p>
        </w:tc>
      </w:tr>
    </w:tbl>
    <w:p w:rsidR="009B1F4A" w:rsidRDefault="009B1F4A" w:rsidP="009B1F4A">
      <w:pPr>
        <w:pStyle w:val="ListParagraph"/>
        <w:spacing w:line="240" w:lineRule="auto"/>
        <w:rPr>
          <w:b/>
          <w:sz w:val="16"/>
          <w:szCs w:val="16"/>
        </w:rPr>
      </w:pPr>
    </w:p>
    <w:p w:rsidR="001657FC" w:rsidRPr="009B1F4A" w:rsidRDefault="008151EC" w:rsidP="009B1F4A">
      <w:pPr>
        <w:pStyle w:val="ListParagraph"/>
        <w:numPr>
          <w:ilvl w:val="0"/>
          <w:numId w:val="3"/>
        </w:numPr>
        <w:spacing w:line="240" w:lineRule="auto"/>
        <w:rPr>
          <w:b/>
          <w:sz w:val="16"/>
          <w:szCs w:val="16"/>
        </w:rPr>
      </w:pPr>
      <w:r w:rsidRPr="009B1F4A">
        <w:rPr>
          <w:b/>
          <w:sz w:val="16"/>
          <w:szCs w:val="16"/>
        </w:rPr>
        <w:t xml:space="preserve">The Student Contact section can be used to place a member/officer in charge of contacting individuals on the invite list. The Confirmed Contact section can be used to place a check in once contact has been made. </w:t>
      </w:r>
    </w:p>
    <w:sectPr w:rsidR="001657FC" w:rsidRPr="009B1F4A" w:rsidSect="009F2C3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6F6" w:rsidRDefault="008676F6" w:rsidP="00683040">
      <w:pPr>
        <w:spacing w:after="0" w:line="240" w:lineRule="auto"/>
      </w:pPr>
      <w:r>
        <w:separator/>
      </w:r>
    </w:p>
  </w:endnote>
  <w:endnote w:type="continuationSeparator" w:id="0">
    <w:p w:rsidR="008676F6" w:rsidRDefault="008676F6" w:rsidP="0068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6F6" w:rsidRDefault="008676F6" w:rsidP="00683040">
      <w:pPr>
        <w:spacing w:after="0" w:line="240" w:lineRule="auto"/>
      </w:pPr>
      <w:r>
        <w:separator/>
      </w:r>
    </w:p>
  </w:footnote>
  <w:footnote w:type="continuationSeparator" w:id="0">
    <w:p w:rsidR="008676F6" w:rsidRDefault="008676F6" w:rsidP="0068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188F"/>
    <w:multiLevelType w:val="hybridMultilevel"/>
    <w:tmpl w:val="9EB05D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75865"/>
    <w:multiLevelType w:val="hybridMultilevel"/>
    <w:tmpl w:val="D494E6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61786"/>
    <w:multiLevelType w:val="hybridMultilevel"/>
    <w:tmpl w:val="4A484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57FC"/>
    <w:rsid w:val="000958E4"/>
    <w:rsid w:val="000D0C69"/>
    <w:rsid w:val="00103604"/>
    <w:rsid w:val="001164DC"/>
    <w:rsid w:val="001657FC"/>
    <w:rsid w:val="001947AE"/>
    <w:rsid w:val="002752AE"/>
    <w:rsid w:val="00600635"/>
    <w:rsid w:val="00683040"/>
    <w:rsid w:val="006B422E"/>
    <w:rsid w:val="006D6436"/>
    <w:rsid w:val="007165C1"/>
    <w:rsid w:val="008151EC"/>
    <w:rsid w:val="008676F6"/>
    <w:rsid w:val="00981153"/>
    <w:rsid w:val="009B1F4A"/>
    <w:rsid w:val="009F2C35"/>
    <w:rsid w:val="00A053CE"/>
    <w:rsid w:val="00A73EB3"/>
    <w:rsid w:val="00AF103C"/>
    <w:rsid w:val="00B621EA"/>
    <w:rsid w:val="00BB3DD9"/>
    <w:rsid w:val="00C5565C"/>
    <w:rsid w:val="00D741A1"/>
    <w:rsid w:val="00DA4018"/>
    <w:rsid w:val="00FD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0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40"/>
  </w:style>
  <w:style w:type="paragraph" w:styleId="Footer">
    <w:name w:val="footer"/>
    <w:basedOn w:val="Normal"/>
    <w:link w:val="FooterChar"/>
    <w:uiPriority w:val="99"/>
    <w:unhideWhenUsed/>
    <w:rsid w:val="006830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40"/>
  </w:style>
  <w:style w:type="paragraph" w:styleId="BalloonText">
    <w:name w:val="Balloon Text"/>
    <w:basedOn w:val="Normal"/>
    <w:link w:val="BalloonTextChar"/>
    <w:uiPriority w:val="99"/>
    <w:semiHidden/>
    <w:unhideWhenUsed/>
    <w:rsid w:val="00C5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65C"/>
    <w:pPr>
      <w:ind w:left="720"/>
      <w:contextualSpacing/>
    </w:pPr>
  </w:style>
  <w:style w:type="table" w:styleId="TableGrid">
    <w:name w:val="Table Grid"/>
    <w:basedOn w:val="TableNormal"/>
    <w:uiPriority w:val="59"/>
    <w:rsid w:val="00103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0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40"/>
  </w:style>
  <w:style w:type="paragraph" w:styleId="Footer">
    <w:name w:val="footer"/>
    <w:basedOn w:val="Normal"/>
    <w:link w:val="FooterChar"/>
    <w:uiPriority w:val="99"/>
    <w:unhideWhenUsed/>
    <w:rsid w:val="006830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FB2E-810E-4888-AB3E-A3281492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2011-10-07T20:39:00Z</cp:lastPrinted>
  <dcterms:created xsi:type="dcterms:W3CDTF">2011-11-21T15:40:00Z</dcterms:created>
  <dcterms:modified xsi:type="dcterms:W3CDTF">2011-11-21T15:40:00Z</dcterms:modified>
</cp:coreProperties>
</file>