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3CC464B" w14:textId="3869350B" w:rsidR="007764C9" w:rsidRPr="004C0461" w:rsidRDefault="007764C9" w:rsidP="007764C9">
      <w:pPr>
        <w:rPr>
          <w:b/>
          <w:sz w:val="28"/>
        </w:rPr>
      </w:pPr>
      <w:r w:rsidRPr="004C0461">
        <w:rPr>
          <w:b/>
          <w:sz w:val="28"/>
        </w:rPr>
        <w:t xml:space="preserve">Introduction to </w:t>
      </w:r>
      <w:r w:rsidR="00C344D2" w:rsidRPr="004C0461">
        <w:rPr>
          <w:b/>
          <w:sz w:val="28"/>
        </w:rPr>
        <w:t>Horticulture</w:t>
      </w:r>
      <w:r w:rsidRPr="004C0461">
        <w:rPr>
          <w:b/>
          <w:sz w:val="28"/>
        </w:rPr>
        <w:t xml:space="preserve"> CDE</w:t>
      </w:r>
    </w:p>
    <w:p w14:paraId="1EB158A8" w14:textId="77777777" w:rsidR="007764C9" w:rsidRPr="004C0461" w:rsidRDefault="007764C9" w:rsidP="007764C9">
      <w:pPr>
        <w:rPr>
          <w:b/>
          <w:sz w:val="14"/>
          <w:szCs w:val="16"/>
        </w:rPr>
      </w:pPr>
    </w:p>
    <w:p w14:paraId="14A2DB5B" w14:textId="77777777" w:rsidR="007764C9" w:rsidRPr="004C0461" w:rsidRDefault="007764C9" w:rsidP="007764C9">
      <w:pPr>
        <w:rPr>
          <w:b/>
        </w:rPr>
      </w:pPr>
      <w:r w:rsidRPr="004C0461">
        <w:rPr>
          <w:b/>
        </w:rPr>
        <w:t>Purpose</w:t>
      </w:r>
    </w:p>
    <w:p w14:paraId="46C5FFFC" w14:textId="4D0971AA" w:rsidR="007764C9" w:rsidRPr="004C0461" w:rsidRDefault="00D81278" w:rsidP="007764C9">
      <w:pPr>
        <w:rPr>
          <w:sz w:val="22"/>
        </w:rPr>
      </w:pPr>
      <w:r w:rsidRPr="004C0461">
        <w:rPr>
          <w:sz w:val="22"/>
        </w:rPr>
        <w:t>The Introduction to Horticulture Career Development Event is unique to Nor</w:t>
      </w:r>
      <w:r w:rsidR="006E4305" w:rsidRPr="004C0461">
        <w:rPr>
          <w:sz w:val="22"/>
        </w:rPr>
        <w:t>th Carolina in which only first-</w:t>
      </w:r>
      <w:r w:rsidRPr="004C0461">
        <w:rPr>
          <w:sz w:val="22"/>
        </w:rPr>
        <w:t>year horticulture students may participate.  The event is designed to allow students to demonstrate their proficiency in plant identification, weed</w:t>
      </w:r>
      <w:r w:rsidR="00FC187A">
        <w:rPr>
          <w:sz w:val="22"/>
        </w:rPr>
        <w:t>,</w:t>
      </w:r>
      <w:bookmarkStart w:id="0" w:name="_GoBack"/>
      <w:bookmarkEnd w:id="0"/>
      <w:r w:rsidRPr="004C0461">
        <w:rPr>
          <w:sz w:val="22"/>
        </w:rPr>
        <w:t xml:space="preserve"> and pest identification and general horticultural knowledge.</w:t>
      </w:r>
    </w:p>
    <w:p w14:paraId="34FA3CCA" w14:textId="77777777" w:rsidR="00D81278" w:rsidRPr="004C0461" w:rsidRDefault="00D81278" w:rsidP="007764C9">
      <w:pPr>
        <w:rPr>
          <w:b/>
          <w:sz w:val="14"/>
        </w:rPr>
      </w:pPr>
    </w:p>
    <w:p w14:paraId="7EFAEDD7" w14:textId="77777777" w:rsidR="007764C9" w:rsidRPr="004C0461" w:rsidRDefault="007764C9" w:rsidP="007764C9">
      <w:pPr>
        <w:rPr>
          <w:b/>
        </w:rPr>
      </w:pPr>
      <w:r w:rsidRPr="004C0461">
        <w:rPr>
          <w:b/>
        </w:rPr>
        <w:t>Sponsor</w:t>
      </w:r>
    </w:p>
    <w:p w14:paraId="7B8356D9" w14:textId="3F725B8D" w:rsidR="007764C9" w:rsidRPr="004C0461" w:rsidRDefault="00D81278" w:rsidP="007764C9">
      <w:pPr>
        <w:rPr>
          <w:sz w:val="22"/>
        </w:rPr>
      </w:pPr>
      <w:r w:rsidRPr="004C0461">
        <w:rPr>
          <w:sz w:val="22"/>
        </w:rPr>
        <w:t>The Introduction to Horticulture CDE is sponsored by the North Carolina FFA Foundation.</w:t>
      </w:r>
    </w:p>
    <w:p w14:paraId="78A7CBDF" w14:textId="77777777" w:rsidR="00D81278" w:rsidRPr="004C0461" w:rsidRDefault="00D81278" w:rsidP="007764C9">
      <w:pPr>
        <w:rPr>
          <w:sz w:val="22"/>
        </w:rPr>
      </w:pPr>
    </w:p>
    <w:p w14:paraId="584532C1" w14:textId="77777777" w:rsidR="007764C9" w:rsidRPr="004C0461" w:rsidRDefault="007764C9" w:rsidP="007764C9">
      <w:pPr>
        <w:rPr>
          <w:b/>
          <w:szCs w:val="28"/>
        </w:rPr>
      </w:pPr>
      <w:r w:rsidRPr="004C0461">
        <w:rPr>
          <w:b/>
          <w:szCs w:val="28"/>
        </w:rPr>
        <w:t>Superintendent</w:t>
      </w:r>
    </w:p>
    <w:p w14:paraId="71B902FB" w14:textId="22E16DA9" w:rsidR="007764C9" w:rsidRPr="004C0461" w:rsidRDefault="007764C9" w:rsidP="007764C9">
      <w:pPr>
        <w:rPr>
          <w:sz w:val="22"/>
          <w:szCs w:val="24"/>
        </w:rPr>
      </w:pPr>
      <w:r w:rsidRPr="004C0461">
        <w:rPr>
          <w:sz w:val="22"/>
          <w:szCs w:val="24"/>
        </w:rPr>
        <w:t xml:space="preserve">Comments and questions may be directed to Mr. Jason Davis, State FFA Coordinator, Department of Agricultural and </w:t>
      </w:r>
      <w:r w:rsidR="004C0461">
        <w:rPr>
          <w:sz w:val="22"/>
          <w:szCs w:val="24"/>
        </w:rPr>
        <w:t>Human Sciences</w:t>
      </w:r>
      <w:r w:rsidRPr="004C0461">
        <w:rPr>
          <w:sz w:val="22"/>
          <w:szCs w:val="24"/>
        </w:rPr>
        <w:t xml:space="preserve">, NCSU, </w:t>
      </w:r>
      <w:r w:rsidR="000C0DB1" w:rsidRPr="004C0461">
        <w:rPr>
          <w:sz w:val="22"/>
          <w:szCs w:val="24"/>
        </w:rPr>
        <w:t xml:space="preserve">Campus </w:t>
      </w:r>
      <w:r w:rsidRPr="004C0461">
        <w:rPr>
          <w:sz w:val="22"/>
          <w:szCs w:val="24"/>
        </w:rPr>
        <w:t xml:space="preserve">Box 7654, Raleigh, NC 27695-7654. </w:t>
      </w:r>
      <w:r w:rsidR="000C0DB1" w:rsidRPr="004C0461">
        <w:rPr>
          <w:sz w:val="22"/>
          <w:szCs w:val="24"/>
        </w:rPr>
        <w:br/>
      </w:r>
      <w:r w:rsidRPr="004C0461">
        <w:rPr>
          <w:sz w:val="22"/>
          <w:szCs w:val="24"/>
        </w:rPr>
        <w:t>Phone:</w:t>
      </w:r>
      <w:r w:rsidR="000C0DB1" w:rsidRPr="004C0461">
        <w:rPr>
          <w:sz w:val="22"/>
          <w:szCs w:val="24"/>
        </w:rPr>
        <w:t xml:space="preserve"> 919.515.4206 Fax: 919.513.3201</w:t>
      </w:r>
      <w:r w:rsidR="000C0DB1" w:rsidRPr="004C0461">
        <w:rPr>
          <w:sz w:val="22"/>
          <w:szCs w:val="24"/>
        </w:rPr>
        <w:br/>
      </w:r>
      <w:r w:rsidRPr="004C0461">
        <w:rPr>
          <w:sz w:val="22"/>
          <w:szCs w:val="24"/>
        </w:rPr>
        <w:t>Email: jason_davis@ncsu.edu</w:t>
      </w:r>
    </w:p>
    <w:p w14:paraId="61B45476" w14:textId="77777777" w:rsidR="007764C9" w:rsidRPr="004C0461" w:rsidRDefault="007764C9" w:rsidP="007764C9">
      <w:pPr>
        <w:rPr>
          <w:b/>
          <w:sz w:val="18"/>
        </w:rPr>
      </w:pPr>
    </w:p>
    <w:p w14:paraId="5E1927AE" w14:textId="77777777" w:rsidR="007764C9" w:rsidRPr="004C0461" w:rsidRDefault="007764C9" w:rsidP="007764C9">
      <w:pPr>
        <w:rPr>
          <w:b/>
        </w:rPr>
      </w:pPr>
      <w:r w:rsidRPr="004C0461">
        <w:rPr>
          <w:b/>
        </w:rPr>
        <w:t xml:space="preserve">Eligibility </w:t>
      </w:r>
    </w:p>
    <w:p w14:paraId="06141EDF" w14:textId="0C814F12" w:rsidR="00D81278" w:rsidRPr="004C0461" w:rsidRDefault="00D81278" w:rsidP="00D81278">
      <w:pPr>
        <w:rPr>
          <w:sz w:val="22"/>
        </w:rPr>
      </w:pPr>
      <w:r w:rsidRPr="004C0461">
        <w:rPr>
          <w:sz w:val="22"/>
        </w:rPr>
        <w:t>This event is open to FFA members in good standing who are enrolled in or have taken Horticulture I.  Students cannot compete if they are</w:t>
      </w:r>
      <w:r w:rsidR="001264D9" w:rsidRPr="004C0461">
        <w:rPr>
          <w:sz w:val="22"/>
        </w:rPr>
        <w:t xml:space="preserve"> currently</w:t>
      </w:r>
      <w:r w:rsidRPr="004C0461">
        <w:rPr>
          <w:sz w:val="22"/>
        </w:rPr>
        <w:t xml:space="preserve"> enrolled in or have taken Horticulture II.  Teams advancing to state event participation must be certified by the regional FFA advisor. Members of a previous state winning team are ineligible.</w:t>
      </w:r>
      <w:r w:rsidR="00C344D2" w:rsidRPr="004C0461">
        <w:rPr>
          <w:sz w:val="22"/>
        </w:rPr>
        <w:br/>
      </w:r>
    </w:p>
    <w:p w14:paraId="72E73147" w14:textId="57C31A96" w:rsidR="00C344D2" w:rsidRPr="004C0461" w:rsidRDefault="00C344D2" w:rsidP="00C344D2">
      <w:pPr>
        <w:rPr>
          <w:sz w:val="22"/>
        </w:rPr>
      </w:pPr>
      <w:r w:rsidRPr="004C0461">
        <w:rPr>
          <w:sz w:val="22"/>
        </w:rPr>
        <w:t xml:space="preserve">The top three individuals in the regional event are eligible to participate in the state event as individuals regardless of their team placing.  </w:t>
      </w:r>
    </w:p>
    <w:p w14:paraId="4CF110A0" w14:textId="77777777" w:rsidR="00D81278" w:rsidRPr="004C0461" w:rsidRDefault="00D81278" w:rsidP="00D81278">
      <w:pPr>
        <w:rPr>
          <w:sz w:val="22"/>
        </w:rPr>
      </w:pPr>
    </w:p>
    <w:p w14:paraId="17765190" w14:textId="56415E6E" w:rsidR="00ED78E3" w:rsidRPr="004C0461" w:rsidRDefault="00C344D2" w:rsidP="00D81278">
      <w:pPr>
        <w:rPr>
          <w:sz w:val="22"/>
        </w:rPr>
      </w:pPr>
      <w:r w:rsidRPr="004C0461">
        <w:rPr>
          <w:rFonts w:eastAsiaTheme="minorEastAsia"/>
          <w:b/>
          <w:color w:val="1A1A1A"/>
          <w:sz w:val="22"/>
          <w:szCs w:val="22"/>
        </w:rPr>
        <w:t>Teams shall consist of</w:t>
      </w:r>
      <w:r w:rsidR="0085576F" w:rsidRPr="004C0461">
        <w:rPr>
          <w:rFonts w:eastAsiaTheme="minorEastAsia"/>
          <w:b/>
          <w:color w:val="1A1A1A"/>
          <w:sz w:val="22"/>
          <w:szCs w:val="22"/>
        </w:rPr>
        <w:t xml:space="preserve"> four</w:t>
      </w:r>
      <w:r w:rsidRPr="004C0461">
        <w:rPr>
          <w:rFonts w:eastAsiaTheme="minorEastAsia"/>
          <w:b/>
          <w:color w:val="1A1A1A"/>
          <w:sz w:val="22"/>
          <w:szCs w:val="22"/>
        </w:rPr>
        <w:t xml:space="preserve"> members. </w:t>
      </w:r>
      <w:r w:rsidR="007D4386" w:rsidRPr="004C0461">
        <w:rPr>
          <w:rFonts w:eastAsiaTheme="minorEastAsia"/>
          <w:b/>
          <w:color w:val="1A1A1A"/>
          <w:sz w:val="22"/>
          <w:szCs w:val="22"/>
        </w:rPr>
        <w:t>Only the top three</w:t>
      </w:r>
      <w:r w:rsidRPr="004C0461">
        <w:rPr>
          <w:rFonts w:eastAsiaTheme="minorEastAsia"/>
          <w:b/>
          <w:color w:val="1A1A1A"/>
          <w:sz w:val="22"/>
          <w:szCs w:val="22"/>
        </w:rPr>
        <w:t xml:space="preserve"> scores will count towards the team total</w:t>
      </w:r>
      <w:r w:rsidR="007D4386" w:rsidRPr="004C0461">
        <w:rPr>
          <w:rFonts w:eastAsiaTheme="minorEastAsia"/>
          <w:b/>
          <w:color w:val="1A1A1A"/>
          <w:sz w:val="22"/>
          <w:szCs w:val="22"/>
        </w:rPr>
        <w:t>.</w:t>
      </w:r>
      <w:r w:rsidRPr="004C0461">
        <w:rPr>
          <w:rFonts w:eastAsiaTheme="minorEastAsia"/>
          <w:b/>
          <w:color w:val="1A1A1A"/>
          <w:sz w:val="22"/>
          <w:szCs w:val="22"/>
        </w:rPr>
        <w:t> </w:t>
      </w:r>
      <w:r w:rsidR="00D81278" w:rsidRPr="004C0461">
        <w:rPr>
          <w:sz w:val="22"/>
        </w:rPr>
        <w:t xml:space="preserve">No alternates are allowed in state events.  Any alternate found participating in a state event will result in team disqualification.  </w:t>
      </w:r>
      <w:r w:rsidRPr="004C0461">
        <w:rPr>
          <w:sz w:val="22"/>
        </w:rPr>
        <w:br/>
      </w:r>
    </w:p>
    <w:p w14:paraId="6373BD55" w14:textId="11636243" w:rsidR="00ED78E3" w:rsidRPr="004C0461" w:rsidRDefault="00ED78E3" w:rsidP="00ED78E3">
      <w:pPr>
        <w:rPr>
          <w:sz w:val="22"/>
        </w:rPr>
      </w:pPr>
      <w:r w:rsidRPr="004C0461">
        <w:rPr>
          <w:sz w:val="22"/>
        </w:rPr>
        <w:t xml:space="preserve">The use </w:t>
      </w:r>
      <w:r w:rsidR="001A0A2D" w:rsidRPr="004C0461">
        <w:rPr>
          <w:sz w:val="22"/>
        </w:rPr>
        <w:t xml:space="preserve">or possession </w:t>
      </w:r>
      <w:r w:rsidRPr="004C0461">
        <w:rPr>
          <w:sz w:val="22"/>
        </w:rPr>
        <w:t xml:space="preserve">of cellular phones, Personal Digital Assistants (PDA’s) or any other mobile </w:t>
      </w:r>
      <w:r w:rsidRPr="004C0461">
        <w:rPr>
          <w:sz w:val="22"/>
        </w:rPr>
        <w:t>electronic communication device is prohibited during any state-level career development event.  Any violation of this rule by any team member will result in total team disqualification.</w:t>
      </w:r>
    </w:p>
    <w:p w14:paraId="7FEC4DF1" w14:textId="77777777" w:rsidR="000C0DB1" w:rsidRPr="004C0461" w:rsidRDefault="000C0DB1" w:rsidP="00ED78E3">
      <w:pPr>
        <w:rPr>
          <w:sz w:val="22"/>
        </w:rPr>
      </w:pPr>
    </w:p>
    <w:p w14:paraId="6648E6DA" w14:textId="15CD325B" w:rsidR="00DE4A1B" w:rsidRDefault="00DE4A1B" w:rsidP="00DE4A1B">
      <w:pPr>
        <w:rPr>
          <w:sz w:val="22"/>
          <w:szCs w:val="22"/>
        </w:rPr>
      </w:pPr>
      <w:r w:rsidRPr="004C0461">
        <w:rPr>
          <w:sz w:val="22"/>
          <w:szCs w:val="22"/>
        </w:rPr>
        <w:t xml:space="preserve">FFA members participating in career development events that require the use of calculators may only use non programmable/graphing calculators that do not have the ability to communicate with other calculators.  Calculators will be screened prior to the start of a CDE for acceptability.  Students caught using data stored on a calculator or communicating with other calculators will result in a total team disqualification for the event. </w:t>
      </w:r>
    </w:p>
    <w:p w14:paraId="44A40E48" w14:textId="77777777" w:rsidR="004C0461" w:rsidRDefault="004C0461" w:rsidP="00DE4A1B">
      <w:pPr>
        <w:rPr>
          <w:sz w:val="22"/>
          <w:szCs w:val="22"/>
        </w:rPr>
      </w:pPr>
    </w:p>
    <w:p w14:paraId="69DB4069" w14:textId="77777777" w:rsidR="004C0461" w:rsidRPr="004C0461" w:rsidRDefault="004C0461" w:rsidP="004C0461">
      <w:pPr>
        <w:rPr>
          <w:sz w:val="22"/>
        </w:rPr>
      </w:pPr>
      <w:r w:rsidRPr="004C0461">
        <w:rPr>
          <w:sz w:val="22"/>
        </w:rPr>
        <w:t>Any member found cheating in any state-level career development event will result in total team disqualification for that event.</w:t>
      </w:r>
    </w:p>
    <w:p w14:paraId="747E0E73" w14:textId="5EE63EB0" w:rsidR="007F3292" w:rsidRPr="004C0461" w:rsidRDefault="00C344D2" w:rsidP="007F3292">
      <w:pPr>
        <w:rPr>
          <w:sz w:val="22"/>
          <w:szCs w:val="22"/>
        </w:rPr>
      </w:pPr>
      <w:r w:rsidRPr="004C0461">
        <w:rPr>
          <w:sz w:val="22"/>
          <w:szCs w:val="22"/>
        </w:rPr>
        <w:br/>
      </w:r>
      <w:r w:rsidR="007F3292" w:rsidRPr="004C0461">
        <w:rPr>
          <w:sz w:val="22"/>
          <w:szCs w:val="22"/>
        </w:rPr>
        <w:t xml:space="preserve">At the North Carolina FFA State Convention, participation in more than one FFA CDE event is permitted as long as events are not being held concurrently and no special previsions are required to facilitate participation with the exception that parliamentary procedure and public speaking and parliamentary procedure and Creed speaking which are held concurrently will allow dual participation and special provisions for </w:t>
      </w:r>
      <w:proofErr w:type="spellStart"/>
      <w:r w:rsidR="007F3292" w:rsidRPr="004C0461">
        <w:rPr>
          <w:sz w:val="22"/>
          <w:szCs w:val="22"/>
        </w:rPr>
        <w:t>flighting</w:t>
      </w:r>
      <w:proofErr w:type="spellEnd"/>
      <w:r w:rsidR="007F3292" w:rsidRPr="004C0461">
        <w:rPr>
          <w:sz w:val="22"/>
          <w:szCs w:val="22"/>
        </w:rPr>
        <w:t>.</w:t>
      </w:r>
    </w:p>
    <w:p w14:paraId="2077E5BB" w14:textId="77777777" w:rsidR="00FA2471" w:rsidRPr="004C0461" w:rsidRDefault="00FA2471" w:rsidP="007764C9">
      <w:pPr>
        <w:rPr>
          <w:sz w:val="22"/>
          <w:szCs w:val="22"/>
        </w:rPr>
      </w:pPr>
    </w:p>
    <w:p w14:paraId="3DEA363B" w14:textId="77777777" w:rsidR="00ED78E3" w:rsidRPr="004C0461" w:rsidRDefault="00D81278" w:rsidP="00D81278">
      <w:pPr>
        <w:rPr>
          <w:b/>
          <w:szCs w:val="24"/>
        </w:rPr>
      </w:pPr>
      <w:r w:rsidRPr="004C0461">
        <w:rPr>
          <w:b/>
          <w:szCs w:val="24"/>
        </w:rPr>
        <w:t xml:space="preserve">State Career Development Event Participation </w:t>
      </w:r>
    </w:p>
    <w:p w14:paraId="4D838C34" w14:textId="535E01B6" w:rsidR="00D81278" w:rsidRPr="004C0461" w:rsidRDefault="00D81278" w:rsidP="00D81278">
      <w:pPr>
        <w:rPr>
          <w:b/>
          <w:sz w:val="22"/>
          <w:szCs w:val="24"/>
        </w:rPr>
      </w:pPr>
      <w:r w:rsidRPr="004C0461">
        <w:rPr>
          <w:sz w:val="22"/>
          <w:szCs w:val="24"/>
        </w:rPr>
        <w:t>The appropriate numbers of teams based on event participation from each region are eligible to compete in the state career development event.  The top three individuals in the regional event are eligible to participate in the state event as individuals regardless of their team placing. Teams and individuals</w:t>
      </w:r>
      <w:r w:rsidR="001264D9" w:rsidRPr="004C0461">
        <w:rPr>
          <w:sz w:val="22"/>
          <w:szCs w:val="24"/>
        </w:rPr>
        <w:t xml:space="preserve"> a</w:t>
      </w:r>
      <w:r w:rsidRPr="004C0461">
        <w:rPr>
          <w:sz w:val="22"/>
          <w:szCs w:val="24"/>
        </w:rPr>
        <w:t>dvancing to state event participation must be certified by the regional FFA advisor.</w:t>
      </w:r>
    </w:p>
    <w:p w14:paraId="7A6B3115" w14:textId="58748ABE" w:rsidR="00C560E8" w:rsidRPr="004C0461" w:rsidRDefault="00C560E8"/>
    <w:p w14:paraId="1D449B33" w14:textId="7C19875F" w:rsidR="00ED78E3" w:rsidRPr="004C0461" w:rsidRDefault="00ED78E3" w:rsidP="00ED78E3">
      <w:pPr>
        <w:outlineLvl w:val="0"/>
        <w:rPr>
          <w:b/>
        </w:rPr>
      </w:pPr>
      <w:r w:rsidRPr="004C0461">
        <w:rPr>
          <w:b/>
        </w:rPr>
        <w:t>Dress Code</w:t>
      </w:r>
    </w:p>
    <w:p w14:paraId="227DE5E4" w14:textId="5CBBF834" w:rsidR="007764C9" w:rsidRPr="004C0461" w:rsidRDefault="00C27629" w:rsidP="007764C9">
      <w:pPr>
        <w:rPr>
          <w:sz w:val="14"/>
        </w:rPr>
      </w:pPr>
      <w:r w:rsidRPr="004C0461">
        <w:rPr>
          <w:sz w:val="22"/>
          <w:szCs w:val="22"/>
        </w:rPr>
        <w:t xml:space="preserve">Participants are required to follow the North Carolina FFA Career Development Event Dress Code.  A ten percent reduction in the total team score will be taken if a participant violates the dress code. Participants are </w:t>
      </w:r>
      <w:r w:rsidRPr="004C0461">
        <w:rPr>
          <w:sz w:val="22"/>
          <w:szCs w:val="22"/>
        </w:rPr>
        <w:lastRenderedPageBreak/>
        <w:t>allowed to wear long pants, an appropriate shirt with a collar or an appropriate high school or FFA t-shirt.</w:t>
      </w:r>
      <w:r w:rsidR="009B408C" w:rsidRPr="004C0461">
        <w:rPr>
          <w:sz w:val="22"/>
          <w:szCs w:val="22"/>
        </w:rPr>
        <w:br/>
      </w:r>
    </w:p>
    <w:p w14:paraId="52E92A81" w14:textId="77777777" w:rsidR="007764C9" w:rsidRPr="004C0461" w:rsidRDefault="007764C9" w:rsidP="007764C9">
      <w:pPr>
        <w:rPr>
          <w:b/>
          <w:szCs w:val="28"/>
        </w:rPr>
      </w:pPr>
      <w:r w:rsidRPr="004C0461">
        <w:rPr>
          <w:b/>
          <w:szCs w:val="28"/>
        </w:rPr>
        <w:t>Procedures for Administering the Event</w:t>
      </w:r>
    </w:p>
    <w:p w14:paraId="56106610" w14:textId="77777777" w:rsidR="00D81278" w:rsidRPr="004C0461" w:rsidRDefault="00D81278" w:rsidP="00D81278">
      <w:pPr>
        <w:rPr>
          <w:sz w:val="22"/>
        </w:rPr>
      </w:pPr>
      <w:r w:rsidRPr="004C0461">
        <w:rPr>
          <w:sz w:val="22"/>
        </w:rPr>
        <w:t>Any communication between participants during the event will result in both individuals getting a zero on that phase of the event.  If an individual is suspected of cheating, the participant will be given a personal quiet warning on the first offense and a zero on that phase of the event for any second offense in addition to the team being disqualified.</w:t>
      </w:r>
    </w:p>
    <w:p w14:paraId="4E284D6D" w14:textId="77777777" w:rsidR="00D81278" w:rsidRPr="004C0461" w:rsidRDefault="00D81278" w:rsidP="00D81278">
      <w:pPr>
        <w:rPr>
          <w:sz w:val="22"/>
        </w:rPr>
      </w:pPr>
    </w:p>
    <w:p w14:paraId="7B2F31B9" w14:textId="77777777" w:rsidR="00D81278" w:rsidRPr="004C0461" w:rsidRDefault="00D81278" w:rsidP="00D81278">
      <w:pPr>
        <w:rPr>
          <w:sz w:val="22"/>
        </w:rPr>
      </w:pPr>
      <w:r w:rsidRPr="004C0461">
        <w:rPr>
          <w:sz w:val="22"/>
        </w:rPr>
        <w:t>Participants are allowed and encouraged to bring and use clipboards in order to hold event score cards.  Clipboards should be examined by an official prior to the event to determine that they are free of written materials.</w:t>
      </w:r>
    </w:p>
    <w:p w14:paraId="5C939252" w14:textId="77777777" w:rsidR="007764C9" w:rsidRPr="004C0461" w:rsidRDefault="007764C9" w:rsidP="007764C9">
      <w:pPr>
        <w:rPr>
          <w:sz w:val="22"/>
        </w:rPr>
      </w:pPr>
    </w:p>
    <w:p w14:paraId="24614768" w14:textId="77777777" w:rsidR="007764C9" w:rsidRPr="004C0461" w:rsidRDefault="00D81278" w:rsidP="007764C9">
      <w:pPr>
        <w:rPr>
          <w:b/>
        </w:rPr>
      </w:pPr>
      <w:r w:rsidRPr="004C0461">
        <w:rPr>
          <w:b/>
          <w:szCs w:val="24"/>
        </w:rPr>
        <w:t>Regional Event Set-Up</w:t>
      </w:r>
    </w:p>
    <w:p w14:paraId="42FD1EAC" w14:textId="77777777" w:rsidR="007764C9" w:rsidRPr="004C0461" w:rsidRDefault="00D81278" w:rsidP="007764C9">
      <w:pPr>
        <w:rPr>
          <w:sz w:val="20"/>
        </w:rPr>
      </w:pPr>
      <w:r w:rsidRPr="004C0461">
        <w:rPr>
          <w:sz w:val="22"/>
        </w:rPr>
        <w:t>The host school will have the responsibility in setting up the career development event, choosing career development event officials, judges and materials according to the following:</w:t>
      </w:r>
    </w:p>
    <w:p w14:paraId="237F6769" w14:textId="77777777" w:rsidR="000C0DB1" w:rsidRPr="004C0461" w:rsidRDefault="000C0DB1" w:rsidP="00D81278">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jc w:val="both"/>
        <w:rPr>
          <w:b/>
          <w:sz w:val="22"/>
        </w:rPr>
      </w:pPr>
    </w:p>
    <w:p w14:paraId="038E87AD" w14:textId="77777777" w:rsidR="00D81278" w:rsidRPr="004C0461" w:rsidRDefault="00AE588C" w:rsidP="00D81278">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jc w:val="both"/>
        <w:rPr>
          <w:b/>
          <w:sz w:val="22"/>
        </w:rPr>
      </w:pPr>
      <w:r w:rsidRPr="004C0461">
        <w:rPr>
          <w:b/>
          <w:sz w:val="22"/>
        </w:rPr>
        <w:t xml:space="preserve">Part 1: </w:t>
      </w:r>
      <w:r w:rsidR="00D81278" w:rsidRPr="004C0461">
        <w:rPr>
          <w:b/>
          <w:sz w:val="22"/>
        </w:rPr>
        <w:t>Identification (40 points)</w:t>
      </w:r>
    </w:p>
    <w:p w14:paraId="0DF7AD80" w14:textId="5F282E27" w:rsidR="003770F0" w:rsidRPr="004C0461" w:rsidRDefault="000C0DB1"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20 m</w:t>
      </w:r>
      <w:r w:rsidR="003770F0" w:rsidRPr="004C0461">
        <w:rPr>
          <w:sz w:val="22"/>
        </w:rPr>
        <w:t>inutes are allotted for this portion</w:t>
      </w:r>
    </w:p>
    <w:p w14:paraId="71C7BD12"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 xml:space="preserve">Twenty different plants will be chosen from the current list of ID plants and each plant will be numbered. </w:t>
      </w:r>
    </w:p>
    <w:p w14:paraId="16AD56E0"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 xml:space="preserve">Each contestant will be assigned a plant to begin the identification portion of the event. Each contestant will remain at each plant for one minute then progress on to the next plant. </w:t>
      </w:r>
    </w:p>
    <w:p w14:paraId="12EA8241"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 xml:space="preserve">No contestant will be permitted to return to a plant for a second time. </w:t>
      </w:r>
    </w:p>
    <w:p w14:paraId="4993B7E7"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 xml:space="preserve">Each plant will be worth 2 points.  </w:t>
      </w:r>
    </w:p>
    <w:p w14:paraId="4302ECEA"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Event officials will grade papers.</w:t>
      </w:r>
    </w:p>
    <w:p w14:paraId="6247983C"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 xml:space="preserve"> Grading will be done by </w:t>
      </w:r>
      <w:r w:rsidRPr="004C0461">
        <w:rPr>
          <w:sz w:val="22"/>
          <w:u w:val="single"/>
        </w:rPr>
        <w:t>giving</w:t>
      </w:r>
      <w:r w:rsidRPr="004C0461">
        <w:rPr>
          <w:sz w:val="22"/>
        </w:rPr>
        <w:t xml:space="preserve"> 2 points for each plant correctly identified.  </w:t>
      </w:r>
    </w:p>
    <w:p w14:paraId="6FA81DB8"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If it is observed that a participant uses the same number twice, both numbers will be marked incorrect.</w:t>
      </w:r>
    </w:p>
    <w:p w14:paraId="1F891993" w14:textId="77777777" w:rsidR="00D81278" w:rsidRDefault="00D81278" w:rsidP="00D81278">
      <w:pPr>
        <w:pStyle w:val="ListParagraph"/>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rPr>
      </w:pPr>
    </w:p>
    <w:p w14:paraId="14119007" w14:textId="77777777" w:rsidR="004C0461" w:rsidRPr="004C0461" w:rsidRDefault="004C0461" w:rsidP="00D81278">
      <w:pPr>
        <w:pStyle w:val="ListParagraph"/>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rPr>
      </w:pPr>
    </w:p>
    <w:p w14:paraId="69A6EE72" w14:textId="715990B6" w:rsidR="00D81278" w:rsidRPr="004C0461" w:rsidRDefault="00AE588C" w:rsidP="00D81278">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
          <w:sz w:val="22"/>
        </w:rPr>
      </w:pPr>
      <w:r w:rsidRPr="004C0461">
        <w:rPr>
          <w:b/>
          <w:sz w:val="22"/>
        </w:rPr>
        <w:t xml:space="preserve">Part 2: </w:t>
      </w:r>
      <w:r w:rsidR="00D81278" w:rsidRPr="004C0461">
        <w:rPr>
          <w:b/>
          <w:sz w:val="22"/>
        </w:rPr>
        <w:t>Knowledge Test (50 points)</w:t>
      </w:r>
    </w:p>
    <w:p w14:paraId="441687A5" w14:textId="75F16151" w:rsidR="00D81278" w:rsidRPr="004C0461" w:rsidRDefault="000C0DB1"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25 m</w:t>
      </w:r>
      <w:r w:rsidR="00D81278" w:rsidRPr="004C0461">
        <w:rPr>
          <w:sz w:val="22"/>
        </w:rPr>
        <w:t>inutes are allotted for this portion</w:t>
      </w:r>
    </w:p>
    <w:p w14:paraId="2F5EA4ED"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 xml:space="preserve">A written knowledge test will be made up of 50 items from the Horticulture I </w:t>
      </w:r>
      <w:proofErr w:type="spellStart"/>
      <w:r w:rsidRPr="004C0461">
        <w:rPr>
          <w:sz w:val="22"/>
        </w:rPr>
        <w:t>VoCATS</w:t>
      </w:r>
      <w:proofErr w:type="spellEnd"/>
      <w:r w:rsidRPr="004C0461">
        <w:rPr>
          <w:sz w:val="22"/>
        </w:rPr>
        <w:t xml:space="preserve"> Bank. </w:t>
      </w:r>
    </w:p>
    <w:p w14:paraId="5CE9E5B9"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Copies of written tests will not be made available to teachers.</w:t>
      </w:r>
    </w:p>
    <w:p w14:paraId="7C5C4621" w14:textId="77777777" w:rsidR="00AE588C" w:rsidRPr="004C0461" w:rsidRDefault="00AE588C" w:rsidP="00D81278">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rPr>
      </w:pPr>
    </w:p>
    <w:p w14:paraId="7AFB643C" w14:textId="77777777" w:rsidR="00D81278" w:rsidRPr="004C0461" w:rsidRDefault="00AE588C" w:rsidP="00D81278">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b/>
          <w:sz w:val="22"/>
        </w:rPr>
      </w:pPr>
      <w:r w:rsidRPr="004C0461">
        <w:rPr>
          <w:b/>
          <w:sz w:val="22"/>
        </w:rPr>
        <w:t xml:space="preserve">Part 3: </w:t>
      </w:r>
      <w:r w:rsidR="00D81278" w:rsidRPr="004C0461">
        <w:rPr>
          <w:b/>
          <w:sz w:val="22"/>
        </w:rPr>
        <w:t>Practicum (10 points)</w:t>
      </w:r>
    </w:p>
    <w:p w14:paraId="19414291" w14:textId="5A6A4B61" w:rsidR="00D81278" w:rsidRPr="004C0461" w:rsidRDefault="000C0DB1"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5 m</w:t>
      </w:r>
      <w:r w:rsidR="00D81278" w:rsidRPr="004C0461">
        <w:rPr>
          <w:sz w:val="22"/>
        </w:rPr>
        <w:t>inutes are allotted for this portion</w:t>
      </w:r>
      <w:r w:rsidR="00D81278" w:rsidRPr="004C0461">
        <w:rPr>
          <w:sz w:val="22"/>
        </w:rPr>
        <w:tab/>
      </w:r>
    </w:p>
    <w:p w14:paraId="77A37663"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 xml:space="preserve">Each participant will be asked to identify 5 pests.  </w:t>
      </w:r>
    </w:p>
    <w:p w14:paraId="55019944"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 xml:space="preserve">Officials will rotate students through 5 pest identification stations.  </w:t>
      </w:r>
    </w:p>
    <w:p w14:paraId="3961B5B9"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 xml:space="preserve">To expedite the practicum process, the event coordinator may provide more than one set of five pests to identify.  </w:t>
      </w:r>
    </w:p>
    <w:p w14:paraId="748542E2" w14:textId="77777777" w:rsidR="00D81278" w:rsidRPr="004C0461" w:rsidRDefault="00D81278" w:rsidP="000C0DB1">
      <w:pPr>
        <w:pStyle w:val="ListParagraph"/>
        <w:numPr>
          <w:ilvl w:val="0"/>
          <w:numId w:val="8"/>
        </w:numPr>
        <w:tabs>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Students may earn a maximum of 2 points per pest for a total of 10 points.</w:t>
      </w:r>
    </w:p>
    <w:p w14:paraId="3763DFA6" w14:textId="77777777" w:rsidR="00AE588C" w:rsidRPr="004C0461" w:rsidRDefault="00AE588C" w:rsidP="00AE588C">
      <w:pPr>
        <w:pStyle w:val="ListParagraph"/>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18"/>
        </w:rPr>
      </w:pPr>
    </w:p>
    <w:p w14:paraId="0D87AD6A" w14:textId="1494E974" w:rsidR="00AE588C" w:rsidRPr="004C0461" w:rsidRDefault="000C0DB1" w:rsidP="00AE588C">
      <w:pPr>
        <w:rPr>
          <w:b/>
          <w:szCs w:val="28"/>
        </w:rPr>
      </w:pPr>
      <w:r w:rsidRPr="004C0461">
        <w:rPr>
          <w:b/>
          <w:szCs w:val="28"/>
        </w:rPr>
        <w:t>Regional Event Scoring</w:t>
      </w:r>
    </w:p>
    <w:p w14:paraId="29146146" w14:textId="77777777" w:rsidR="00AE588C" w:rsidRPr="004C0461" w:rsidRDefault="00AE588C" w:rsidP="00AE588C">
      <w:pPr>
        <w:pBdr>
          <w:top w:val="single" w:sz="4" w:space="1" w:color="auto"/>
          <w:bottom w:val="single" w:sz="4" w:space="1" w:color="auto"/>
          <w:between w:val="single" w:sz="4" w:space="1" w:color="auto"/>
        </w:pBdr>
        <w:rPr>
          <w:b/>
          <w:szCs w:val="28"/>
        </w:rPr>
      </w:pPr>
      <w:r w:rsidRPr="004C0461">
        <w:rPr>
          <w:i/>
          <w:szCs w:val="28"/>
        </w:rPr>
        <w:t>Maximum Score</w:t>
      </w:r>
      <w:r w:rsidRPr="004C0461">
        <w:rPr>
          <w:i/>
          <w:szCs w:val="28"/>
        </w:rPr>
        <w:tab/>
      </w:r>
      <w:r w:rsidRPr="004C0461">
        <w:rPr>
          <w:i/>
          <w:szCs w:val="28"/>
        </w:rPr>
        <w:tab/>
      </w:r>
      <w:r w:rsidRPr="004C0461">
        <w:rPr>
          <w:i/>
          <w:szCs w:val="28"/>
        </w:rPr>
        <w:tab/>
      </w:r>
      <w:r w:rsidRPr="004C0461">
        <w:rPr>
          <w:i/>
          <w:szCs w:val="28"/>
        </w:rPr>
        <w:tab/>
        <w:t>100</w:t>
      </w:r>
    </w:p>
    <w:p w14:paraId="0DE482E4" w14:textId="12F04877" w:rsidR="00AE588C" w:rsidRPr="004C0461" w:rsidRDefault="00AE588C" w:rsidP="00AE588C">
      <w:pPr>
        <w:pBdr>
          <w:top w:val="single" w:sz="4" w:space="1" w:color="auto"/>
          <w:bottom w:val="single" w:sz="4" w:space="1" w:color="auto"/>
          <w:between w:val="single" w:sz="4" w:space="1" w:color="auto"/>
        </w:pBdr>
        <w:rPr>
          <w:szCs w:val="28"/>
        </w:rPr>
      </w:pPr>
      <w:r w:rsidRPr="004C0461">
        <w:rPr>
          <w:szCs w:val="28"/>
        </w:rPr>
        <w:t>Identification</w:t>
      </w:r>
      <w:r w:rsidRPr="004C0461">
        <w:rPr>
          <w:szCs w:val="28"/>
        </w:rPr>
        <w:tab/>
      </w:r>
      <w:r w:rsidRPr="004C0461">
        <w:rPr>
          <w:szCs w:val="28"/>
        </w:rPr>
        <w:tab/>
      </w:r>
      <w:r w:rsidRPr="004C0461">
        <w:rPr>
          <w:szCs w:val="28"/>
        </w:rPr>
        <w:tab/>
      </w:r>
      <w:r w:rsidR="001264D9" w:rsidRPr="004C0461">
        <w:rPr>
          <w:szCs w:val="28"/>
        </w:rPr>
        <w:t xml:space="preserve">            </w:t>
      </w:r>
      <w:r w:rsidRPr="004C0461">
        <w:rPr>
          <w:szCs w:val="28"/>
        </w:rPr>
        <w:tab/>
        <w:t>40</w:t>
      </w:r>
    </w:p>
    <w:p w14:paraId="127E0ABF" w14:textId="77777777" w:rsidR="00AE588C" w:rsidRPr="004C0461" w:rsidRDefault="00AE588C" w:rsidP="00AE588C">
      <w:pPr>
        <w:pBdr>
          <w:top w:val="single" w:sz="4" w:space="1" w:color="auto"/>
          <w:bottom w:val="single" w:sz="4" w:space="1" w:color="auto"/>
          <w:between w:val="single" w:sz="4" w:space="1" w:color="auto"/>
        </w:pBdr>
        <w:rPr>
          <w:szCs w:val="28"/>
        </w:rPr>
      </w:pPr>
      <w:r w:rsidRPr="004C0461">
        <w:rPr>
          <w:szCs w:val="28"/>
        </w:rPr>
        <w:t>Knowledge Test</w:t>
      </w:r>
      <w:r w:rsidRPr="004C0461">
        <w:rPr>
          <w:szCs w:val="28"/>
        </w:rPr>
        <w:tab/>
      </w:r>
      <w:r w:rsidRPr="004C0461">
        <w:rPr>
          <w:szCs w:val="28"/>
        </w:rPr>
        <w:tab/>
      </w:r>
      <w:r w:rsidRPr="004C0461">
        <w:rPr>
          <w:szCs w:val="28"/>
        </w:rPr>
        <w:tab/>
      </w:r>
      <w:r w:rsidRPr="004C0461">
        <w:rPr>
          <w:szCs w:val="28"/>
        </w:rPr>
        <w:tab/>
        <w:t>50</w:t>
      </w:r>
    </w:p>
    <w:p w14:paraId="086EF16B" w14:textId="77777777" w:rsidR="00AE588C" w:rsidRPr="004C0461" w:rsidRDefault="00AE588C" w:rsidP="00AE588C">
      <w:pPr>
        <w:pBdr>
          <w:top w:val="single" w:sz="4" w:space="1" w:color="auto"/>
          <w:bottom w:val="single" w:sz="4" w:space="1" w:color="auto"/>
          <w:between w:val="single" w:sz="4" w:space="1" w:color="auto"/>
        </w:pBdr>
        <w:rPr>
          <w:szCs w:val="28"/>
        </w:rPr>
      </w:pPr>
      <w:r w:rsidRPr="004C0461">
        <w:rPr>
          <w:szCs w:val="28"/>
        </w:rPr>
        <w:t>Practicum</w:t>
      </w:r>
      <w:r w:rsidRPr="004C0461">
        <w:rPr>
          <w:szCs w:val="28"/>
        </w:rPr>
        <w:tab/>
      </w:r>
      <w:r w:rsidRPr="004C0461">
        <w:rPr>
          <w:szCs w:val="28"/>
        </w:rPr>
        <w:tab/>
      </w:r>
      <w:r w:rsidRPr="004C0461">
        <w:rPr>
          <w:szCs w:val="28"/>
        </w:rPr>
        <w:tab/>
      </w:r>
      <w:r w:rsidRPr="004C0461">
        <w:rPr>
          <w:szCs w:val="28"/>
        </w:rPr>
        <w:tab/>
      </w:r>
      <w:r w:rsidRPr="004C0461">
        <w:rPr>
          <w:szCs w:val="28"/>
        </w:rPr>
        <w:tab/>
        <w:t>10</w:t>
      </w:r>
    </w:p>
    <w:p w14:paraId="233059E8" w14:textId="77777777" w:rsidR="007764C9" w:rsidRPr="004C0461" w:rsidRDefault="007764C9" w:rsidP="007764C9">
      <w:pPr>
        <w:rPr>
          <w:sz w:val="22"/>
        </w:rPr>
      </w:pPr>
    </w:p>
    <w:p w14:paraId="10F5F06D" w14:textId="77777777" w:rsidR="007764C9" w:rsidRPr="004C0461" w:rsidRDefault="00AE588C" w:rsidP="007764C9">
      <w:pPr>
        <w:rPr>
          <w:b/>
        </w:rPr>
      </w:pPr>
      <w:r w:rsidRPr="004C0461">
        <w:rPr>
          <w:b/>
          <w:szCs w:val="24"/>
        </w:rPr>
        <w:t>State Event Set-Up</w:t>
      </w:r>
      <w:r w:rsidR="007764C9" w:rsidRPr="004C0461">
        <w:rPr>
          <w:b/>
          <w:sz w:val="22"/>
          <w:szCs w:val="24"/>
        </w:rPr>
        <w:t xml:space="preserve"> </w:t>
      </w:r>
    </w:p>
    <w:p w14:paraId="46154297" w14:textId="77777777" w:rsidR="00AE588C" w:rsidRPr="004C0461" w:rsidRDefault="00AE588C" w:rsidP="00AE588C">
      <w:pPr>
        <w:tabs>
          <w:tab w:val="left" w:pos="72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rPr>
          <w:sz w:val="22"/>
        </w:rPr>
      </w:pPr>
      <w:r w:rsidRPr="004C0461">
        <w:rPr>
          <w:sz w:val="22"/>
        </w:rPr>
        <w:t>The State FFA Coordinator or horticulture consultant shall be responsible for setting up the event, choosing event officials, judges and materials according to the following:</w:t>
      </w:r>
    </w:p>
    <w:p w14:paraId="3ADA9F9B" w14:textId="77777777" w:rsidR="000C0DB1" w:rsidRPr="004C0461" w:rsidRDefault="000C0DB1" w:rsidP="00AE588C">
      <w:pPr>
        <w:rPr>
          <w:b/>
          <w:sz w:val="22"/>
          <w:szCs w:val="24"/>
        </w:rPr>
      </w:pPr>
    </w:p>
    <w:p w14:paraId="38A86F27" w14:textId="77777777" w:rsidR="00AE588C" w:rsidRPr="004C0461" w:rsidRDefault="00AE588C" w:rsidP="00AE588C">
      <w:pPr>
        <w:rPr>
          <w:b/>
          <w:sz w:val="22"/>
          <w:szCs w:val="24"/>
        </w:rPr>
      </w:pPr>
      <w:r w:rsidRPr="004C0461">
        <w:rPr>
          <w:b/>
          <w:sz w:val="22"/>
          <w:szCs w:val="24"/>
        </w:rPr>
        <w:t xml:space="preserve">Part 1: Identification (80 points) </w:t>
      </w:r>
    </w:p>
    <w:p w14:paraId="30BCEBE8" w14:textId="0EFEEC30" w:rsidR="00AE588C" w:rsidRPr="004C0461" w:rsidRDefault="000C0DB1" w:rsidP="000C0DB1">
      <w:pPr>
        <w:pStyle w:val="ListParagraph"/>
        <w:numPr>
          <w:ilvl w:val="0"/>
          <w:numId w:val="10"/>
        </w:numPr>
        <w:ind w:left="360"/>
        <w:rPr>
          <w:sz w:val="22"/>
        </w:rPr>
      </w:pPr>
      <w:r w:rsidRPr="004C0461">
        <w:rPr>
          <w:sz w:val="22"/>
        </w:rPr>
        <w:t>40 m</w:t>
      </w:r>
      <w:r w:rsidR="00AE588C" w:rsidRPr="004C0461">
        <w:rPr>
          <w:sz w:val="22"/>
        </w:rPr>
        <w:t>inutes are allotted for this portion</w:t>
      </w:r>
    </w:p>
    <w:p w14:paraId="5AB2FAB9" w14:textId="77777777" w:rsidR="00AE588C" w:rsidRPr="004C0461" w:rsidRDefault="00AE588C" w:rsidP="000C0DB1">
      <w:pPr>
        <w:pStyle w:val="ListParagraph"/>
        <w:numPr>
          <w:ilvl w:val="0"/>
          <w:numId w:val="10"/>
        </w:numPr>
        <w:ind w:left="360"/>
        <w:rPr>
          <w:sz w:val="22"/>
        </w:rPr>
      </w:pPr>
      <w:r w:rsidRPr="004C0461">
        <w:rPr>
          <w:sz w:val="22"/>
        </w:rPr>
        <w:t xml:space="preserve">Forty different plants will be chosen from the current list of ID plants and each plant will be numbered. </w:t>
      </w:r>
    </w:p>
    <w:p w14:paraId="1F496413" w14:textId="77777777" w:rsidR="00AE588C" w:rsidRPr="004C0461" w:rsidRDefault="00AE588C" w:rsidP="000C0DB1">
      <w:pPr>
        <w:pStyle w:val="ListParagraph"/>
        <w:numPr>
          <w:ilvl w:val="0"/>
          <w:numId w:val="10"/>
        </w:numPr>
        <w:ind w:left="360"/>
        <w:rPr>
          <w:sz w:val="22"/>
        </w:rPr>
      </w:pPr>
      <w:r w:rsidRPr="004C0461">
        <w:rPr>
          <w:sz w:val="22"/>
        </w:rPr>
        <w:t>Each participant will be assigned a plant to begin identification.</w:t>
      </w:r>
    </w:p>
    <w:p w14:paraId="5D90F0B6" w14:textId="77777777" w:rsidR="00AE588C" w:rsidRPr="004C0461" w:rsidRDefault="00AE588C" w:rsidP="000C0DB1">
      <w:pPr>
        <w:pStyle w:val="ListParagraph"/>
        <w:numPr>
          <w:ilvl w:val="0"/>
          <w:numId w:val="10"/>
        </w:numPr>
        <w:ind w:left="360"/>
        <w:rPr>
          <w:sz w:val="22"/>
        </w:rPr>
      </w:pPr>
      <w:r w:rsidRPr="004C0461">
        <w:rPr>
          <w:sz w:val="22"/>
        </w:rPr>
        <w:t xml:space="preserve">Each participant will remain at each plant for one minute then progress on to the next plant. </w:t>
      </w:r>
    </w:p>
    <w:p w14:paraId="1C6F5EB8" w14:textId="77777777" w:rsidR="00AE588C" w:rsidRPr="004C0461" w:rsidRDefault="00AE588C" w:rsidP="000C0DB1">
      <w:pPr>
        <w:pStyle w:val="ListParagraph"/>
        <w:numPr>
          <w:ilvl w:val="0"/>
          <w:numId w:val="10"/>
        </w:numPr>
        <w:ind w:left="360"/>
        <w:rPr>
          <w:sz w:val="22"/>
        </w:rPr>
      </w:pPr>
      <w:r w:rsidRPr="004C0461">
        <w:rPr>
          <w:sz w:val="22"/>
        </w:rPr>
        <w:t xml:space="preserve">No participant will be permitted to return to a plant a second time.  </w:t>
      </w:r>
    </w:p>
    <w:p w14:paraId="77918232" w14:textId="77777777" w:rsidR="00AE588C" w:rsidRPr="004C0461" w:rsidRDefault="00AE588C" w:rsidP="000C0DB1">
      <w:pPr>
        <w:pStyle w:val="ListParagraph"/>
        <w:numPr>
          <w:ilvl w:val="0"/>
          <w:numId w:val="10"/>
        </w:numPr>
        <w:ind w:left="360"/>
        <w:rPr>
          <w:sz w:val="22"/>
        </w:rPr>
      </w:pPr>
      <w:r w:rsidRPr="004C0461">
        <w:rPr>
          <w:sz w:val="22"/>
        </w:rPr>
        <w:t xml:space="preserve">Each plant will be worth 2 points.  </w:t>
      </w:r>
    </w:p>
    <w:p w14:paraId="243CB1B3" w14:textId="75CCE9D9" w:rsidR="00AE588C" w:rsidRPr="004C0461" w:rsidRDefault="00AE588C" w:rsidP="000C0DB1">
      <w:pPr>
        <w:pStyle w:val="ListParagraph"/>
        <w:numPr>
          <w:ilvl w:val="0"/>
          <w:numId w:val="10"/>
        </w:numPr>
        <w:ind w:left="360"/>
        <w:rPr>
          <w:sz w:val="22"/>
        </w:rPr>
      </w:pPr>
      <w:r w:rsidRPr="004C0461">
        <w:rPr>
          <w:sz w:val="22"/>
        </w:rPr>
        <w:lastRenderedPageBreak/>
        <w:t xml:space="preserve">Grading will be done by giving </w:t>
      </w:r>
      <w:r w:rsidRPr="004C0461">
        <w:rPr>
          <w:sz w:val="22"/>
          <w:u w:val="single"/>
        </w:rPr>
        <w:t>2 points</w:t>
      </w:r>
      <w:r w:rsidRPr="004C0461">
        <w:rPr>
          <w:sz w:val="22"/>
        </w:rPr>
        <w:t xml:space="preserve"> for each plant cor</w:t>
      </w:r>
      <w:r w:rsidR="000C0DB1" w:rsidRPr="004C0461">
        <w:rPr>
          <w:sz w:val="22"/>
        </w:rPr>
        <w:t>rectly identified;</w:t>
      </w:r>
      <w:r w:rsidRPr="004C0461">
        <w:rPr>
          <w:sz w:val="22"/>
        </w:rPr>
        <w:t xml:space="preserve"> if it is observed that a participant uses the same number twice, both numbers will be marked incorrect.  </w:t>
      </w:r>
    </w:p>
    <w:p w14:paraId="4779EB7B" w14:textId="77777777" w:rsidR="00AE588C" w:rsidRPr="004C0461" w:rsidRDefault="00AE588C" w:rsidP="000C0DB1">
      <w:pPr>
        <w:pStyle w:val="ListParagraph"/>
        <w:numPr>
          <w:ilvl w:val="0"/>
          <w:numId w:val="10"/>
        </w:numPr>
        <w:ind w:left="360"/>
        <w:rPr>
          <w:sz w:val="22"/>
          <w:szCs w:val="22"/>
        </w:rPr>
      </w:pPr>
      <w:r w:rsidRPr="004C0461">
        <w:rPr>
          <w:sz w:val="22"/>
          <w:szCs w:val="22"/>
        </w:rPr>
        <w:t>Teachers will grade the papers but should not grade papers of their own team.</w:t>
      </w:r>
    </w:p>
    <w:p w14:paraId="5134119B" w14:textId="77777777" w:rsidR="000C0DB1" w:rsidRPr="004C0461" w:rsidRDefault="000C0DB1" w:rsidP="00AE588C">
      <w:pPr>
        <w:rPr>
          <w:b/>
          <w:sz w:val="22"/>
          <w:szCs w:val="24"/>
        </w:rPr>
      </w:pPr>
    </w:p>
    <w:p w14:paraId="2B4BA427" w14:textId="77777777" w:rsidR="00AE588C" w:rsidRPr="004C0461" w:rsidRDefault="00AE588C" w:rsidP="00AE588C">
      <w:pPr>
        <w:rPr>
          <w:b/>
          <w:sz w:val="22"/>
        </w:rPr>
      </w:pPr>
      <w:r w:rsidRPr="004C0461">
        <w:rPr>
          <w:b/>
          <w:sz w:val="22"/>
          <w:szCs w:val="24"/>
        </w:rPr>
        <w:t>Part 2: Knowledge test (100 points</w:t>
      </w:r>
      <w:r w:rsidRPr="004C0461">
        <w:rPr>
          <w:b/>
          <w:sz w:val="22"/>
        </w:rPr>
        <w:t>)</w:t>
      </w:r>
    </w:p>
    <w:p w14:paraId="0FE5372D" w14:textId="77777777" w:rsidR="00AE588C" w:rsidRPr="004C0461" w:rsidRDefault="00AE588C" w:rsidP="000C0DB1">
      <w:pPr>
        <w:pStyle w:val="ListParagraph"/>
        <w:numPr>
          <w:ilvl w:val="0"/>
          <w:numId w:val="11"/>
        </w:numPr>
        <w:ind w:left="360"/>
        <w:rPr>
          <w:sz w:val="22"/>
          <w:szCs w:val="24"/>
        </w:rPr>
      </w:pPr>
      <w:r w:rsidRPr="004C0461">
        <w:rPr>
          <w:sz w:val="22"/>
          <w:szCs w:val="24"/>
        </w:rPr>
        <w:t xml:space="preserve">A written test will be made up from the North Carolina </w:t>
      </w:r>
      <w:proofErr w:type="spellStart"/>
      <w:r w:rsidRPr="004C0461">
        <w:rPr>
          <w:sz w:val="22"/>
          <w:szCs w:val="24"/>
        </w:rPr>
        <w:t>VoCATS</w:t>
      </w:r>
      <w:proofErr w:type="spellEnd"/>
      <w:r w:rsidRPr="004C0461">
        <w:rPr>
          <w:sz w:val="22"/>
          <w:szCs w:val="24"/>
        </w:rPr>
        <w:t xml:space="preserve"> Horticulture I item bank.  </w:t>
      </w:r>
    </w:p>
    <w:p w14:paraId="67826601" w14:textId="77777777" w:rsidR="00AE588C" w:rsidRPr="004C0461" w:rsidRDefault="00AE588C" w:rsidP="000C0DB1">
      <w:pPr>
        <w:pStyle w:val="ListParagraph"/>
        <w:numPr>
          <w:ilvl w:val="0"/>
          <w:numId w:val="11"/>
        </w:numPr>
        <w:ind w:left="360"/>
        <w:rPr>
          <w:sz w:val="22"/>
          <w:szCs w:val="24"/>
        </w:rPr>
      </w:pPr>
      <w:r w:rsidRPr="004C0461">
        <w:rPr>
          <w:sz w:val="22"/>
          <w:szCs w:val="24"/>
        </w:rPr>
        <w:t xml:space="preserve">Each question will be valued at one point.  </w:t>
      </w:r>
    </w:p>
    <w:p w14:paraId="10901819" w14:textId="77777777" w:rsidR="00AE588C" w:rsidRPr="004C0461" w:rsidRDefault="00AE588C" w:rsidP="000C0DB1">
      <w:pPr>
        <w:pStyle w:val="ListParagraph"/>
        <w:numPr>
          <w:ilvl w:val="0"/>
          <w:numId w:val="11"/>
        </w:numPr>
        <w:ind w:left="360"/>
        <w:rPr>
          <w:sz w:val="22"/>
          <w:szCs w:val="24"/>
        </w:rPr>
      </w:pPr>
      <w:r w:rsidRPr="004C0461">
        <w:rPr>
          <w:sz w:val="22"/>
          <w:szCs w:val="24"/>
        </w:rPr>
        <w:t>Copies of written tests will not be made available to teachers.</w:t>
      </w:r>
    </w:p>
    <w:p w14:paraId="02F9217F" w14:textId="36E13A75" w:rsidR="00AE588C" w:rsidRPr="004C0461" w:rsidRDefault="000C0DB1" w:rsidP="000C0DB1">
      <w:pPr>
        <w:pStyle w:val="ListParagraph"/>
        <w:numPr>
          <w:ilvl w:val="0"/>
          <w:numId w:val="10"/>
        </w:numPr>
        <w:ind w:left="360"/>
        <w:rPr>
          <w:sz w:val="22"/>
        </w:rPr>
      </w:pPr>
      <w:r w:rsidRPr="004C0461">
        <w:rPr>
          <w:sz w:val="22"/>
        </w:rPr>
        <w:t>50 m</w:t>
      </w:r>
      <w:r w:rsidR="00AE588C" w:rsidRPr="004C0461">
        <w:rPr>
          <w:sz w:val="22"/>
        </w:rPr>
        <w:t>inutes are allotted for this portion</w:t>
      </w:r>
    </w:p>
    <w:p w14:paraId="2A86B145" w14:textId="77777777" w:rsidR="00AE588C" w:rsidRPr="004C0461" w:rsidRDefault="00AE588C" w:rsidP="00AE588C">
      <w:pPr>
        <w:rPr>
          <w:sz w:val="22"/>
          <w:szCs w:val="24"/>
        </w:rPr>
      </w:pPr>
    </w:p>
    <w:p w14:paraId="0C4B7D63" w14:textId="01C85EED" w:rsidR="00AE588C" w:rsidRPr="004C0461" w:rsidRDefault="000C0DB1" w:rsidP="00AE588C">
      <w:pPr>
        <w:rPr>
          <w:b/>
          <w:sz w:val="22"/>
        </w:rPr>
      </w:pPr>
      <w:r w:rsidRPr="004C0461">
        <w:rPr>
          <w:b/>
          <w:sz w:val="22"/>
          <w:szCs w:val="24"/>
        </w:rPr>
        <w:t>Part 3: Practicum (2</w:t>
      </w:r>
      <w:r w:rsidR="00AE588C" w:rsidRPr="004C0461">
        <w:rPr>
          <w:b/>
          <w:sz w:val="22"/>
          <w:szCs w:val="24"/>
        </w:rPr>
        <w:t>0 points)</w:t>
      </w:r>
    </w:p>
    <w:p w14:paraId="4715F6DC" w14:textId="77777777" w:rsidR="003770F0" w:rsidRPr="004C0461" w:rsidRDefault="00AE588C" w:rsidP="000C0DB1">
      <w:pPr>
        <w:pStyle w:val="ListParagraph"/>
        <w:numPr>
          <w:ilvl w:val="0"/>
          <w:numId w:val="10"/>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 xml:space="preserve">The practicum will consist of the identification of five pests in addition to </w:t>
      </w:r>
      <w:r w:rsidRPr="004C0461">
        <w:rPr>
          <w:sz w:val="22"/>
          <w:u w:val="single"/>
        </w:rPr>
        <w:t>five</w:t>
      </w:r>
      <w:r w:rsidRPr="004C0461">
        <w:rPr>
          <w:sz w:val="22"/>
        </w:rPr>
        <w:t xml:space="preserve"> multiple-choice questions </w:t>
      </w:r>
      <w:r w:rsidRPr="004C0461">
        <w:rPr>
          <w:sz w:val="22"/>
          <w:u w:val="single"/>
        </w:rPr>
        <w:t>related to any of the pests identified on the practicum identification list.</w:t>
      </w:r>
      <w:r w:rsidRPr="004C0461">
        <w:rPr>
          <w:sz w:val="22"/>
        </w:rPr>
        <w:t xml:space="preserve">  </w:t>
      </w:r>
    </w:p>
    <w:p w14:paraId="30AC4318" w14:textId="77777777" w:rsidR="003770F0" w:rsidRPr="004C0461" w:rsidRDefault="00AE588C" w:rsidP="000C0DB1">
      <w:pPr>
        <w:pStyle w:val="ListParagraph"/>
        <w:numPr>
          <w:ilvl w:val="0"/>
          <w:numId w:val="10"/>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 xml:space="preserve">To expedite the practicum process, the event coordinator may provide more than one set of five pests to identify.  </w:t>
      </w:r>
    </w:p>
    <w:p w14:paraId="5B96BC25" w14:textId="5C8C0DD1" w:rsidR="003770F0" w:rsidRPr="004C0461" w:rsidRDefault="00AE588C" w:rsidP="000C0DB1">
      <w:pPr>
        <w:pStyle w:val="ListParagraph"/>
        <w:numPr>
          <w:ilvl w:val="0"/>
          <w:numId w:val="10"/>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Questions will be based on pest manageme</w:t>
      </w:r>
      <w:r w:rsidR="000C0DB1" w:rsidRPr="004C0461">
        <w:rPr>
          <w:sz w:val="22"/>
        </w:rPr>
        <w:t>nt using the NC Chemical Manual</w:t>
      </w:r>
      <w:r w:rsidRPr="004C0461">
        <w:rPr>
          <w:sz w:val="22"/>
        </w:rPr>
        <w:t xml:space="preserve"> </w:t>
      </w:r>
      <w:r w:rsidR="000C0DB1" w:rsidRPr="004C0461">
        <w:rPr>
          <w:sz w:val="22"/>
        </w:rPr>
        <w:t>(</w:t>
      </w:r>
      <w:r w:rsidRPr="004C0461">
        <w:rPr>
          <w:sz w:val="22"/>
        </w:rPr>
        <w:t>At least 15 identical chemical manuals are recommended for use during this portion of the practicum.)</w:t>
      </w:r>
      <w:r w:rsidR="000C0DB1" w:rsidRPr="004C0461">
        <w:rPr>
          <w:sz w:val="22"/>
        </w:rPr>
        <w:t>.</w:t>
      </w:r>
    </w:p>
    <w:p w14:paraId="40BCBBC5" w14:textId="77777777" w:rsidR="003770F0" w:rsidRPr="004C0461" w:rsidRDefault="00AE588C" w:rsidP="000C0DB1">
      <w:pPr>
        <w:pStyle w:val="ListParagraph"/>
        <w:numPr>
          <w:ilvl w:val="0"/>
          <w:numId w:val="10"/>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 xml:space="preserve">Each identified pest is worth two points, and each multiple-choice question is worth two points.  </w:t>
      </w:r>
    </w:p>
    <w:p w14:paraId="237C56B9" w14:textId="77777777" w:rsidR="00AE588C" w:rsidRPr="004C0461" w:rsidRDefault="00AE588C" w:rsidP="000C0DB1">
      <w:pPr>
        <w:pStyle w:val="ListParagraph"/>
        <w:numPr>
          <w:ilvl w:val="0"/>
          <w:numId w:val="10"/>
        </w:num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ind w:left="360"/>
        <w:rPr>
          <w:sz w:val="22"/>
        </w:rPr>
      </w:pPr>
      <w:r w:rsidRPr="004C0461">
        <w:rPr>
          <w:sz w:val="22"/>
        </w:rPr>
        <w:t>No participants will be given extra time.</w:t>
      </w:r>
    </w:p>
    <w:p w14:paraId="7417CF18" w14:textId="4B1E6543" w:rsidR="00AE588C" w:rsidRPr="004C0461" w:rsidRDefault="000C0DB1" w:rsidP="000C0DB1">
      <w:pPr>
        <w:pStyle w:val="ListParagraph"/>
        <w:numPr>
          <w:ilvl w:val="0"/>
          <w:numId w:val="10"/>
        </w:numPr>
        <w:tabs>
          <w:tab w:val="left" w:pos="720"/>
        </w:tabs>
        <w:ind w:left="360"/>
        <w:rPr>
          <w:sz w:val="22"/>
        </w:rPr>
      </w:pPr>
      <w:r w:rsidRPr="004C0461">
        <w:rPr>
          <w:sz w:val="22"/>
        </w:rPr>
        <w:t>30 m</w:t>
      </w:r>
      <w:r w:rsidR="00AE588C" w:rsidRPr="004C0461">
        <w:rPr>
          <w:sz w:val="22"/>
        </w:rPr>
        <w:t>inutes are allotted for this portion</w:t>
      </w:r>
    </w:p>
    <w:p w14:paraId="5070CE65" w14:textId="77777777" w:rsidR="00AE588C" w:rsidRPr="004C0461" w:rsidRDefault="00AE588C" w:rsidP="00AE588C">
      <w:pPr>
        <w:rPr>
          <w:sz w:val="22"/>
          <w:szCs w:val="24"/>
        </w:rPr>
      </w:pPr>
    </w:p>
    <w:p w14:paraId="12AACA24" w14:textId="681FA117" w:rsidR="00AE588C" w:rsidRPr="004C0461" w:rsidRDefault="00AE588C" w:rsidP="00AE588C">
      <w:pPr>
        <w:rPr>
          <w:b/>
          <w:szCs w:val="28"/>
        </w:rPr>
      </w:pPr>
      <w:r w:rsidRPr="004C0461">
        <w:rPr>
          <w:b/>
          <w:szCs w:val="28"/>
        </w:rPr>
        <w:t>Time Summary</w:t>
      </w:r>
    </w:p>
    <w:p w14:paraId="3D198B90" w14:textId="77777777" w:rsidR="00AE588C" w:rsidRPr="004C0461" w:rsidRDefault="003770F0" w:rsidP="00AE588C">
      <w:pPr>
        <w:pBdr>
          <w:top w:val="single" w:sz="4" w:space="1" w:color="auto"/>
          <w:bottom w:val="single" w:sz="4" w:space="1" w:color="auto"/>
          <w:between w:val="single" w:sz="4" w:space="1" w:color="auto"/>
        </w:pBdr>
        <w:rPr>
          <w:sz w:val="22"/>
          <w:szCs w:val="22"/>
        </w:rPr>
      </w:pPr>
      <w:r w:rsidRPr="004C0461">
        <w:rPr>
          <w:sz w:val="22"/>
          <w:szCs w:val="22"/>
        </w:rPr>
        <w:t>Identification</w:t>
      </w:r>
      <w:r w:rsidRPr="004C0461">
        <w:rPr>
          <w:sz w:val="22"/>
          <w:szCs w:val="22"/>
        </w:rPr>
        <w:tab/>
      </w:r>
      <w:r w:rsidRPr="004C0461">
        <w:rPr>
          <w:sz w:val="22"/>
          <w:szCs w:val="22"/>
        </w:rPr>
        <w:tab/>
      </w:r>
      <w:r w:rsidRPr="004C0461">
        <w:rPr>
          <w:sz w:val="22"/>
          <w:szCs w:val="22"/>
        </w:rPr>
        <w:tab/>
      </w:r>
      <w:r w:rsidRPr="004C0461">
        <w:rPr>
          <w:sz w:val="22"/>
          <w:szCs w:val="22"/>
        </w:rPr>
        <w:tab/>
        <w:t>4</w:t>
      </w:r>
      <w:r w:rsidR="00AE588C" w:rsidRPr="004C0461">
        <w:rPr>
          <w:sz w:val="22"/>
          <w:szCs w:val="22"/>
        </w:rPr>
        <w:t>0 Minutes</w:t>
      </w:r>
    </w:p>
    <w:p w14:paraId="180BEDE7" w14:textId="5308F207" w:rsidR="00AE588C" w:rsidRPr="004C0461" w:rsidRDefault="009B408C" w:rsidP="00AE588C">
      <w:pPr>
        <w:pBdr>
          <w:top w:val="single" w:sz="4" w:space="1" w:color="auto"/>
          <w:bottom w:val="single" w:sz="4" w:space="1" w:color="auto"/>
          <w:between w:val="single" w:sz="4" w:space="1" w:color="auto"/>
        </w:pBdr>
        <w:rPr>
          <w:sz w:val="22"/>
          <w:szCs w:val="22"/>
        </w:rPr>
      </w:pPr>
      <w:r w:rsidRPr="004C0461">
        <w:rPr>
          <w:sz w:val="22"/>
          <w:szCs w:val="22"/>
        </w:rPr>
        <w:t>Knowledge Test</w:t>
      </w:r>
      <w:r w:rsidRPr="004C0461">
        <w:rPr>
          <w:sz w:val="22"/>
          <w:szCs w:val="22"/>
        </w:rPr>
        <w:tab/>
        <w:t xml:space="preserve">                </w:t>
      </w:r>
      <w:r w:rsidR="003770F0" w:rsidRPr="004C0461">
        <w:rPr>
          <w:sz w:val="22"/>
          <w:szCs w:val="22"/>
        </w:rPr>
        <w:tab/>
      </w:r>
      <w:r w:rsidR="00AE588C" w:rsidRPr="004C0461">
        <w:rPr>
          <w:sz w:val="22"/>
          <w:szCs w:val="22"/>
        </w:rPr>
        <w:t>50 Minutes</w:t>
      </w:r>
    </w:p>
    <w:p w14:paraId="1CB2818D" w14:textId="77777777" w:rsidR="00AE588C" w:rsidRPr="004C0461" w:rsidRDefault="00AE588C" w:rsidP="00AE588C">
      <w:pPr>
        <w:pBdr>
          <w:top w:val="single" w:sz="4" w:space="1" w:color="auto"/>
          <w:bottom w:val="single" w:sz="4" w:space="1" w:color="auto"/>
          <w:between w:val="single" w:sz="4" w:space="1" w:color="auto"/>
        </w:pBdr>
        <w:rPr>
          <w:sz w:val="22"/>
          <w:szCs w:val="22"/>
        </w:rPr>
      </w:pPr>
      <w:r w:rsidRPr="004C0461">
        <w:rPr>
          <w:sz w:val="22"/>
          <w:szCs w:val="22"/>
        </w:rPr>
        <w:t>Practicum</w:t>
      </w:r>
      <w:r w:rsidRPr="004C0461">
        <w:rPr>
          <w:sz w:val="22"/>
          <w:szCs w:val="22"/>
        </w:rPr>
        <w:tab/>
      </w:r>
      <w:r w:rsidRPr="004C0461">
        <w:rPr>
          <w:sz w:val="22"/>
          <w:szCs w:val="22"/>
        </w:rPr>
        <w:tab/>
      </w:r>
      <w:r w:rsidRPr="004C0461">
        <w:rPr>
          <w:sz w:val="22"/>
          <w:szCs w:val="22"/>
        </w:rPr>
        <w:tab/>
      </w:r>
      <w:r w:rsidR="003770F0" w:rsidRPr="004C0461">
        <w:rPr>
          <w:sz w:val="22"/>
          <w:szCs w:val="22"/>
        </w:rPr>
        <w:tab/>
        <w:t>30 Minutes</w:t>
      </w:r>
    </w:p>
    <w:p w14:paraId="25B43E50" w14:textId="77777777" w:rsidR="004C0461" w:rsidRDefault="004C0461" w:rsidP="00AE588C">
      <w:pPr>
        <w:rPr>
          <w:b/>
          <w:szCs w:val="28"/>
        </w:rPr>
      </w:pPr>
    </w:p>
    <w:p w14:paraId="0BCF7765" w14:textId="18D1689C" w:rsidR="00AE588C" w:rsidRPr="004C0461" w:rsidRDefault="00AE588C" w:rsidP="00AE588C">
      <w:pPr>
        <w:rPr>
          <w:b/>
          <w:szCs w:val="28"/>
        </w:rPr>
      </w:pPr>
      <w:r w:rsidRPr="004C0461">
        <w:rPr>
          <w:b/>
          <w:szCs w:val="28"/>
        </w:rPr>
        <w:t>State Event</w:t>
      </w:r>
      <w:r w:rsidR="000C0DB1" w:rsidRPr="004C0461">
        <w:rPr>
          <w:b/>
          <w:szCs w:val="28"/>
        </w:rPr>
        <w:t xml:space="preserve"> Scoring</w:t>
      </w:r>
    </w:p>
    <w:p w14:paraId="3124063B" w14:textId="2718BC3F" w:rsidR="00AE588C" w:rsidRPr="004C0461" w:rsidRDefault="00AE588C" w:rsidP="00AE588C">
      <w:pPr>
        <w:pBdr>
          <w:top w:val="single" w:sz="4" w:space="1" w:color="auto"/>
          <w:bottom w:val="single" w:sz="4" w:space="1" w:color="auto"/>
          <w:between w:val="single" w:sz="4" w:space="1" w:color="auto"/>
        </w:pBdr>
        <w:rPr>
          <w:b/>
          <w:sz w:val="22"/>
          <w:szCs w:val="28"/>
        </w:rPr>
      </w:pPr>
      <w:r w:rsidRPr="004C0461">
        <w:rPr>
          <w:i/>
          <w:sz w:val="22"/>
          <w:szCs w:val="28"/>
        </w:rPr>
        <w:t>Maximum Score</w:t>
      </w:r>
      <w:r w:rsidRPr="004C0461">
        <w:rPr>
          <w:i/>
          <w:sz w:val="22"/>
          <w:szCs w:val="28"/>
        </w:rPr>
        <w:tab/>
      </w:r>
      <w:r w:rsidRPr="004C0461">
        <w:rPr>
          <w:i/>
          <w:sz w:val="22"/>
          <w:szCs w:val="28"/>
        </w:rPr>
        <w:tab/>
      </w:r>
      <w:r w:rsidRPr="004C0461">
        <w:rPr>
          <w:i/>
          <w:sz w:val="22"/>
          <w:szCs w:val="28"/>
        </w:rPr>
        <w:tab/>
      </w:r>
      <w:r w:rsidRPr="004C0461">
        <w:rPr>
          <w:i/>
          <w:sz w:val="22"/>
          <w:szCs w:val="28"/>
        </w:rPr>
        <w:tab/>
      </w:r>
      <w:r w:rsidR="001264D9" w:rsidRPr="004C0461">
        <w:rPr>
          <w:i/>
          <w:sz w:val="22"/>
          <w:szCs w:val="28"/>
        </w:rPr>
        <w:t xml:space="preserve">             </w:t>
      </w:r>
      <w:r w:rsidR="003770F0" w:rsidRPr="004C0461">
        <w:rPr>
          <w:i/>
          <w:sz w:val="22"/>
          <w:szCs w:val="28"/>
        </w:rPr>
        <w:t>200</w:t>
      </w:r>
    </w:p>
    <w:p w14:paraId="4E0FC32D" w14:textId="00CD5671" w:rsidR="00AE588C" w:rsidRPr="004C0461" w:rsidRDefault="00AE588C" w:rsidP="00AE588C">
      <w:pPr>
        <w:pBdr>
          <w:top w:val="single" w:sz="4" w:space="1" w:color="auto"/>
          <w:bottom w:val="single" w:sz="4" w:space="1" w:color="auto"/>
          <w:between w:val="single" w:sz="4" w:space="1" w:color="auto"/>
        </w:pBdr>
        <w:rPr>
          <w:sz w:val="22"/>
          <w:szCs w:val="28"/>
        </w:rPr>
      </w:pPr>
      <w:r w:rsidRPr="004C0461">
        <w:rPr>
          <w:sz w:val="22"/>
          <w:szCs w:val="28"/>
        </w:rPr>
        <w:t>Identification</w:t>
      </w:r>
      <w:r w:rsidRPr="004C0461">
        <w:rPr>
          <w:sz w:val="22"/>
          <w:szCs w:val="28"/>
        </w:rPr>
        <w:tab/>
      </w:r>
      <w:r w:rsidRPr="004C0461">
        <w:rPr>
          <w:sz w:val="22"/>
          <w:szCs w:val="28"/>
        </w:rPr>
        <w:tab/>
      </w:r>
      <w:r w:rsidRPr="004C0461">
        <w:rPr>
          <w:sz w:val="22"/>
          <w:szCs w:val="28"/>
        </w:rPr>
        <w:tab/>
      </w:r>
      <w:r w:rsidRPr="004C0461">
        <w:rPr>
          <w:sz w:val="22"/>
          <w:szCs w:val="28"/>
        </w:rPr>
        <w:tab/>
      </w:r>
      <w:r w:rsidR="009B408C" w:rsidRPr="004C0461">
        <w:rPr>
          <w:sz w:val="22"/>
          <w:szCs w:val="28"/>
        </w:rPr>
        <w:tab/>
      </w:r>
      <w:r w:rsidR="001264D9" w:rsidRPr="004C0461">
        <w:rPr>
          <w:sz w:val="22"/>
          <w:szCs w:val="28"/>
        </w:rPr>
        <w:t xml:space="preserve">  </w:t>
      </w:r>
      <w:r w:rsidR="003770F0" w:rsidRPr="004C0461">
        <w:rPr>
          <w:sz w:val="22"/>
          <w:szCs w:val="28"/>
        </w:rPr>
        <w:t>80</w:t>
      </w:r>
    </w:p>
    <w:p w14:paraId="4DBF6299" w14:textId="77777777" w:rsidR="00AE588C" w:rsidRPr="004C0461" w:rsidRDefault="00AE588C" w:rsidP="00AE588C">
      <w:pPr>
        <w:pBdr>
          <w:top w:val="single" w:sz="4" w:space="1" w:color="auto"/>
          <w:bottom w:val="single" w:sz="4" w:space="1" w:color="auto"/>
          <w:between w:val="single" w:sz="4" w:space="1" w:color="auto"/>
        </w:pBdr>
        <w:rPr>
          <w:sz w:val="22"/>
          <w:szCs w:val="28"/>
        </w:rPr>
      </w:pPr>
      <w:r w:rsidRPr="004C0461">
        <w:rPr>
          <w:sz w:val="22"/>
          <w:szCs w:val="28"/>
        </w:rPr>
        <w:t>Knowledge Test</w:t>
      </w:r>
      <w:r w:rsidRPr="004C0461">
        <w:rPr>
          <w:sz w:val="22"/>
          <w:szCs w:val="28"/>
        </w:rPr>
        <w:tab/>
      </w:r>
      <w:r w:rsidRPr="004C0461">
        <w:rPr>
          <w:sz w:val="22"/>
          <w:szCs w:val="28"/>
        </w:rPr>
        <w:tab/>
      </w:r>
      <w:r w:rsidRPr="004C0461">
        <w:rPr>
          <w:sz w:val="22"/>
          <w:szCs w:val="28"/>
        </w:rPr>
        <w:tab/>
      </w:r>
      <w:r w:rsidRPr="004C0461">
        <w:rPr>
          <w:sz w:val="22"/>
          <w:szCs w:val="28"/>
        </w:rPr>
        <w:tab/>
      </w:r>
      <w:r w:rsidR="003770F0" w:rsidRPr="004C0461">
        <w:rPr>
          <w:sz w:val="22"/>
          <w:szCs w:val="28"/>
        </w:rPr>
        <w:t>100</w:t>
      </w:r>
    </w:p>
    <w:p w14:paraId="42366BD6" w14:textId="79139F25" w:rsidR="00AE588C" w:rsidRPr="004C0461" w:rsidRDefault="00AE588C" w:rsidP="00AE588C">
      <w:pPr>
        <w:pBdr>
          <w:top w:val="single" w:sz="4" w:space="1" w:color="auto"/>
          <w:bottom w:val="single" w:sz="4" w:space="1" w:color="auto"/>
          <w:between w:val="single" w:sz="4" w:space="1" w:color="auto"/>
        </w:pBdr>
        <w:rPr>
          <w:szCs w:val="28"/>
        </w:rPr>
      </w:pPr>
      <w:r w:rsidRPr="004C0461">
        <w:rPr>
          <w:sz w:val="22"/>
          <w:szCs w:val="28"/>
        </w:rPr>
        <w:t>Practicum</w:t>
      </w:r>
      <w:r w:rsidRPr="004C0461">
        <w:rPr>
          <w:sz w:val="22"/>
          <w:szCs w:val="28"/>
        </w:rPr>
        <w:tab/>
      </w:r>
      <w:r w:rsidRPr="004C0461">
        <w:rPr>
          <w:sz w:val="22"/>
          <w:szCs w:val="28"/>
        </w:rPr>
        <w:tab/>
      </w:r>
      <w:r w:rsidRPr="004C0461">
        <w:rPr>
          <w:sz w:val="22"/>
          <w:szCs w:val="28"/>
        </w:rPr>
        <w:tab/>
      </w:r>
      <w:r w:rsidRPr="004C0461">
        <w:rPr>
          <w:sz w:val="22"/>
          <w:szCs w:val="28"/>
        </w:rPr>
        <w:tab/>
      </w:r>
      <w:r w:rsidRPr="004C0461">
        <w:rPr>
          <w:sz w:val="22"/>
          <w:szCs w:val="28"/>
        </w:rPr>
        <w:tab/>
      </w:r>
      <w:r w:rsidR="001264D9" w:rsidRPr="004C0461">
        <w:rPr>
          <w:sz w:val="22"/>
          <w:szCs w:val="28"/>
        </w:rPr>
        <w:t xml:space="preserve">  </w:t>
      </w:r>
      <w:r w:rsidR="003770F0" w:rsidRPr="004C0461">
        <w:rPr>
          <w:sz w:val="22"/>
          <w:szCs w:val="28"/>
        </w:rPr>
        <w:t>20</w:t>
      </w:r>
    </w:p>
    <w:p w14:paraId="3CD3CBEE" w14:textId="77777777" w:rsidR="007764C9" w:rsidRPr="004C0461" w:rsidRDefault="007764C9" w:rsidP="007764C9">
      <w:pPr>
        <w:rPr>
          <w:szCs w:val="28"/>
        </w:rPr>
      </w:pPr>
    </w:p>
    <w:p w14:paraId="2443457A" w14:textId="77777777" w:rsidR="007764C9" w:rsidRPr="004C0461" w:rsidRDefault="007764C9" w:rsidP="007764C9">
      <w:pPr>
        <w:rPr>
          <w:b/>
          <w:szCs w:val="28"/>
        </w:rPr>
      </w:pPr>
      <w:r w:rsidRPr="004C0461">
        <w:rPr>
          <w:b/>
          <w:szCs w:val="28"/>
        </w:rPr>
        <w:t>Procedure for Determining the State Event Winner When Scores are Tied</w:t>
      </w:r>
    </w:p>
    <w:p w14:paraId="43CD0EE5" w14:textId="77777777" w:rsidR="003770F0" w:rsidRPr="004C0461" w:rsidRDefault="003770F0" w:rsidP="003770F0">
      <w:pPr>
        <w:rPr>
          <w:sz w:val="22"/>
        </w:rPr>
      </w:pPr>
      <w:r w:rsidRPr="004C0461">
        <w:rPr>
          <w:sz w:val="22"/>
        </w:rPr>
        <w:t>In the event a tie score exists, apply the following methods in sequential order until the tie is broken:</w:t>
      </w:r>
    </w:p>
    <w:p w14:paraId="2CC13C29" w14:textId="77777777" w:rsidR="003770F0" w:rsidRPr="004C0461" w:rsidRDefault="003770F0" w:rsidP="003770F0">
      <w:pPr>
        <w:rPr>
          <w:sz w:val="22"/>
        </w:rPr>
      </w:pPr>
    </w:p>
    <w:p w14:paraId="0C2DC9FD" w14:textId="374D1A08" w:rsidR="003770F0" w:rsidRPr="004C0461" w:rsidRDefault="003770F0" w:rsidP="000C0DB1">
      <w:pPr>
        <w:pStyle w:val="ListParagraph"/>
        <w:numPr>
          <w:ilvl w:val="0"/>
          <w:numId w:val="12"/>
        </w:numPr>
        <w:ind w:left="270" w:hanging="270"/>
        <w:rPr>
          <w:sz w:val="22"/>
        </w:rPr>
      </w:pPr>
      <w:r w:rsidRPr="004C0461">
        <w:rPr>
          <w:sz w:val="22"/>
        </w:rPr>
        <w:t xml:space="preserve">Compare the alternate scores.  The lowest team member score is the alternate score.  </w:t>
      </w:r>
    </w:p>
    <w:p w14:paraId="3ED2BE35" w14:textId="5236EB22" w:rsidR="003770F0" w:rsidRPr="004C0461" w:rsidRDefault="003770F0" w:rsidP="000C0DB1">
      <w:pPr>
        <w:pStyle w:val="ListParagraph"/>
        <w:numPr>
          <w:ilvl w:val="0"/>
          <w:numId w:val="12"/>
        </w:numPr>
        <w:ind w:left="270" w:hanging="270"/>
        <w:rPr>
          <w:sz w:val="22"/>
        </w:rPr>
      </w:pPr>
      <w:r w:rsidRPr="004C0461">
        <w:rPr>
          <w:sz w:val="22"/>
        </w:rPr>
        <w:t xml:space="preserve">Compare the total team scores for the knowledge followed by the identification component.  The higher scoring team will be determined the winner.  </w:t>
      </w:r>
    </w:p>
    <w:p w14:paraId="53F96393" w14:textId="673F58C8" w:rsidR="003770F0" w:rsidRPr="004C0461" w:rsidRDefault="003770F0" w:rsidP="000C0DB1">
      <w:pPr>
        <w:pStyle w:val="ListParagraph"/>
        <w:numPr>
          <w:ilvl w:val="0"/>
          <w:numId w:val="12"/>
        </w:numPr>
        <w:ind w:left="270" w:hanging="270"/>
        <w:rPr>
          <w:sz w:val="22"/>
        </w:rPr>
      </w:pPr>
      <w:r w:rsidRPr="004C0461">
        <w:rPr>
          <w:sz w:val="22"/>
        </w:rPr>
        <w:t xml:space="preserve">If these methods fail to break a tie, co-winners will be declared. </w:t>
      </w:r>
    </w:p>
    <w:p w14:paraId="216DEF3F" w14:textId="77777777" w:rsidR="003770F0" w:rsidRPr="004C0461" w:rsidRDefault="003770F0" w:rsidP="003770F0">
      <w:pPr>
        <w:rPr>
          <w:sz w:val="22"/>
        </w:rPr>
      </w:pPr>
      <w:r w:rsidRPr="004C0461">
        <w:rPr>
          <w:sz w:val="22"/>
        </w:rPr>
        <w:t xml:space="preserve"> </w:t>
      </w:r>
    </w:p>
    <w:p w14:paraId="65E1130F" w14:textId="5897DF8E" w:rsidR="007764C9" w:rsidRPr="004C0461" w:rsidRDefault="007764C9" w:rsidP="007764C9">
      <w:pPr>
        <w:rPr>
          <w:b/>
        </w:rPr>
      </w:pPr>
      <w:r w:rsidRPr="004C0461">
        <w:rPr>
          <w:b/>
        </w:rPr>
        <w:t>State Awards</w:t>
      </w:r>
    </w:p>
    <w:p w14:paraId="06A511AD" w14:textId="77777777" w:rsidR="007764C9" w:rsidRPr="004C0461" w:rsidRDefault="007764C9" w:rsidP="007764C9">
      <w:pPr>
        <w:rPr>
          <w:sz w:val="22"/>
        </w:rPr>
      </w:pPr>
      <w:r w:rsidRPr="004C0461">
        <w:rPr>
          <w:sz w:val="22"/>
        </w:rPr>
        <w:t>The following awards will be presented annually at the state FFA convention provided sponsorship is available:</w:t>
      </w:r>
    </w:p>
    <w:p w14:paraId="05A3CA8E" w14:textId="77777777" w:rsidR="007764C9" w:rsidRPr="004C0461" w:rsidRDefault="007764C9" w:rsidP="007764C9">
      <w:pPr>
        <w:ind w:left="720"/>
        <w:rPr>
          <w:sz w:val="22"/>
        </w:rPr>
      </w:pPr>
      <w:r w:rsidRPr="004C0461">
        <w:rPr>
          <w:sz w:val="22"/>
        </w:rPr>
        <w:t>State Winning Team</w:t>
      </w:r>
    </w:p>
    <w:p w14:paraId="779E5F9B" w14:textId="12963EAC" w:rsidR="007764C9" w:rsidRPr="004C0461" w:rsidRDefault="001264D9" w:rsidP="007764C9">
      <w:pPr>
        <w:ind w:firstLine="720"/>
        <w:rPr>
          <w:i/>
          <w:sz w:val="22"/>
        </w:rPr>
      </w:pPr>
      <w:r w:rsidRPr="004C0461">
        <w:rPr>
          <w:i/>
          <w:sz w:val="22"/>
        </w:rPr>
        <w:t>F</w:t>
      </w:r>
      <w:r w:rsidR="007764C9" w:rsidRPr="004C0461">
        <w:rPr>
          <w:i/>
          <w:sz w:val="22"/>
        </w:rPr>
        <w:t>irst place team plaque</w:t>
      </w:r>
    </w:p>
    <w:p w14:paraId="26D05C3B" w14:textId="77777777" w:rsidR="000C0DB1" w:rsidRPr="004C0461" w:rsidRDefault="007764C9" w:rsidP="007764C9">
      <w:pPr>
        <w:rPr>
          <w:sz w:val="22"/>
        </w:rPr>
      </w:pPr>
      <w:r w:rsidRPr="004C0461">
        <w:rPr>
          <w:sz w:val="22"/>
        </w:rPr>
        <w:tab/>
      </w:r>
    </w:p>
    <w:p w14:paraId="11C6BC17" w14:textId="1ADA0294" w:rsidR="007764C9" w:rsidRPr="004C0461" w:rsidRDefault="000C0DB1" w:rsidP="007764C9">
      <w:pPr>
        <w:rPr>
          <w:sz w:val="22"/>
        </w:rPr>
      </w:pPr>
      <w:r w:rsidRPr="004C0461">
        <w:rPr>
          <w:sz w:val="22"/>
        </w:rPr>
        <w:tab/>
      </w:r>
      <w:r w:rsidR="007764C9" w:rsidRPr="004C0461">
        <w:rPr>
          <w:sz w:val="22"/>
        </w:rPr>
        <w:t>Second Place Team</w:t>
      </w:r>
      <w:r w:rsidR="007764C9" w:rsidRPr="004C0461">
        <w:rPr>
          <w:sz w:val="22"/>
        </w:rPr>
        <w:tab/>
      </w:r>
    </w:p>
    <w:p w14:paraId="102A7EB9" w14:textId="77777777" w:rsidR="007764C9" w:rsidRPr="004C0461" w:rsidRDefault="007764C9" w:rsidP="007764C9">
      <w:pPr>
        <w:ind w:firstLine="720"/>
        <w:rPr>
          <w:i/>
          <w:sz w:val="22"/>
        </w:rPr>
      </w:pPr>
      <w:r w:rsidRPr="004C0461">
        <w:rPr>
          <w:i/>
          <w:sz w:val="22"/>
        </w:rPr>
        <w:t>Second place team plaque</w:t>
      </w:r>
    </w:p>
    <w:p w14:paraId="38A1B5B1" w14:textId="77777777" w:rsidR="000C0DB1" w:rsidRPr="004C0461" w:rsidRDefault="007764C9" w:rsidP="007764C9">
      <w:pPr>
        <w:rPr>
          <w:sz w:val="22"/>
        </w:rPr>
      </w:pPr>
      <w:r w:rsidRPr="004C0461">
        <w:rPr>
          <w:sz w:val="22"/>
        </w:rPr>
        <w:tab/>
      </w:r>
    </w:p>
    <w:p w14:paraId="494C33CE" w14:textId="34AE39F5" w:rsidR="007764C9" w:rsidRPr="004C0461" w:rsidRDefault="000C0DB1" w:rsidP="007764C9">
      <w:pPr>
        <w:rPr>
          <w:sz w:val="22"/>
        </w:rPr>
      </w:pPr>
      <w:r w:rsidRPr="004C0461">
        <w:rPr>
          <w:sz w:val="22"/>
        </w:rPr>
        <w:tab/>
      </w:r>
      <w:r w:rsidR="007764C9" w:rsidRPr="004C0461">
        <w:rPr>
          <w:sz w:val="22"/>
        </w:rPr>
        <w:t xml:space="preserve">Third Place Team </w:t>
      </w:r>
    </w:p>
    <w:p w14:paraId="0B6C534F" w14:textId="77777777" w:rsidR="007764C9" w:rsidRPr="004C0461" w:rsidRDefault="007764C9" w:rsidP="007764C9">
      <w:pPr>
        <w:ind w:firstLine="720"/>
        <w:rPr>
          <w:i/>
          <w:sz w:val="22"/>
        </w:rPr>
      </w:pPr>
      <w:r w:rsidRPr="004C0461">
        <w:rPr>
          <w:i/>
          <w:sz w:val="22"/>
        </w:rPr>
        <w:t>Third place team plaque</w:t>
      </w:r>
    </w:p>
    <w:p w14:paraId="1AF24B64" w14:textId="77777777" w:rsidR="000C0DB1" w:rsidRPr="004C0461" w:rsidRDefault="000C0DB1" w:rsidP="007764C9">
      <w:pPr>
        <w:ind w:firstLine="720"/>
        <w:rPr>
          <w:sz w:val="22"/>
        </w:rPr>
      </w:pPr>
    </w:p>
    <w:p w14:paraId="55C4BFA3" w14:textId="77777777" w:rsidR="007764C9" w:rsidRPr="004C0461" w:rsidRDefault="007764C9" w:rsidP="007764C9">
      <w:pPr>
        <w:ind w:firstLine="720"/>
        <w:rPr>
          <w:sz w:val="22"/>
        </w:rPr>
      </w:pPr>
      <w:r w:rsidRPr="004C0461">
        <w:rPr>
          <w:sz w:val="22"/>
        </w:rPr>
        <w:t>High Scoring Individual</w:t>
      </w:r>
    </w:p>
    <w:p w14:paraId="77F8A40E" w14:textId="77777777" w:rsidR="007764C9" w:rsidRPr="004C0461" w:rsidRDefault="007764C9" w:rsidP="007764C9">
      <w:pPr>
        <w:ind w:firstLine="720"/>
        <w:rPr>
          <w:i/>
          <w:sz w:val="22"/>
        </w:rPr>
      </w:pPr>
      <w:r w:rsidRPr="004C0461">
        <w:rPr>
          <w:i/>
          <w:sz w:val="22"/>
        </w:rPr>
        <w:t>Plaque</w:t>
      </w:r>
    </w:p>
    <w:p w14:paraId="18BAB71B" w14:textId="77777777" w:rsidR="007764C9" w:rsidRPr="00ED78E3" w:rsidRDefault="007764C9" w:rsidP="007764C9">
      <w:pPr>
        <w:rPr>
          <w:sz w:val="22"/>
        </w:rPr>
      </w:pPr>
      <w:r w:rsidRPr="00ED78E3">
        <w:rPr>
          <w:sz w:val="22"/>
        </w:rPr>
        <w:br w:type="page"/>
      </w:r>
    </w:p>
    <w:p w14:paraId="4E0F50C3" w14:textId="77777777" w:rsidR="007764C9" w:rsidRPr="00ED78E3" w:rsidRDefault="007764C9" w:rsidP="007764C9">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b/>
          <w:sz w:val="22"/>
        </w:rPr>
        <w:sectPr w:rsidR="007764C9" w:rsidRPr="00ED78E3" w:rsidSect="00D81278">
          <w:headerReference w:type="even" r:id="rId7"/>
          <w:headerReference w:type="default" r:id="rId8"/>
          <w:footerReference w:type="default" r:id="rId9"/>
          <w:type w:val="continuous"/>
          <w:pgSz w:w="12240" w:h="15840" w:code="1"/>
          <w:pgMar w:top="1440" w:right="720" w:bottom="1440" w:left="720" w:header="720" w:footer="720" w:gutter="0"/>
          <w:paperSrc w:first="265" w:other="265"/>
          <w:pgNumType w:start="20"/>
          <w:cols w:num="2" w:space="720"/>
        </w:sectPr>
      </w:pPr>
    </w:p>
    <w:p w14:paraId="3C9A2D65" w14:textId="77777777" w:rsidR="007764C9" w:rsidRPr="00ED78E3" w:rsidRDefault="007764C9" w:rsidP="007764C9">
      <w:pPr>
        <w:pStyle w:val="Title"/>
        <w:rPr>
          <w:sz w:val="22"/>
        </w:rPr>
      </w:pPr>
    </w:p>
    <w:p w14:paraId="01CC4C65" w14:textId="77777777" w:rsidR="003770F0" w:rsidRPr="00421020" w:rsidRDefault="003770F0" w:rsidP="003770F0">
      <w:pPr>
        <w:pStyle w:val="Heading3"/>
        <w:jc w:val="center"/>
        <w:rPr>
          <w:rFonts w:ascii="Arial" w:hAnsi="Arial" w:cs="Arial"/>
          <w:color w:val="auto"/>
          <w:sz w:val="22"/>
          <w:szCs w:val="24"/>
        </w:rPr>
      </w:pPr>
      <w:r w:rsidRPr="00421020">
        <w:rPr>
          <w:rFonts w:ascii="Arial" w:hAnsi="Arial" w:cs="Arial"/>
          <w:color w:val="auto"/>
          <w:sz w:val="22"/>
          <w:szCs w:val="24"/>
        </w:rPr>
        <w:t>Official Plant Identification List</w:t>
      </w:r>
    </w:p>
    <w:p w14:paraId="159B63DC" w14:textId="77777777" w:rsidR="003770F0" w:rsidRPr="00421020" w:rsidRDefault="003770F0" w:rsidP="003770F0">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jc w:val="center"/>
        <w:rPr>
          <w:rFonts w:ascii="Arial" w:hAnsi="Arial" w:cs="Arial"/>
          <w:b/>
        </w:rPr>
      </w:pPr>
      <w:r w:rsidRPr="00421020">
        <w:rPr>
          <w:rFonts w:ascii="Arial" w:hAnsi="Arial" w:cs="Arial"/>
          <w:b/>
          <w:sz w:val="22"/>
          <w:szCs w:val="24"/>
        </w:rPr>
        <w:t>NC FFA Introduction to Horticulture Career Development Even</w:t>
      </w:r>
      <w:r w:rsidRPr="00421020">
        <w:rPr>
          <w:rFonts w:ascii="Arial" w:hAnsi="Arial" w:cs="Arial"/>
          <w:b/>
        </w:rPr>
        <w:t>t</w:t>
      </w:r>
    </w:p>
    <w:p w14:paraId="0552A600" w14:textId="77777777" w:rsidR="003770F0" w:rsidRPr="00421020" w:rsidRDefault="003770F0" w:rsidP="003770F0">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rFonts w:ascii="Arial" w:hAnsi="Arial" w:cs="Arial"/>
          <w:sz w:val="22"/>
        </w:rPr>
      </w:pPr>
    </w:p>
    <w:p w14:paraId="4EB70585" w14:textId="77777777" w:rsidR="003770F0" w:rsidRPr="00421020" w:rsidRDefault="003770F0" w:rsidP="003770F0">
      <w:pPr>
        <w:tabs>
          <w:tab w:val="left" w:pos="720"/>
          <w:tab w:val="left" w:pos="1440"/>
          <w:tab w:val="left" w:pos="2160"/>
          <w:tab w:val="left" w:pos="2880"/>
          <w:tab w:val="left" w:pos="3600"/>
          <w:tab w:val="left" w:pos="4320"/>
          <w:tab w:val="left" w:pos="5040"/>
          <w:tab w:val="left" w:pos="5472"/>
          <w:tab w:val="left" w:pos="6192"/>
          <w:tab w:val="left" w:pos="6912"/>
          <w:tab w:val="left" w:pos="7632"/>
          <w:tab w:val="left" w:pos="8352"/>
          <w:tab w:val="left" w:pos="9072"/>
          <w:tab w:val="left" w:pos="9792"/>
          <w:tab w:val="left" w:pos="10512"/>
          <w:tab w:val="left" w:pos="11232"/>
          <w:tab w:val="left" w:pos="11952"/>
          <w:tab w:val="left" w:pos="12672"/>
          <w:tab w:val="left" w:pos="13392"/>
        </w:tabs>
        <w:spacing w:line="240" w:lineRule="exact"/>
        <w:rPr>
          <w:rFonts w:ascii="Arial" w:hAnsi="Arial" w:cs="Arial"/>
          <w:sz w:val="22"/>
        </w:rPr>
      </w:pPr>
      <w:r w:rsidRPr="00421020">
        <w:rPr>
          <w:rFonts w:ascii="Arial" w:hAnsi="Arial" w:cs="Arial"/>
          <w:sz w:val="22"/>
        </w:rPr>
        <w:t>Plant specimens will be numbered 1</w:t>
      </w:r>
      <w:r w:rsidRPr="00421020">
        <w:rPr>
          <w:rFonts w:ascii="Arial" w:hAnsi="Arial" w:cs="Arial"/>
          <w:sz w:val="22"/>
        </w:rPr>
        <w:noBreakHyphen/>
        <w:t>20 for the Regional Event and 1</w:t>
      </w:r>
      <w:r w:rsidRPr="00421020">
        <w:rPr>
          <w:rFonts w:ascii="Arial" w:hAnsi="Arial" w:cs="Arial"/>
          <w:sz w:val="22"/>
        </w:rPr>
        <w:noBreakHyphen/>
        <w:t>40 for the State Event. Contestant is to write the appropriate number in the space beside the name of the specimen.</w:t>
      </w:r>
    </w:p>
    <w:p w14:paraId="5E5BB002" w14:textId="77777777" w:rsidR="003770F0" w:rsidRPr="00ED78E3" w:rsidRDefault="003770F0" w:rsidP="003770F0">
      <w:pPr>
        <w:spacing w:line="240" w:lineRule="exact"/>
        <w:rPr>
          <w:sz w:val="22"/>
        </w:rPr>
      </w:pPr>
    </w:p>
    <w:p w14:paraId="7E7C1DC1" w14:textId="7950950C" w:rsidR="003770F0" w:rsidRPr="00ED78E3" w:rsidRDefault="003770F0" w:rsidP="003770F0">
      <w:pPr>
        <w:spacing w:line="240" w:lineRule="exact"/>
        <w:rPr>
          <w:sz w:val="22"/>
        </w:rPr>
        <w:sectPr w:rsidR="003770F0" w:rsidRPr="00ED78E3" w:rsidSect="003770F0">
          <w:headerReference w:type="even" r:id="rId10"/>
          <w:headerReference w:type="default" r:id="rId11"/>
          <w:footerReference w:type="even" r:id="rId12"/>
          <w:footerReference w:type="default" r:id="rId13"/>
          <w:type w:val="continuous"/>
          <w:pgSz w:w="12240" w:h="15840" w:code="1"/>
          <w:pgMar w:top="1440" w:right="1440" w:bottom="1440" w:left="1440" w:header="720" w:footer="720" w:gutter="0"/>
          <w:paperSrc w:other="78"/>
          <w:pgNumType w:start="57"/>
          <w:cols w:space="720"/>
        </w:sectPr>
      </w:pPr>
      <w:r w:rsidRPr="00ED78E3">
        <w:rPr>
          <w:sz w:val="22"/>
        </w:rPr>
        <w:t xml:space="preserve">Contestant </w:t>
      </w:r>
      <w:proofErr w:type="spellStart"/>
      <w:r w:rsidRPr="00ED78E3">
        <w:rPr>
          <w:sz w:val="22"/>
        </w:rPr>
        <w:t>Name__________________</w:t>
      </w:r>
      <w:r w:rsidR="00421020">
        <w:rPr>
          <w:sz w:val="22"/>
        </w:rPr>
        <w:t>___</w:t>
      </w:r>
      <w:r w:rsidRPr="00ED78E3">
        <w:rPr>
          <w:sz w:val="22"/>
        </w:rPr>
        <w:t>________Contestant</w:t>
      </w:r>
      <w:proofErr w:type="spellEnd"/>
      <w:r w:rsidRPr="00ED78E3">
        <w:rPr>
          <w:sz w:val="22"/>
        </w:rPr>
        <w:t xml:space="preserve"> #____</w:t>
      </w:r>
      <w:r w:rsidR="00421020">
        <w:rPr>
          <w:sz w:val="22"/>
        </w:rPr>
        <w:t>___</w:t>
      </w:r>
      <w:r w:rsidRPr="00ED78E3">
        <w:rPr>
          <w:sz w:val="22"/>
        </w:rPr>
        <w:t>_______Score___</w:t>
      </w:r>
      <w:r w:rsidR="00421020">
        <w:rPr>
          <w:sz w:val="22"/>
        </w:rPr>
        <w:t>___</w:t>
      </w:r>
      <w:r w:rsidRPr="00ED78E3">
        <w:rPr>
          <w:sz w:val="22"/>
        </w:rPr>
        <w:t>___</w:t>
      </w:r>
    </w:p>
    <w:p w14:paraId="7A8E7DEE" w14:textId="77777777" w:rsidR="003770F0" w:rsidRPr="00ED78E3" w:rsidRDefault="003770F0" w:rsidP="003770F0">
      <w:pPr>
        <w:rPr>
          <w:sz w:val="22"/>
        </w:rPr>
      </w:pPr>
    </w:p>
    <w:p w14:paraId="47820760" w14:textId="77777777" w:rsidR="003770F0" w:rsidRPr="00ED78E3" w:rsidRDefault="003770F0" w:rsidP="003770F0">
      <w:pPr>
        <w:rPr>
          <w:sz w:val="18"/>
        </w:rPr>
      </w:pPr>
      <w:r w:rsidRPr="00ED78E3">
        <w:rPr>
          <w:sz w:val="22"/>
        </w:rPr>
        <w:t>____</w:t>
      </w:r>
      <w:proofErr w:type="spellStart"/>
      <w:r w:rsidRPr="00ED78E3">
        <w:rPr>
          <w:sz w:val="18"/>
        </w:rPr>
        <w:t>Abelia</w:t>
      </w:r>
      <w:proofErr w:type="spellEnd"/>
      <w:r w:rsidRPr="00ED78E3">
        <w:rPr>
          <w:sz w:val="18"/>
        </w:rPr>
        <w:t xml:space="preserve"> X grandiflora/Glossy </w:t>
      </w:r>
      <w:proofErr w:type="spellStart"/>
      <w:r w:rsidRPr="00ED78E3">
        <w:rPr>
          <w:sz w:val="18"/>
        </w:rPr>
        <w:t>Abelia</w:t>
      </w:r>
      <w:proofErr w:type="spellEnd"/>
    </w:p>
    <w:p w14:paraId="6261C7B6" w14:textId="77777777" w:rsidR="003770F0" w:rsidRPr="00ED78E3" w:rsidRDefault="003770F0" w:rsidP="003770F0">
      <w:pPr>
        <w:rPr>
          <w:sz w:val="18"/>
        </w:rPr>
      </w:pPr>
      <w:r w:rsidRPr="00ED78E3">
        <w:rPr>
          <w:sz w:val="18"/>
        </w:rPr>
        <w:t xml:space="preserve">_____Acer </w:t>
      </w:r>
      <w:proofErr w:type="spellStart"/>
      <w:r w:rsidRPr="00ED78E3">
        <w:rPr>
          <w:sz w:val="18"/>
        </w:rPr>
        <w:t>palmatum</w:t>
      </w:r>
      <w:proofErr w:type="spellEnd"/>
      <w:r w:rsidRPr="00ED78E3">
        <w:rPr>
          <w:sz w:val="18"/>
        </w:rPr>
        <w:t>/Japanese Maple</w:t>
      </w:r>
    </w:p>
    <w:p w14:paraId="5C378927" w14:textId="77777777" w:rsidR="003770F0" w:rsidRPr="00ED78E3" w:rsidRDefault="003770F0" w:rsidP="003770F0">
      <w:pPr>
        <w:rPr>
          <w:sz w:val="18"/>
        </w:rPr>
      </w:pPr>
      <w:r w:rsidRPr="00ED78E3">
        <w:rPr>
          <w:sz w:val="18"/>
        </w:rPr>
        <w:t>_____Acer rubrum/Red Maple</w:t>
      </w:r>
    </w:p>
    <w:p w14:paraId="5995768E" w14:textId="77777777" w:rsidR="003770F0" w:rsidRPr="00ED78E3" w:rsidRDefault="003770F0" w:rsidP="003770F0">
      <w:pPr>
        <w:rPr>
          <w:sz w:val="18"/>
        </w:rPr>
      </w:pPr>
      <w:r w:rsidRPr="00ED78E3">
        <w:rPr>
          <w:sz w:val="18"/>
        </w:rPr>
        <w:t xml:space="preserve">_____Ageratum </w:t>
      </w:r>
      <w:proofErr w:type="spellStart"/>
      <w:r w:rsidRPr="00ED78E3">
        <w:rPr>
          <w:sz w:val="18"/>
        </w:rPr>
        <w:t>mexicanum</w:t>
      </w:r>
      <w:proofErr w:type="spellEnd"/>
      <w:r w:rsidRPr="00ED78E3">
        <w:rPr>
          <w:sz w:val="18"/>
        </w:rPr>
        <w:t>/Ageratum</w:t>
      </w:r>
    </w:p>
    <w:p w14:paraId="55F21A2C" w14:textId="77777777" w:rsidR="003770F0" w:rsidRPr="00ED78E3" w:rsidRDefault="003770F0" w:rsidP="003770F0">
      <w:pPr>
        <w:rPr>
          <w:sz w:val="18"/>
        </w:rPr>
      </w:pPr>
      <w:r w:rsidRPr="00ED78E3">
        <w:rPr>
          <w:sz w:val="18"/>
        </w:rPr>
        <w:t>_____</w:t>
      </w:r>
      <w:proofErr w:type="spellStart"/>
      <w:r w:rsidRPr="00ED78E3">
        <w:rPr>
          <w:sz w:val="18"/>
        </w:rPr>
        <w:t>Ajuga</w:t>
      </w:r>
      <w:proofErr w:type="spellEnd"/>
      <w:r w:rsidRPr="00ED78E3">
        <w:rPr>
          <w:sz w:val="18"/>
        </w:rPr>
        <w:t xml:space="preserve"> </w:t>
      </w:r>
      <w:proofErr w:type="spellStart"/>
      <w:r w:rsidRPr="00ED78E3">
        <w:rPr>
          <w:sz w:val="18"/>
        </w:rPr>
        <w:t>reptans</w:t>
      </w:r>
      <w:proofErr w:type="spellEnd"/>
      <w:r w:rsidRPr="00ED78E3">
        <w:rPr>
          <w:sz w:val="18"/>
        </w:rPr>
        <w:t>/</w:t>
      </w:r>
      <w:proofErr w:type="spellStart"/>
      <w:r w:rsidRPr="00ED78E3">
        <w:rPr>
          <w:sz w:val="18"/>
        </w:rPr>
        <w:t>Ajuga</w:t>
      </w:r>
      <w:proofErr w:type="spellEnd"/>
    </w:p>
    <w:p w14:paraId="43E2FC1A" w14:textId="77777777" w:rsidR="003770F0" w:rsidRPr="00ED78E3" w:rsidRDefault="003770F0" w:rsidP="003770F0">
      <w:pPr>
        <w:rPr>
          <w:sz w:val="18"/>
        </w:rPr>
      </w:pPr>
      <w:r w:rsidRPr="00ED78E3">
        <w:rPr>
          <w:sz w:val="18"/>
        </w:rPr>
        <w:t>_____</w:t>
      </w:r>
      <w:proofErr w:type="spellStart"/>
      <w:r w:rsidRPr="00ED78E3">
        <w:rPr>
          <w:sz w:val="18"/>
        </w:rPr>
        <w:t>Aracaria</w:t>
      </w:r>
      <w:proofErr w:type="spellEnd"/>
      <w:r w:rsidRPr="00ED78E3">
        <w:rPr>
          <w:sz w:val="18"/>
        </w:rPr>
        <w:t xml:space="preserve"> </w:t>
      </w:r>
      <w:proofErr w:type="spellStart"/>
      <w:r w:rsidRPr="00ED78E3">
        <w:rPr>
          <w:sz w:val="18"/>
        </w:rPr>
        <w:t>heterophylla</w:t>
      </w:r>
      <w:proofErr w:type="spellEnd"/>
      <w:r w:rsidRPr="00ED78E3">
        <w:rPr>
          <w:sz w:val="18"/>
        </w:rPr>
        <w:t>/Norfolk Island Pine</w:t>
      </w:r>
    </w:p>
    <w:p w14:paraId="75EE3D6B" w14:textId="77777777" w:rsidR="003770F0" w:rsidRPr="00ED78E3" w:rsidRDefault="003770F0" w:rsidP="003770F0">
      <w:pPr>
        <w:rPr>
          <w:sz w:val="18"/>
        </w:rPr>
      </w:pPr>
      <w:r w:rsidRPr="00ED78E3">
        <w:rPr>
          <w:sz w:val="18"/>
        </w:rPr>
        <w:t xml:space="preserve">_____Asparagus </w:t>
      </w:r>
      <w:proofErr w:type="spellStart"/>
      <w:r w:rsidRPr="00ED78E3">
        <w:rPr>
          <w:sz w:val="18"/>
        </w:rPr>
        <w:t>densiflorus</w:t>
      </w:r>
      <w:proofErr w:type="spellEnd"/>
      <w:r w:rsidRPr="00ED78E3">
        <w:rPr>
          <w:sz w:val="18"/>
        </w:rPr>
        <w:t xml:space="preserve"> ‘</w:t>
      </w:r>
      <w:proofErr w:type="spellStart"/>
      <w:r w:rsidRPr="00ED78E3">
        <w:rPr>
          <w:sz w:val="18"/>
        </w:rPr>
        <w:t>Spengeri</w:t>
      </w:r>
      <w:proofErr w:type="spellEnd"/>
      <w:r w:rsidRPr="00ED78E3">
        <w:rPr>
          <w:sz w:val="18"/>
        </w:rPr>
        <w:t>”/</w:t>
      </w:r>
    </w:p>
    <w:p w14:paraId="4FB7391E" w14:textId="77777777" w:rsidR="003770F0" w:rsidRPr="00ED78E3" w:rsidRDefault="003770F0" w:rsidP="003770F0">
      <w:pPr>
        <w:rPr>
          <w:sz w:val="18"/>
        </w:rPr>
      </w:pPr>
      <w:r w:rsidRPr="00ED78E3">
        <w:rPr>
          <w:sz w:val="18"/>
        </w:rPr>
        <w:t xml:space="preserve">                     </w:t>
      </w:r>
      <w:proofErr w:type="spellStart"/>
      <w:r w:rsidRPr="00ED78E3">
        <w:rPr>
          <w:sz w:val="18"/>
        </w:rPr>
        <w:t>Sprengeri</w:t>
      </w:r>
      <w:proofErr w:type="spellEnd"/>
      <w:r w:rsidRPr="00ED78E3">
        <w:rPr>
          <w:sz w:val="18"/>
        </w:rPr>
        <w:t xml:space="preserve"> Fern</w:t>
      </w:r>
    </w:p>
    <w:p w14:paraId="4317087E" w14:textId="77777777" w:rsidR="003770F0" w:rsidRPr="00ED78E3" w:rsidRDefault="003770F0" w:rsidP="003770F0">
      <w:pPr>
        <w:rPr>
          <w:sz w:val="18"/>
        </w:rPr>
      </w:pPr>
      <w:r w:rsidRPr="00ED78E3">
        <w:rPr>
          <w:sz w:val="18"/>
        </w:rPr>
        <w:t>_____</w:t>
      </w:r>
      <w:proofErr w:type="spellStart"/>
      <w:r w:rsidRPr="00ED78E3">
        <w:rPr>
          <w:sz w:val="18"/>
        </w:rPr>
        <w:t>Aucuba</w:t>
      </w:r>
      <w:proofErr w:type="spellEnd"/>
      <w:r w:rsidRPr="00ED78E3">
        <w:rPr>
          <w:sz w:val="18"/>
        </w:rPr>
        <w:t xml:space="preserve"> japonica/Japanese </w:t>
      </w:r>
      <w:proofErr w:type="spellStart"/>
      <w:r w:rsidRPr="00ED78E3">
        <w:rPr>
          <w:sz w:val="18"/>
        </w:rPr>
        <w:t>Aucuba</w:t>
      </w:r>
      <w:proofErr w:type="spellEnd"/>
    </w:p>
    <w:p w14:paraId="65ADA662" w14:textId="77777777" w:rsidR="003770F0" w:rsidRPr="00ED78E3" w:rsidRDefault="003770F0" w:rsidP="003770F0">
      <w:pPr>
        <w:rPr>
          <w:sz w:val="18"/>
        </w:rPr>
      </w:pPr>
      <w:r w:rsidRPr="00ED78E3">
        <w:rPr>
          <w:sz w:val="18"/>
        </w:rPr>
        <w:t xml:space="preserve">_____Begonia X </w:t>
      </w:r>
      <w:proofErr w:type="spellStart"/>
      <w:r w:rsidRPr="00ED78E3">
        <w:rPr>
          <w:sz w:val="18"/>
        </w:rPr>
        <w:t>semperflorens-cultorum</w:t>
      </w:r>
      <w:proofErr w:type="spellEnd"/>
      <w:r w:rsidRPr="00ED78E3">
        <w:rPr>
          <w:sz w:val="18"/>
        </w:rPr>
        <w:t>/</w:t>
      </w:r>
    </w:p>
    <w:p w14:paraId="51D4EAEC" w14:textId="77777777" w:rsidR="003770F0" w:rsidRPr="00ED78E3" w:rsidRDefault="003770F0" w:rsidP="003770F0">
      <w:pPr>
        <w:rPr>
          <w:sz w:val="18"/>
        </w:rPr>
      </w:pPr>
      <w:r w:rsidRPr="00ED78E3">
        <w:rPr>
          <w:sz w:val="18"/>
        </w:rPr>
        <w:t xml:space="preserve">                     Wax Begonia</w:t>
      </w:r>
    </w:p>
    <w:p w14:paraId="70453A18" w14:textId="77777777" w:rsidR="003770F0" w:rsidRPr="00ED78E3" w:rsidRDefault="003770F0" w:rsidP="003770F0">
      <w:pPr>
        <w:rPr>
          <w:sz w:val="18"/>
        </w:rPr>
      </w:pPr>
      <w:r w:rsidRPr="00ED78E3">
        <w:rPr>
          <w:sz w:val="18"/>
        </w:rPr>
        <w:t>_____</w:t>
      </w:r>
      <w:proofErr w:type="spellStart"/>
      <w:r w:rsidRPr="00ED78E3">
        <w:rPr>
          <w:sz w:val="18"/>
        </w:rPr>
        <w:t>Berberis</w:t>
      </w:r>
      <w:proofErr w:type="spellEnd"/>
      <w:r w:rsidRPr="00ED78E3">
        <w:rPr>
          <w:sz w:val="18"/>
        </w:rPr>
        <w:t xml:space="preserve"> </w:t>
      </w:r>
      <w:proofErr w:type="spellStart"/>
      <w:r w:rsidRPr="00ED78E3">
        <w:rPr>
          <w:sz w:val="18"/>
        </w:rPr>
        <w:t>thumbergii</w:t>
      </w:r>
      <w:proofErr w:type="spellEnd"/>
      <w:r w:rsidRPr="00ED78E3">
        <w:rPr>
          <w:sz w:val="18"/>
        </w:rPr>
        <w:t>/Japanese Barberry</w:t>
      </w:r>
    </w:p>
    <w:p w14:paraId="2AD2AD2C" w14:textId="77777777" w:rsidR="003770F0" w:rsidRPr="00ED78E3" w:rsidRDefault="003770F0" w:rsidP="003770F0">
      <w:pPr>
        <w:rPr>
          <w:sz w:val="18"/>
        </w:rPr>
      </w:pPr>
      <w:r w:rsidRPr="00ED78E3">
        <w:rPr>
          <w:sz w:val="18"/>
        </w:rPr>
        <w:t>_____</w:t>
      </w:r>
      <w:proofErr w:type="spellStart"/>
      <w:r w:rsidRPr="00ED78E3">
        <w:rPr>
          <w:sz w:val="18"/>
        </w:rPr>
        <w:t>Betula</w:t>
      </w:r>
      <w:proofErr w:type="spellEnd"/>
      <w:r w:rsidRPr="00ED78E3">
        <w:rPr>
          <w:sz w:val="18"/>
        </w:rPr>
        <w:t xml:space="preserve"> </w:t>
      </w:r>
      <w:proofErr w:type="spellStart"/>
      <w:r w:rsidRPr="00ED78E3">
        <w:rPr>
          <w:sz w:val="18"/>
        </w:rPr>
        <w:t>nigra</w:t>
      </w:r>
      <w:proofErr w:type="spellEnd"/>
      <w:r w:rsidRPr="00ED78E3">
        <w:rPr>
          <w:sz w:val="18"/>
        </w:rPr>
        <w:t>/River Birch</w:t>
      </w:r>
    </w:p>
    <w:p w14:paraId="6F4A2D99" w14:textId="77777777" w:rsidR="003770F0" w:rsidRPr="00ED78E3" w:rsidRDefault="003770F0" w:rsidP="003770F0">
      <w:pPr>
        <w:rPr>
          <w:sz w:val="18"/>
        </w:rPr>
      </w:pPr>
      <w:r w:rsidRPr="00ED78E3">
        <w:rPr>
          <w:sz w:val="18"/>
        </w:rPr>
        <w:t>_____</w:t>
      </w:r>
      <w:proofErr w:type="spellStart"/>
      <w:r w:rsidRPr="00ED78E3">
        <w:rPr>
          <w:sz w:val="18"/>
        </w:rPr>
        <w:t>Buxus</w:t>
      </w:r>
      <w:proofErr w:type="spellEnd"/>
      <w:r w:rsidRPr="00ED78E3">
        <w:rPr>
          <w:sz w:val="18"/>
        </w:rPr>
        <w:t xml:space="preserve"> </w:t>
      </w:r>
      <w:proofErr w:type="spellStart"/>
      <w:r w:rsidRPr="00ED78E3">
        <w:rPr>
          <w:sz w:val="18"/>
        </w:rPr>
        <w:t>sempervirens</w:t>
      </w:r>
      <w:proofErr w:type="spellEnd"/>
      <w:r w:rsidRPr="00ED78E3">
        <w:rPr>
          <w:sz w:val="18"/>
        </w:rPr>
        <w:t>/Common Boxwood</w:t>
      </w:r>
    </w:p>
    <w:p w14:paraId="0BC444C4" w14:textId="77777777" w:rsidR="003770F0" w:rsidRPr="00ED78E3" w:rsidRDefault="003770F0" w:rsidP="003770F0">
      <w:pPr>
        <w:rPr>
          <w:sz w:val="18"/>
        </w:rPr>
      </w:pPr>
      <w:r w:rsidRPr="00ED78E3">
        <w:rPr>
          <w:sz w:val="18"/>
        </w:rPr>
        <w:t xml:space="preserve">_____Canna X </w:t>
      </w:r>
      <w:proofErr w:type="spellStart"/>
      <w:r w:rsidRPr="00ED78E3">
        <w:rPr>
          <w:sz w:val="18"/>
        </w:rPr>
        <w:t>generalis</w:t>
      </w:r>
      <w:proofErr w:type="spellEnd"/>
      <w:r w:rsidRPr="00ED78E3">
        <w:rPr>
          <w:sz w:val="18"/>
        </w:rPr>
        <w:t>/Canna</w:t>
      </w:r>
    </w:p>
    <w:p w14:paraId="038EC230" w14:textId="77777777" w:rsidR="003770F0" w:rsidRPr="00ED78E3" w:rsidRDefault="003770F0" w:rsidP="003770F0">
      <w:pPr>
        <w:rPr>
          <w:sz w:val="18"/>
        </w:rPr>
      </w:pPr>
      <w:r w:rsidRPr="00ED78E3">
        <w:rPr>
          <w:sz w:val="18"/>
        </w:rPr>
        <w:t>_____</w:t>
      </w:r>
      <w:proofErr w:type="spellStart"/>
      <w:r w:rsidRPr="00ED78E3">
        <w:rPr>
          <w:sz w:val="18"/>
        </w:rPr>
        <w:t>Cercis</w:t>
      </w:r>
      <w:proofErr w:type="spellEnd"/>
      <w:r w:rsidRPr="00ED78E3">
        <w:rPr>
          <w:sz w:val="18"/>
        </w:rPr>
        <w:t xml:space="preserve"> </w:t>
      </w:r>
      <w:proofErr w:type="spellStart"/>
      <w:r w:rsidRPr="00ED78E3">
        <w:rPr>
          <w:sz w:val="18"/>
        </w:rPr>
        <w:t>canadensis</w:t>
      </w:r>
      <w:proofErr w:type="spellEnd"/>
      <w:r w:rsidRPr="00ED78E3">
        <w:rPr>
          <w:sz w:val="18"/>
        </w:rPr>
        <w:t>/Eastern Red Bud/</w:t>
      </w:r>
    </w:p>
    <w:p w14:paraId="16BC5AA5" w14:textId="77777777" w:rsidR="003770F0" w:rsidRPr="00ED78E3" w:rsidRDefault="003770F0" w:rsidP="003770F0">
      <w:pPr>
        <w:rPr>
          <w:sz w:val="18"/>
        </w:rPr>
      </w:pPr>
      <w:r w:rsidRPr="00ED78E3">
        <w:rPr>
          <w:sz w:val="18"/>
        </w:rPr>
        <w:t xml:space="preserve">                      Judas Tree</w:t>
      </w:r>
    </w:p>
    <w:p w14:paraId="52EE300D" w14:textId="77777777" w:rsidR="003770F0" w:rsidRPr="00ED78E3" w:rsidRDefault="003770F0" w:rsidP="003770F0">
      <w:pPr>
        <w:rPr>
          <w:sz w:val="18"/>
        </w:rPr>
      </w:pPr>
      <w:r w:rsidRPr="00ED78E3">
        <w:rPr>
          <w:sz w:val="18"/>
        </w:rPr>
        <w:t>_____</w:t>
      </w:r>
      <w:proofErr w:type="spellStart"/>
      <w:r w:rsidRPr="00ED78E3">
        <w:rPr>
          <w:sz w:val="18"/>
        </w:rPr>
        <w:t>Chlorophytum</w:t>
      </w:r>
      <w:proofErr w:type="spellEnd"/>
      <w:r w:rsidRPr="00ED78E3">
        <w:rPr>
          <w:sz w:val="18"/>
        </w:rPr>
        <w:t xml:space="preserve"> </w:t>
      </w:r>
      <w:proofErr w:type="spellStart"/>
      <w:r w:rsidRPr="00ED78E3">
        <w:rPr>
          <w:sz w:val="18"/>
        </w:rPr>
        <w:t>comosum</w:t>
      </w:r>
      <w:proofErr w:type="spellEnd"/>
      <w:r w:rsidRPr="00ED78E3">
        <w:rPr>
          <w:sz w:val="18"/>
        </w:rPr>
        <w:t xml:space="preserve"> cv./Spider Plant</w:t>
      </w:r>
    </w:p>
    <w:p w14:paraId="16B640D6" w14:textId="77777777" w:rsidR="003770F0" w:rsidRPr="00ED78E3" w:rsidRDefault="003770F0" w:rsidP="003770F0">
      <w:pPr>
        <w:rPr>
          <w:sz w:val="18"/>
        </w:rPr>
      </w:pPr>
      <w:r w:rsidRPr="00ED78E3">
        <w:rPr>
          <w:sz w:val="18"/>
        </w:rPr>
        <w:t>_____</w:t>
      </w:r>
      <w:proofErr w:type="spellStart"/>
      <w:r w:rsidRPr="00ED78E3">
        <w:rPr>
          <w:sz w:val="18"/>
        </w:rPr>
        <w:t>Chrysantheum</w:t>
      </w:r>
      <w:proofErr w:type="spellEnd"/>
      <w:r w:rsidRPr="00ED78E3">
        <w:rPr>
          <w:sz w:val="18"/>
        </w:rPr>
        <w:t xml:space="preserve"> </w:t>
      </w:r>
      <w:proofErr w:type="spellStart"/>
      <w:r w:rsidRPr="00ED78E3">
        <w:rPr>
          <w:sz w:val="18"/>
        </w:rPr>
        <w:t>morifolium</w:t>
      </w:r>
      <w:proofErr w:type="spellEnd"/>
      <w:r w:rsidRPr="00ED78E3">
        <w:rPr>
          <w:sz w:val="18"/>
        </w:rPr>
        <w:t xml:space="preserve"> or </w:t>
      </w:r>
      <w:proofErr w:type="spellStart"/>
      <w:r w:rsidRPr="00ED78E3">
        <w:rPr>
          <w:sz w:val="18"/>
        </w:rPr>
        <w:t>Dendranthema</w:t>
      </w:r>
      <w:proofErr w:type="spellEnd"/>
    </w:p>
    <w:p w14:paraId="68E20A9C" w14:textId="77777777" w:rsidR="003770F0" w:rsidRPr="00ED78E3" w:rsidRDefault="003770F0" w:rsidP="003770F0">
      <w:pPr>
        <w:rPr>
          <w:sz w:val="18"/>
        </w:rPr>
      </w:pPr>
      <w:r w:rsidRPr="00ED78E3">
        <w:rPr>
          <w:sz w:val="18"/>
        </w:rPr>
        <w:t xml:space="preserve">                      X grandiflora/Florist </w:t>
      </w:r>
      <w:proofErr w:type="spellStart"/>
      <w:r w:rsidRPr="00ED78E3">
        <w:rPr>
          <w:sz w:val="18"/>
        </w:rPr>
        <w:t>Chrysantheum</w:t>
      </w:r>
      <w:proofErr w:type="spellEnd"/>
    </w:p>
    <w:p w14:paraId="42BDFDB4" w14:textId="77777777" w:rsidR="003770F0" w:rsidRPr="00ED78E3" w:rsidRDefault="003770F0" w:rsidP="003770F0">
      <w:pPr>
        <w:rPr>
          <w:sz w:val="18"/>
        </w:rPr>
      </w:pPr>
      <w:r w:rsidRPr="00ED78E3">
        <w:rPr>
          <w:sz w:val="18"/>
        </w:rPr>
        <w:t>_____</w:t>
      </w:r>
      <w:proofErr w:type="spellStart"/>
      <w:r w:rsidRPr="00ED78E3">
        <w:rPr>
          <w:sz w:val="18"/>
        </w:rPr>
        <w:t>Chrysantheum</w:t>
      </w:r>
      <w:proofErr w:type="spellEnd"/>
      <w:r w:rsidRPr="00ED78E3">
        <w:rPr>
          <w:sz w:val="18"/>
        </w:rPr>
        <w:t xml:space="preserve"> X </w:t>
      </w:r>
      <w:proofErr w:type="spellStart"/>
      <w:r w:rsidRPr="00ED78E3">
        <w:rPr>
          <w:sz w:val="18"/>
        </w:rPr>
        <w:t>superbum</w:t>
      </w:r>
      <w:proofErr w:type="spellEnd"/>
      <w:r w:rsidRPr="00ED78E3">
        <w:rPr>
          <w:sz w:val="18"/>
        </w:rPr>
        <w:t>/Shasta Daisy</w:t>
      </w:r>
    </w:p>
    <w:p w14:paraId="0DBAC5F9" w14:textId="77777777" w:rsidR="003770F0" w:rsidRPr="00ED78E3" w:rsidRDefault="003770F0" w:rsidP="003770F0">
      <w:pPr>
        <w:rPr>
          <w:sz w:val="18"/>
        </w:rPr>
      </w:pPr>
      <w:r w:rsidRPr="00ED78E3">
        <w:rPr>
          <w:sz w:val="18"/>
        </w:rPr>
        <w:t xml:space="preserve">_____Coleus X </w:t>
      </w:r>
      <w:proofErr w:type="spellStart"/>
      <w:r w:rsidRPr="00ED78E3">
        <w:rPr>
          <w:sz w:val="18"/>
        </w:rPr>
        <w:t>hybridus</w:t>
      </w:r>
      <w:proofErr w:type="spellEnd"/>
      <w:r w:rsidRPr="00ED78E3">
        <w:rPr>
          <w:sz w:val="18"/>
        </w:rPr>
        <w:t>/Coleus</w:t>
      </w:r>
    </w:p>
    <w:p w14:paraId="5149A44B" w14:textId="77777777" w:rsidR="003770F0" w:rsidRPr="00ED78E3" w:rsidRDefault="003770F0" w:rsidP="003770F0">
      <w:pPr>
        <w:rPr>
          <w:sz w:val="18"/>
        </w:rPr>
      </w:pPr>
      <w:r w:rsidRPr="00ED78E3">
        <w:rPr>
          <w:sz w:val="18"/>
        </w:rPr>
        <w:t>_____</w:t>
      </w:r>
      <w:proofErr w:type="spellStart"/>
      <w:r w:rsidRPr="00ED78E3">
        <w:rPr>
          <w:sz w:val="18"/>
        </w:rPr>
        <w:t>Cornus</w:t>
      </w:r>
      <w:proofErr w:type="spellEnd"/>
      <w:r w:rsidRPr="00ED78E3">
        <w:rPr>
          <w:sz w:val="18"/>
        </w:rPr>
        <w:t xml:space="preserve"> </w:t>
      </w:r>
      <w:proofErr w:type="spellStart"/>
      <w:r w:rsidRPr="00ED78E3">
        <w:rPr>
          <w:sz w:val="18"/>
        </w:rPr>
        <w:t>florida</w:t>
      </w:r>
      <w:proofErr w:type="spellEnd"/>
      <w:r w:rsidRPr="00ED78E3">
        <w:rPr>
          <w:sz w:val="18"/>
        </w:rPr>
        <w:t>/Flowering Dogwood</w:t>
      </w:r>
    </w:p>
    <w:p w14:paraId="1130ABFD" w14:textId="77777777" w:rsidR="003770F0" w:rsidRPr="00ED78E3" w:rsidRDefault="003770F0" w:rsidP="003770F0">
      <w:pPr>
        <w:rPr>
          <w:sz w:val="18"/>
        </w:rPr>
      </w:pPr>
      <w:r w:rsidRPr="00ED78E3">
        <w:rPr>
          <w:sz w:val="18"/>
        </w:rPr>
        <w:t xml:space="preserve">_____X </w:t>
      </w:r>
      <w:proofErr w:type="spellStart"/>
      <w:r w:rsidRPr="00ED78E3">
        <w:rPr>
          <w:sz w:val="18"/>
        </w:rPr>
        <w:t>Cupressocyparis</w:t>
      </w:r>
      <w:proofErr w:type="spellEnd"/>
      <w:r w:rsidRPr="00ED78E3">
        <w:rPr>
          <w:sz w:val="18"/>
        </w:rPr>
        <w:t xml:space="preserve"> </w:t>
      </w:r>
      <w:proofErr w:type="spellStart"/>
      <w:r w:rsidRPr="00ED78E3">
        <w:rPr>
          <w:sz w:val="18"/>
        </w:rPr>
        <w:t>leylandii</w:t>
      </w:r>
      <w:proofErr w:type="spellEnd"/>
      <w:r w:rsidRPr="00ED78E3">
        <w:rPr>
          <w:sz w:val="18"/>
        </w:rPr>
        <w:t>/Leyland Cypress</w:t>
      </w:r>
    </w:p>
    <w:p w14:paraId="1342BB1D" w14:textId="77777777" w:rsidR="003770F0" w:rsidRPr="00ED78E3" w:rsidRDefault="003770F0" w:rsidP="003770F0">
      <w:pPr>
        <w:rPr>
          <w:sz w:val="18"/>
        </w:rPr>
      </w:pPr>
      <w:r w:rsidRPr="00ED78E3">
        <w:rPr>
          <w:sz w:val="18"/>
        </w:rPr>
        <w:t xml:space="preserve">_____Dieffenbachia </w:t>
      </w:r>
      <w:proofErr w:type="spellStart"/>
      <w:r w:rsidRPr="00ED78E3">
        <w:rPr>
          <w:sz w:val="18"/>
        </w:rPr>
        <w:t>maculata</w:t>
      </w:r>
      <w:proofErr w:type="spellEnd"/>
      <w:r w:rsidRPr="00ED78E3">
        <w:rPr>
          <w:sz w:val="18"/>
        </w:rPr>
        <w:t>/</w:t>
      </w:r>
      <w:proofErr w:type="spellStart"/>
      <w:r w:rsidRPr="00ED78E3">
        <w:rPr>
          <w:sz w:val="18"/>
        </w:rPr>
        <w:t>Dumbcane</w:t>
      </w:r>
      <w:proofErr w:type="spellEnd"/>
    </w:p>
    <w:p w14:paraId="021115D7" w14:textId="77777777" w:rsidR="003770F0" w:rsidRPr="00ED78E3" w:rsidRDefault="003770F0" w:rsidP="003770F0">
      <w:pPr>
        <w:rPr>
          <w:sz w:val="18"/>
        </w:rPr>
      </w:pPr>
      <w:r w:rsidRPr="00ED78E3">
        <w:rPr>
          <w:sz w:val="18"/>
        </w:rPr>
        <w:t>_____</w:t>
      </w:r>
      <w:proofErr w:type="spellStart"/>
      <w:r w:rsidRPr="00ED78E3">
        <w:rPr>
          <w:sz w:val="18"/>
        </w:rPr>
        <w:t>Epipremnum</w:t>
      </w:r>
      <w:proofErr w:type="spellEnd"/>
      <w:r w:rsidRPr="00ED78E3">
        <w:rPr>
          <w:sz w:val="18"/>
        </w:rPr>
        <w:t xml:space="preserve"> </w:t>
      </w:r>
      <w:proofErr w:type="spellStart"/>
      <w:r w:rsidRPr="00ED78E3">
        <w:rPr>
          <w:sz w:val="18"/>
        </w:rPr>
        <w:t>aureum</w:t>
      </w:r>
      <w:proofErr w:type="spellEnd"/>
      <w:r w:rsidRPr="00ED78E3">
        <w:rPr>
          <w:sz w:val="18"/>
        </w:rPr>
        <w:t xml:space="preserve"> cv./Golden </w:t>
      </w:r>
      <w:proofErr w:type="spellStart"/>
      <w:r w:rsidRPr="00ED78E3">
        <w:rPr>
          <w:sz w:val="18"/>
        </w:rPr>
        <w:t>Pothos</w:t>
      </w:r>
      <w:proofErr w:type="spellEnd"/>
    </w:p>
    <w:p w14:paraId="647F8576" w14:textId="77777777" w:rsidR="003770F0" w:rsidRPr="00ED78E3" w:rsidRDefault="003770F0" w:rsidP="003770F0">
      <w:pPr>
        <w:rPr>
          <w:sz w:val="18"/>
        </w:rPr>
      </w:pPr>
      <w:r w:rsidRPr="00ED78E3">
        <w:rPr>
          <w:sz w:val="18"/>
        </w:rPr>
        <w:t xml:space="preserve">_____Euonymus </w:t>
      </w:r>
      <w:proofErr w:type="spellStart"/>
      <w:r w:rsidRPr="00ED78E3">
        <w:rPr>
          <w:sz w:val="18"/>
        </w:rPr>
        <w:t>alata</w:t>
      </w:r>
      <w:proofErr w:type="spellEnd"/>
      <w:r w:rsidRPr="00ED78E3">
        <w:rPr>
          <w:sz w:val="18"/>
        </w:rPr>
        <w:t xml:space="preserve">/Winged </w:t>
      </w:r>
      <w:proofErr w:type="spellStart"/>
      <w:r w:rsidRPr="00ED78E3">
        <w:rPr>
          <w:sz w:val="18"/>
        </w:rPr>
        <w:t>Enonymus</w:t>
      </w:r>
      <w:proofErr w:type="spellEnd"/>
    </w:p>
    <w:p w14:paraId="0B2FEE18" w14:textId="77777777" w:rsidR="003770F0" w:rsidRPr="00ED78E3" w:rsidRDefault="003770F0" w:rsidP="003770F0">
      <w:pPr>
        <w:rPr>
          <w:sz w:val="18"/>
        </w:rPr>
      </w:pPr>
      <w:r w:rsidRPr="00ED78E3">
        <w:rPr>
          <w:sz w:val="18"/>
        </w:rPr>
        <w:t>_____Euonymus japonica or ‘</w:t>
      </w:r>
      <w:proofErr w:type="spellStart"/>
      <w:r w:rsidRPr="00ED78E3">
        <w:rPr>
          <w:sz w:val="18"/>
        </w:rPr>
        <w:t>Variegata</w:t>
      </w:r>
      <w:proofErr w:type="spellEnd"/>
      <w:r w:rsidRPr="00ED78E3">
        <w:rPr>
          <w:sz w:val="18"/>
        </w:rPr>
        <w:t>’/</w:t>
      </w:r>
    </w:p>
    <w:p w14:paraId="48CDBA40" w14:textId="77777777" w:rsidR="003770F0" w:rsidRPr="00ED78E3" w:rsidRDefault="003770F0" w:rsidP="003770F0">
      <w:pPr>
        <w:rPr>
          <w:sz w:val="18"/>
        </w:rPr>
      </w:pPr>
      <w:r w:rsidRPr="00ED78E3">
        <w:rPr>
          <w:sz w:val="18"/>
        </w:rPr>
        <w:t xml:space="preserve">                      Evergreen Euonymus</w:t>
      </w:r>
    </w:p>
    <w:p w14:paraId="176F178C" w14:textId="77777777" w:rsidR="003770F0" w:rsidRPr="00ED78E3" w:rsidRDefault="003770F0" w:rsidP="003770F0">
      <w:pPr>
        <w:rPr>
          <w:sz w:val="18"/>
        </w:rPr>
      </w:pPr>
      <w:r w:rsidRPr="00ED78E3">
        <w:rPr>
          <w:sz w:val="18"/>
        </w:rPr>
        <w:t xml:space="preserve">_____Euphorbia </w:t>
      </w:r>
      <w:proofErr w:type="spellStart"/>
      <w:r w:rsidRPr="00ED78E3">
        <w:rPr>
          <w:sz w:val="18"/>
        </w:rPr>
        <w:t>pulcherrima</w:t>
      </w:r>
      <w:proofErr w:type="spellEnd"/>
      <w:r w:rsidRPr="00ED78E3">
        <w:rPr>
          <w:sz w:val="18"/>
        </w:rPr>
        <w:t xml:space="preserve"> cv./Poinsettia</w:t>
      </w:r>
    </w:p>
    <w:p w14:paraId="1BE717B9" w14:textId="77777777" w:rsidR="003770F0" w:rsidRPr="00ED78E3" w:rsidRDefault="003770F0" w:rsidP="003770F0">
      <w:pPr>
        <w:rPr>
          <w:sz w:val="18"/>
        </w:rPr>
      </w:pPr>
      <w:r w:rsidRPr="00ED78E3">
        <w:rPr>
          <w:sz w:val="18"/>
        </w:rPr>
        <w:t>_____</w:t>
      </w:r>
      <w:proofErr w:type="spellStart"/>
      <w:r w:rsidRPr="00ED78E3">
        <w:rPr>
          <w:sz w:val="18"/>
        </w:rPr>
        <w:t>Ficus</w:t>
      </w:r>
      <w:proofErr w:type="spellEnd"/>
      <w:r w:rsidRPr="00ED78E3">
        <w:rPr>
          <w:sz w:val="18"/>
        </w:rPr>
        <w:t xml:space="preserve"> </w:t>
      </w:r>
      <w:proofErr w:type="spellStart"/>
      <w:r w:rsidRPr="00ED78E3">
        <w:rPr>
          <w:sz w:val="18"/>
        </w:rPr>
        <w:t>benjamina</w:t>
      </w:r>
      <w:proofErr w:type="spellEnd"/>
      <w:r w:rsidRPr="00ED78E3">
        <w:rPr>
          <w:sz w:val="18"/>
        </w:rPr>
        <w:t>/Weeping or Benjamin Fig</w:t>
      </w:r>
    </w:p>
    <w:p w14:paraId="0B85E116" w14:textId="77777777" w:rsidR="003770F0" w:rsidRPr="00ED78E3" w:rsidRDefault="003770F0" w:rsidP="003770F0">
      <w:pPr>
        <w:rPr>
          <w:sz w:val="18"/>
        </w:rPr>
      </w:pPr>
      <w:r w:rsidRPr="00ED78E3">
        <w:rPr>
          <w:sz w:val="18"/>
        </w:rPr>
        <w:t>_____</w:t>
      </w:r>
      <w:proofErr w:type="spellStart"/>
      <w:r w:rsidRPr="00ED78E3">
        <w:rPr>
          <w:sz w:val="18"/>
        </w:rPr>
        <w:t>Ficus</w:t>
      </w:r>
      <w:proofErr w:type="spellEnd"/>
      <w:r w:rsidRPr="00ED78E3">
        <w:rPr>
          <w:sz w:val="18"/>
        </w:rPr>
        <w:t xml:space="preserve"> </w:t>
      </w:r>
      <w:proofErr w:type="spellStart"/>
      <w:r w:rsidRPr="00ED78E3">
        <w:rPr>
          <w:sz w:val="18"/>
        </w:rPr>
        <w:t>elastica</w:t>
      </w:r>
      <w:proofErr w:type="spellEnd"/>
      <w:r w:rsidRPr="00ED78E3">
        <w:rPr>
          <w:sz w:val="18"/>
        </w:rPr>
        <w:t xml:space="preserve"> ‘Decora’/Decora Rubber Plant</w:t>
      </w:r>
    </w:p>
    <w:p w14:paraId="2A18CA68" w14:textId="77777777" w:rsidR="003770F0" w:rsidRPr="00ED78E3" w:rsidRDefault="003770F0" w:rsidP="003770F0">
      <w:pPr>
        <w:rPr>
          <w:sz w:val="18"/>
        </w:rPr>
      </w:pPr>
      <w:r w:rsidRPr="00ED78E3">
        <w:rPr>
          <w:sz w:val="18"/>
        </w:rPr>
        <w:t>_____Forsythia X intermedia/Border Forsythia</w:t>
      </w:r>
    </w:p>
    <w:p w14:paraId="1419C137" w14:textId="77777777" w:rsidR="003770F0" w:rsidRPr="00ED78E3" w:rsidRDefault="003770F0" w:rsidP="003770F0">
      <w:pPr>
        <w:rPr>
          <w:sz w:val="18"/>
        </w:rPr>
      </w:pPr>
      <w:r w:rsidRPr="00ED78E3">
        <w:rPr>
          <w:sz w:val="18"/>
        </w:rPr>
        <w:t>_____</w:t>
      </w:r>
      <w:proofErr w:type="spellStart"/>
      <w:r w:rsidRPr="00ED78E3">
        <w:rPr>
          <w:sz w:val="18"/>
        </w:rPr>
        <w:t>Hedera</w:t>
      </w:r>
      <w:proofErr w:type="spellEnd"/>
      <w:r w:rsidRPr="00ED78E3">
        <w:rPr>
          <w:sz w:val="18"/>
        </w:rPr>
        <w:t xml:space="preserve"> helix/English Ivy</w:t>
      </w:r>
    </w:p>
    <w:p w14:paraId="3B160EC2" w14:textId="77777777" w:rsidR="003770F0" w:rsidRPr="00ED78E3" w:rsidRDefault="003770F0" w:rsidP="003770F0">
      <w:pPr>
        <w:rPr>
          <w:sz w:val="18"/>
        </w:rPr>
      </w:pPr>
      <w:r w:rsidRPr="00ED78E3">
        <w:rPr>
          <w:sz w:val="18"/>
        </w:rPr>
        <w:t>_____</w:t>
      </w:r>
      <w:proofErr w:type="spellStart"/>
      <w:r w:rsidRPr="00ED78E3">
        <w:rPr>
          <w:sz w:val="18"/>
        </w:rPr>
        <w:t>Hemerocallis</w:t>
      </w:r>
      <w:proofErr w:type="spellEnd"/>
      <w:r w:rsidRPr="00ED78E3">
        <w:rPr>
          <w:sz w:val="18"/>
        </w:rPr>
        <w:t xml:space="preserve"> cv./Day Lily</w:t>
      </w:r>
    </w:p>
    <w:p w14:paraId="5840EFA8" w14:textId="77777777" w:rsidR="003770F0" w:rsidRPr="00ED78E3" w:rsidRDefault="003770F0" w:rsidP="003770F0">
      <w:pPr>
        <w:rPr>
          <w:sz w:val="18"/>
        </w:rPr>
      </w:pPr>
      <w:r w:rsidRPr="00ED78E3">
        <w:rPr>
          <w:sz w:val="18"/>
        </w:rPr>
        <w:t>_____</w:t>
      </w:r>
      <w:proofErr w:type="spellStart"/>
      <w:r w:rsidRPr="00ED78E3">
        <w:rPr>
          <w:sz w:val="18"/>
        </w:rPr>
        <w:t>Hosta</w:t>
      </w:r>
      <w:proofErr w:type="spellEnd"/>
      <w:r w:rsidRPr="00ED78E3">
        <w:rPr>
          <w:sz w:val="18"/>
        </w:rPr>
        <w:t xml:space="preserve"> sp./</w:t>
      </w:r>
      <w:proofErr w:type="spellStart"/>
      <w:r w:rsidRPr="00ED78E3">
        <w:rPr>
          <w:sz w:val="18"/>
        </w:rPr>
        <w:t>Hosta</w:t>
      </w:r>
      <w:proofErr w:type="spellEnd"/>
    </w:p>
    <w:p w14:paraId="4E36EF4D" w14:textId="77777777" w:rsidR="003770F0" w:rsidRPr="00ED78E3" w:rsidRDefault="003770F0" w:rsidP="003770F0">
      <w:pPr>
        <w:rPr>
          <w:sz w:val="18"/>
        </w:rPr>
      </w:pPr>
      <w:r w:rsidRPr="00ED78E3">
        <w:rPr>
          <w:sz w:val="18"/>
        </w:rPr>
        <w:t xml:space="preserve">_____Ilex X </w:t>
      </w:r>
      <w:proofErr w:type="spellStart"/>
      <w:r w:rsidRPr="00ED78E3">
        <w:rPr>
          <w:sz w:val="18"/>
        </w:rPr>
        <w:t>attenuata</w:t>
      </w:r>
      <w:proofErr w:type="spellEnd"/>
      <w:r w:rsidRPr="00ED78E3">
        <w:rPr>
          <w:sz w:val="18"/>
        </w:rPr>
        <w:t xml:space="preserve"> ‘</w:t>
      </w:r>
      <w:proofErr w:type="spellStart"/>
      <w:r w:rsidRPr="00ED78E3">
        <w:rPr>
          <w:sz w:val="18"/>
        </w:rPr>
        <w:t>Fosteri</w:t>
      </w:r>
      <w:proofErr w:type="spellEnd"/>
      <w:r w:rsidRPr="00ED78E3">
        <w:rPr>
          <w:sz w:val="18"/>
        </w:rPr>
        <w:t>’/</w:t>
      </w:r>
      <w:proofErr w:type="spellStart"/>
      <w:r w:rsidRPr="00ED78E3">
        <w:rPr>
          <w:sz w:val="18"/>
        </w:rPr>
        <w:t>Fosteri</w:t>
      </w:r>
      <w:proofErr w:type="spellEnd"/>
      <w:r w:rsidRPr="00ED78E3">
        <w:rPr>
          <w:sz w:val="18"/>
        </w:rPr>
        <w:t xml:space="preserve"> Holly</w:t>
      </w:r>
    </w:p>
    <w:p w14:paraId="2C872CB3" w14:textId="77777777" w:rsidR="003770F0" w:rsidRPr="00ED78E3" w:rsidRDefault="003770F0" w:rsidP="003770F0">
      <w:pPr>
        <w:rPr>
          <w:sz w:val="18"/>
        </w:rPr>
      </w:pPr>
      <w:r w:rsidRPr="00ED78E3">
        <w:rPr>
          <w:sz w:val="18"/>
        </w:rPr>
        <w:t xml:space="preserve">_____Ilex </w:t>
      </w:r>
      <w:proofErr w:type="spellStart"/>
      <w:r w:rsidRPr="00ED78E3">
        <w:rPr>
          <w:sz w:val="18"/>
        </w:rPr>
        <w:t>cornuta</w:t>
      </w:r>
      <w:proofErr w:type="spellEnd"/>
      <w:r w:rsidRPr="00ED78E3">
        <w:rPr>
          <w:sz w:val="18"/>
        </w:rPr>
        <w:t xml:space="preserve"> ‘Dwarf </w:t>
      </w:r>
      <w:proofErr w:type="spellStart"/>
      <w:r w:rsidRPr="00ED78E3">
        <w:rPr>
          <w:sz w:val="18"/>
        </w:rPr>
        <w:t>Burford</w:t>
      </w:r>
      <w:proofErr w:type="spellEnd"/>
      <w:r w:rsidRPr="00ED78E3">
        <w:rPr>
          <w:sz w:val="18"/>
        </w:rPr>
        <w:t>’/</w:t>
      </w:r>
    </w:p>
    <w:p w14:paraId="58CA8CB1" w14:textId="77777777" w:rsidR="003770F0" w:rsidRPr="00ED78E3" w:rsidRDefault="003770F0" w:rsidP="003770F0">
      <w:pPr>
        <w:rPr>
          <w:sz w:val="18"/>
        </w:rPr>
      </w:pPr>
      <w:r w:rsidRPr="00ED78E3">
        <w:rPr>
          <w:sz w:val="18"/>
        </w:rPr>
        <w:t xml:space="preserve">                       Dwarf </w:t>
      </w:r>
      <w:proofErr w:type="spellStart"/>
      <w:r w:rsidRPr="00ED78E3">
        <w:rPr>
          <w:sz w:val="18"/>
        </w:rPr>
        <w:t>Burford</w:t>
      </w:r>
      <w:proofErr w:type="spellEnd"/>
      <w:r w:rsidRPr="00ED78E3">
        <w:rPr>
          <w:sz w:val="18"/>
        </w:rPr>
        <w:t xml:space="preserve"> Holly</w:t>
      </w:r>
    </w:p>
    <w:p w14:paraId="6D844EF2" w14:textId="77777777" w:rsidR="003770F0" w:rsidRPr="00ED78E3" w:rsidRDefault="003770F0" w:rsidP="003770F0">
      <w:pPr>
        <w:rPr>
          <w:sz w:val="18"/>
        </w:rPr>
      </w:pPr>
      <w:r w:rsidRPr="00ED78E3">
        <w:rPr>
          <w:sz w:val="18"/>
        </w:rPr>
        <w:t xml:space="preserve">_____Ilex </w:t>
      </w:r>
      <w:proofErr w:type="spellStart"/>
      <w:r w:rsidRPr="00ED78E3">
        <w:rPr>
          <w:sz w:val="18"/>
        </w:rPr>
        <w:t>crenata</w:t>
      </w:r>
      <w:proofErr w:type="spellEnd"/>
      <w:r w:rsidRPr="00ED78E3">
        <w:rPr>
          <w:sz w:val="18"/>
        </w:rPr>
        <w:t xml:space="preserve"> ‘</w:t>
      </w:r>
      <w:proofErr w:type="spellStart"/>
      <w:r w:rsidRPr="00ED78E3">
        <w:rPr>
          <w:sz w:val="18"/>
        </w:rPr>
        <w:t>Helleri</w:t>
      </w:r>
      <w:proofErr w:type="spellEnd"/>
      <w:r w:rsidRPr="00ED78E3">
        <w:rPr>
          <w:sz w:val="18"/>
        </w:rPr>
        <w:t>’/</w:t>
      </w:r>
      <w:proofErr w:type="spellStart"/>
      <w:r w:rsidRPr="00ED78E3">
        <w:rPr>
          <w:sz w:val="18"/>
        </w:rPr>
        <w:t>Helleri</w:t>
      </w:r>
      <w:proofErr w:type="spellEnd"/>
      <w:r w:rsidRPr="00ED78E3">
        <w:rPr>
          <w:sz w:val="18"/>
        </w:rPr>
        <w:t xml:space="preserve"> Holly</w:t>
      </w:r>
    </w:p>
    <w:p w14:paraId="07D5824B" w14:textId="77777777" w:rsidR="003770F0" w:rsidRPr="00ED78E3" w:rsidRDefault="003770F0" w:rsidP="003770F0">
      <w:pPr>
        <w:rPr>
          <w:sz w:val="18"/>
        </w:rPr>
      </w:pPr>
      <w:r w:rsidRPr="00ED78E3">
        <w:rPr>
          <w:sz w:val="18"/>
        </w:rPr>
        <w:t xml:space="preserve">_____Ilex </w:t>
      </w:r>
      <w:proofErr w:type="spellStart"/>
      <w:r w:rsidRPr="00ED78E3">
        <w:rPr>
          <w:sz w:val="18"/>
        </w:rPr>
        <w:t>vomitoria</w:t>
      </w:r>
      <w:proofErr w:type="spellEnd"/>
      <w:r w:rsidRPr="00ED78E3">
        <w:rPr>
          <w:sz w:val="18"/>
        </w:rPr>
        <w:t xml:space="preserve"> ‘Nana’/Dwarf Yaupon</w:t>
      </w:r>
    </w:p>
    <w:p w14:paraId="24F42BC6" w14:textId="77777777" w:rsidR="003770F0" w:rsidRPr="00ED78E3" w:rsidRDefault="003770F0" w:rsidP="003770F0">
      <w:pPr>
        <w:rPr>
          <w:sz w:val="18"/>
        </w:rPr>
      </w:pPr>
      <w:r w:rsidRPr="00ED78E3">
        <w:rPr>
          <w:sz w:val="18"/>
        </w:rPr>
        <w:t>_____Impatiens/Impatiens Cultivars and Hybrids</w:t>
      </w:r>
    </w:p>
    <w:p w14:paraId="2372E5C5" w14:textId="77777777" w:rsidR="00421020" w:rsidRDefault="00421020" w:rsidP="003770F0">
      <w:pPr>
        <w:rPr>
          <w:sz w:val="18"/>
        </w:rPr>
      </w:pPr>
    </w:p>
    <w:p w14:paraId="09E58C83" w14:textId="77777777" w:rsidR="00421020" w:rsidRDefault="00421020" w:rsidP="003770F0">
      <w:pPr>
        <w:rPr>
          <w:sz w:val="18"/>
        </w:rPr>
      </w:pPr>
    </w:p>
    <w:p w14:paraId="46400B11" w14:textId="77777777" w:rsidR="003770F0" w:rsidRPr="00ED78E3" w:rsidRDefault="003770F0" w:rsidP="003770F0">
      <w:pPr>
        <w:rPr>
          <w:sz w:val="18"/>
        </w:rPr>
      </w:pPr>
      <w:r w:rsidRPr="00ED78E3">
        <w:rPr>
          <w:sz w:val="18"/>
        </w:rPr>
        <w:t xml:space="preserve">_____Iris X </w:t>
      </w:r>
      <w:proofErr w:type="spellStart"/>
      <w:r w:rsidRPr="00ED78E3">
        <w:rPr>
          <w:sz w:val="18"/>
        </w:rPr>
        <w:t>germanica</w:t>
      </w:r>
      <w:proofErr w:type="spellEnd"/>
      <w:r w:rsidRPr="00ED78E3">
        <w:rPr>
          <w:sz w:val="18"/>
        </w:rPr>
        <w:t xml:space="preserve"> var. </w:t>
      </w:r>
      <w:proofErr w:type="spellStart"/>
      <w:r w:rsidRPr="00ED78E3">
        <w:rPr>
          <w:sz w:val="18"/>
        </w:rPr>
        <w:t>florentine</w:t>
      </w:r>
      <w:proofErr w:type="spellEnd"/>
      <w:r w:rsidRPr="00ED78E3">
        <w:rPr>
          <w:sz w:val="18"/>
        </w:rPr>
        <w:t>/Bearded Iris</w:t>
      </w:r>
    </w:p>
    <w:p w14:paraId="21F57799" w14:textId="77777777" w:rsidR="003770F0" w:rsidRPr="00ED78E3" w:rsidRDefault="003770F0" w:rsidP="003770F0">
      <w:pPr>
        <w:rPr>
          <w:sz w:val="18"/>
        </w:rPr>
      </w:pPr>
      <w:r w:rsidRPr="00ED78E3">
        <w:rPr>
          <w:sz w:val="18"/>
        </w:rPr>
        <w:t>_____</w:t>
      </w:r>
      <w:proofErr w:type="spellStart"/>
      <w:r w:rsidRPr="00ED78E3">
        <w:rPr>
          <w:sz w:val="18"/>
        </w:rPr>
        <w:t>Juniperus</w:t>
      </w:r>
      <w:proofErr w:type="spellEnd"/>
      <w:r w:rsidRPr="00ED78E3">
        <w:rPr>
          <w:sz w:val="18"/>
        </w:rPr>
        <w:t xml:space="preserve"> </w:t>
      </w:r>
      <w:proofErr w:type="spellStart"/>
      <w:r w:rsidRPr="00ED78E3">
        <w:rPr>
          <w:sz w:val="18"/>
        </w:rPr>
        <w:t>conferta</w:t>
      </w:r>
      <w:proofErr w:type="spellEnd"/>
      <w:r w:rsidRPr="00ED78E3">
        <w:rPr>
          <w:sz w:val="18"/>
        </w:rPr>
        <w:t>/Shore Juniper</w:t>
      </w:r>
    </w:p>
    <w:p w14:paraId="60F9FC0D" w14:textId="77777777" w:rsidR="003770F0" w:rsidRPr="00ED78E3" w:rsidRDefault="003770F0" w:rsidP="003770F0">
      <w:pPr>
        <w:rPr>
          <w:sz w:val="18"/>
        </w:rPr>
      </w:pPr>
      <w:r w:rsidRPr="00ED78E3">
        <w:rPr>
          <w:sz w:val="18"/>
        </w:rPr>
        <w:t>_____</w:t>
      </w:r>
      <w:proofErr w:type="spellStart"/>
      <w:r w:rsidRPr="00ED78E3">
        <w:rPr>
          <w:sz w:val="18"/>
        </w:rPr>
        <w:t>Juniperus</w:t>
      </w:r>
      <w:proofErr w:type="spellEnd"/>
      <w:r w:rsidRPr="00ED78E3">
        <w:rPr>
          <w:sz w:val="18"/>
        </w:rPr>
        <w:t xml:space="preserve"> </w:t>
      </w:r>
      <w:proofErr w:type="spellStart"/>
      <w:r w:rsidRPr="00ED78E3">
        <w:rPr>
          <w:sz w:val="18"/>
        </w:rPr>
        <w:t>horizontalis</w:t>
      </w:r>
      <w:proofErr w:type="spellEnd"/>
      <w:r w:rsidRPr="00ED78E3">
        <w:rPr>
          <w:sz w:val="18"/>
        </w:rPr>
        <w:t xml:space="preserve"> ‘</w:t>
      </w:r>
      <w:proofErr w:type="spellStart"/>
      <w:r w:rsidRPr="00ED78E3">
        <w:rPr>
          <w:sz w:val="18"/>
        </w:rPr>
        <w:t>Plumosa</w:t>
      </w:r>
      <w:proofErr w:type="spellEnd"/>
      <w:r w:rsidRPr="00ED78E3">
        <w:rPr>
          <w:sz w:val="18"/>
        </w:rPr>
        <w:t>,’ ‘Bar Harbor,’</w:t>
      </w:r>
    </w:p>
    <w:p w14:paraId="714765E5" w14:textId="77777777" w:rsidR="003770F0" w:rsidRPr="00ED78E3" w:rsidRDefault="003770F0" w:rsidP="003770F0">
      <w:pPr>
        <w:rPr>
          <w:sz w:val="18"/>
        </w:rPr>
      </w:pPr>
      <w:r w:rsidRPr="00ED78E3">
        <w:rPr>
          <w:sz w:val="18"/>
        </w:rPr>
        <w:t xml:space="preserve">                        or ‘</w:t>
      </w:r>
      <w:proofErr w:type="spellStart"/>
      <w:r w:rsidRPr="00ED78E3">
        <w:rPr>
          <w:sz w:val="18"/>
        </w:rPr>
        <w:t>Wiltonii</w:t>
      </w:r>
      <w:proofErr w:type="spellEnd"/>
      <w:r w:rsidRPr="00ED78E3">
        <w:rPr>
          <w:sz w:val="18"/>
        </w:rPr>
        <w:t>’/Creeping Juniper</w:t>
      </w:r>
    </w:p>
    <w:p w14:paraId="5B1D06F7" w14:textId="77777777" w:rsidR="003770F0" w:rsidRPr="00ED78E3" w:rsidRDefault="003770F0" w:rsidP="003770F0">
      <w:pPr>
        <w:rPr>
          <w:sz w:val="18"/>
        </w:rPr>
      </w:pPr>
      <w:r w:rsidRPr="00ED78E3">
        <w:rPr>
          <w:sz w:val="18"/>
        </w:rPr>
        <w:t xml:space="preserve">_____Lagerstroemia </w:t>
      </w:r>
      <w:proofErr w:type="spellStart"/>
      <w:r w:rsidRPr="00ED78E3">
        <w:rPr>
          <w:sz w:val="18"/>
        </w:rPr>
        <w:t>indica</w:t>
      </w:r>
      <w:proofErr w:type="spellEnd"/>
      <w:r w:rsidRPr="00ED78E3">
        <w:rPr>
          <w:sz w:val="18"/>
        </w:rPr>
        <w:t xml:space="preserve"> cv./Crape Myrtle</w:t>
      </w:r>
    </w:p>
    <w:p w14:paraId="03A1067A" w14:textId="77777777" w:rsidR="003770F0" w:rsidRPr="00ED78E3" w:rsidRDefault="003770F0" w:rsidP="003770F0">
      <w:pPr>
        <w:rPr>
          <w:sz w:val="18"/>
        </w:rPr>
      </w:pPr>
      <w:r w:rsidRPr="00ED78E3">
        <w:rPr>
          <w:sz w:val="18"/>
        </w:rPr>
        <w:t>_____</w:t>
      </w:r>
      <w:proofErr w:type="spellStart"/>
      <w:r w:rsidRPr="00ED78E3">
        <w:rPr>
          <w:sz w:val="18"/>
        </w:rPr>
        <w:t>Ligustrum</w:t>
      </w:r>
      <w:proofErr w:type="spellEnd"/>
      <w:r w:rsidRPr="00ED78E3">
        <w:rPr>
          <w:sz w:val="18"/>
        </w:rPr>
        <w:t xml:space="preserve"> </w:t>
      </w:r>
      <w:proofErr w:type="spellStart"/>
      <w:r w:rsidRPr="00ED78E3">
        <w:rPr>
          <w:sz w:val="18"/>
        </w:rPr>
        <w:t>japonicum</w:t>
      </w:r>
      <w:proofErr w:type="spellEnd"/>
      <w:r w:rsidRPr="00ED78E3">
        <w:rPr>
          <w:sz w:val="18"/>
        </w:rPr>
        <w:t xml:space="preserve"> </w:t>
      </w:r>
      <w:proofErr w:type="spellStart"/>
      <w:r w:rsidRPr="00ED78E3">
        <w:rPr>
          <w:sz w:val="18"/>
        </w:rPr>
        <w:t>cb</w:t>
      </w:r>
      <w:proofErr w:type="spellEnd"/>
      <w:proofErr w:type="gramStart"/>
      <w:r w:rsidRPr="00ED78E3">
        <w:rPr>
          <w:sz w:val="18"/>
        </w:rPr>
        <w:t>./</w:t>
      </w:r>
      <w:proofErr w:type="gramEnd"/>
      <w:r w:rsidRPr="00ED78E3">
        <w:rPr>
          <w:sz w:val="18"/>
        </w:rPr>
        <w:t>Japanese Privet</w:t>
      </w:r>
    </w:p>
    <w:p w14:paraId="53823A81" w14:textId="77777777" w:rsidR="003770F0" w:rsidRPr="00ED78E3" w:rsidRDefault="003770F0" w:rsidP="003770F0">
      <w:pPr>
        <w:rPr>
          <w:sz w:val="18"/>
        </w:rPr>
      </w:pPr>
      <w:r w:rsidRPr="00ED78E3">
        <w:rPr>
          <w:sz w:val="18"/>
        </w:rPr>
        <w:t xml:space="preserve">_____Liquidambar </w:t>
      </w:r>
      <w:proofErr w:type="spellStart"/>
      <w:r w:rsidRPr="00ED78E3">
        <w:rPr>
          <w:sz w:val="18"/>
        </w:rPr>
        <w:t>styraciflua</w:t>
      </w:r>
      <w:proofErr w:type="spellEnd"/>
      <w:r w:rsidRPr="00ED78E3">
        <w:rPr>
          <w:sz w:val="18"/>
        </w:rPr>
        <w:t>/Sweetgum</w:t>
      </w:r>
    </w:p>
    <w:p w14:paraId="460B4BF1" w14:textId="77777777" w:rsidR="003770F0" w:rsidRPr="00ED78E3" w:rsidRDefault="003770F0" w:rsidP="003770F0">
      <w:pPr>
        <w:rPr>
          <w:sz w:val="18"/>
        </w:rPr>
      </w:pPr>
      <w:r w:rsidRPr="00ED78E3">
        <w:rPr>
          <w:sz w:val="18"/>
        </w:rPr>
        <w:t>_____</w:t>
      </w:r>
      <w:proofErr w:type="spellStart"/>
      <w:r w:rsidRPr="00ED78E3">
        <w:rPr>
          <w:sz w:val="18"/>
        </w:rPr>
        <w:t>Liriope</w:t>
      </w:r>
      <w:proofErr w:type="spellEnd"/>
      <w:r w:rsidRPr="00ED78E3">
        <w:rPr>
          <w:sz w:val="18"/>
        </w:rPr>
        <w:t xml:space="preserve"> </w:t>
      </w:r>
      <w:proofErr w:type="spellStart"/>
      <w:r w:rsidRPr="00ED78E3">
        <w:rPr>
          <w:sz w:val="18"/>
        </w:rPr>
        <w:t>muscari</w:t>
      </w:r>
      <w:proofErr w:type="spellEnd"/>
      <w:r w:rsidRPr="00ED78E3">
        <w:rPr>
          <w:sz w:val="18"/>
        </w:rPr>
        <w:t>/</w:t>
      </w:r>
      <w:proofErr w:type="spellStart"/>
      <w:r w:rsidRPr="00ED78E3">
        <w:rPr>
          <w:sz w:val="18"/>
        </w:rPr>
        <w:t>Liriope</w:t>
      </w:r>
      <w:proofErr w:type="spellEnd"/>
      <w:r w:rsidRPr="00ED78E3">
        <w:rPr>
          <w:sz w:val="18"/>
        </w:rPr>
        <w:t xml:space="preserve"> (Green or </w:t>
      </w:r>
    </w:p>
    <w:p w14:paraId="3A6D37AA" w14:textId="77777777" w:rsidR="003770F0" w:rsidRPr="00ED78E3" w:rsidRDefault="003770F0" w:rsidP="003770F0">
      <w:pPr>
        <w:ind w:firstLine="720"/>
        <w:rPr>
          <w:sz w:val="18"/>
        </w:rPr>
      </w:pPr>
      <w:r w:rsidRPr="00ED78E3">
        <w:rPr>
          <w:sz w:val="18"/>
        </w:rPr>
        <w:t xml:space="preserve">         </w:t>
      </w:r>
      <w:proofErr w:type="spellStart"/>
      <w:r w:rsidRPr="00ED78E3">
        <w:rPr>
          <w:sz w:val="18"/>
        </w:rPr>
        <w:t>Varigated</w:t>
      </w:r>
      <w:proofErr w:type="spellEnd"/>
      <w:r w:rsidRPr="00ED78E3">
        <w:rPr>
          <w:sz w:val="18"/>
        </w:rPr>
        <w:t xml:space="preserve"> cv.)</w:t>
      </w:r>
    </w:p>
    <w:p w14:paraId="0AFD49CE" w14:textId="77777777" w:rsidR="003770F0" w:rsidRPr="00ED78E3" w:rsidRDefault="003770F0" w:rsidP="003770F0">
      <w:pPr>
        <w:rPr>
          <w:sz w:val="18"/>
        </w:rPr>
      </w:pPr>
      <w:r w:rsidRPr="00ED78E3">
        <w:rPr>
          <w:sz w:val="18"/>
        </w:rPr>
        <w:t>_____Magnolia grandiflora/Southern Magnolia</w:t>
      </w:r>
    </w:p>
    <w:p w14:paraId="32051D88" w14:textId="77777777" w:rsidR="003770F0" w:rsidRPr="00ED78E3" w:rsidRDefault="003770F0" w:rsidP="003770F0">
      <w:pPr>
        <w:rPr>
          <w:sz w:val="18"/>
        </w:rPr>
      </w:pPr>
      <w:r w:rsidRPr="00ED78E3">
        <w:rPr>
          <w:sz w:val="18"/>
        </w:rPr>
        <w:t>_____Malus sp. or cv./Flowering Crabapple</w:t>
      </w:r>
    </w:p>
    <w:p w14:paraId="094ABF01" w14:textId="77777777" w:rsidR="003770F0" w:rsidRPr="00ED78E3" w:rsidRDefault="003770F0" w:rsidP="003770F0">
      <w:pPr>
        <w:rPr>
          <w:sz w:val="18"/>
        </w:rPr>
      </w:pPr>
      <w:r w:rsidRPr="00ED78E3">
        <w:rPr>
          <w:sz w:val="18"/>
        </w:rPr>
        <w:t>_____</w:t>
      </w:r>
      <w:proofErr w:type="spellStart"/>
      <w:r w:rsidRPr="00ED78E3">
        <w:rPr>
          <w:sz w:val="18"/>
        </w:rPr>
        <w:t>Maranta</w:t>
      </w:r>
      <w:proofErr w:type="spellEnd"/>
      <w:r w:rsidRPr="00ED78E3">
        <w:rPr>
          <w:sz w:val="18"/>
        </w:rPr>
        <w:t xml:space="preserve"> </w:t>
      </w:r>
      <w:proofErr w:type="spellStart"/>
      <w:r w:rsidRPr="00ED78E3">
        <w:rPr>
          <w:sz w:val="18"/>
        </w:rPr>
        <w:t>leuconeura</w:t>
      </w:r>
      <w:proofErr w:type="spellEnd"/>
      <w:r w:rsidRPr="00ED78E3">
        <w:rPr>
          <w:sz w:val="18"/>
        </w:rPr>
        <w:t xml:space="preserve"> var. </w:t>
      </w:r>
      <w:proofErr w:type="spellStart"/>
      <w:r w:rsidRPr="00ED78E3">
        <w:rPr>
          <w:sz w:val="18"/>
        </w:rPr>
        <w:t>kerchoviana</w:t>
      </w:r>
      <w:proofErr w:type="spellEnd"/>
      <w:r w:rsidRPr="00ED78E3">
        <w:rPr>
          <w:sz w:val="18"/>
        </w:rPr>
        <w:t>/</w:t>
      </w:r>
    </w:p>
    <w:p w14:paraId="138E3F9D" w14:textId="77777777" w:rsidR="003770F0" w:rsidRPr="00ED78E3" w:rsidRDefault="003770F0" w:rsidP="003770F0">
      <w:pPr>
        <w:rPr>
          <w:sz w:val="18"/>
        </w:rPr>
      </w:pPr>
      <w:r w:rsidRPr="00ED78E3">
        <w:rPr>
          <w:sz w:val="18"/>
        </w:rPr>
        <w:t xml:space="preserve">                        Prayer Plant</w:t>
      </w:r>
    </w:p>
    <w:p w14:paraId="532B30FE" w14:textId="77777777" w:rsidR="003770F0" w:rsidRPr="00ED78E3" w:rsidRDefault="003770F0" w:rsidP="003770F0">
      <w:pPr>
        <w:rPr>
          <w:sz w:val="18"/>
        </w:rPr>
      </w:pPr>
      <w:r w:rsidRPr="00ED78E3">
        <w:rPr>
          <w:sz w:val="18"/>
        </w:rPr>
        <w:t>_____</w:t>
      </w:r>
      <w:proofErr w:type="spellStart"/>
      <w:r w:rsidRPr="00ED78E3">
        <w:rPr>
          <w:sz w:val="18"/>
        </w:rPr>
        <w:t>Myrica</w:t>
      </w:r>
      <w:proofErr w:type="spellEnd"/>
      <w:r w:rsidRPr="00ED78E3">
        <w:rPr>
          <w:sz w:val="18"/>
        </w:rPr>
        <w:t xml:space="preserve"> </w:t>
      </w:r>
      <w:proofErr w:type="spellStart"/>
      <w:r w:rsidRPr="00ED78E3">
        <w:rPr>
          <w:sz w:val="18"/>
        </w:rPr>
        <w:t>cerifera</w:t>
      </w:r>
      <w:proofErr w:type="spellEnd"/>
      <w:r w:rsidRPr="00ED78E3">
        <w:rPr>
          <w:sz w:val="18"/>
        </w:rPr>
        <w:t>/Wax Myrtle</w:t>
      </w:r>
    </w:p>
    <w:p w14:paraId="3B035AA3" w14:textId="77777777" w:rsidR="003770F0" w:rsidRPr="00ED78E3" w:rsidRDefault="003770F0" w:rsidP="003770F0">
      <w:pPr>
        <w:rPr>
          <w:sz w:val="18"/>
        </w:rPr>
      </w:pPr>
      <w:r w:rsidRPr="00ED78E3">
        <w:rPr>
          <w:sz w:val="18"/>
        </w:rPr>
        <w:t>_____</w:t>
      </w:r>
      <w:proofErr w:type="spellStart"/>
      <w:r w:rsidRPr="00ED78E3">
        <w:rPr>
          <w:sz w:val="18"/>
        </w:rPr>
        <w:t>Nandina</w:t>
      </w:r>
      <w:proofErr w:type="spellEnd"/>
      <w:r w:rsidRPr="00ED78E3">
        <w:rPr>
          <w:sz w:val="18"/>
        </w:rPr>
        <w:t xml:space="preserve"> </w:t>
      </w:r>
      <w:proofErr w:type="spellStart"/>
      <w:r w:rsidRPr="00ED78E3">
        <w:rPr>
          <w:sz w:val="18"/>
        </w:rPr>
        <w:t>domestica</w:t>
      </w:r>
      <w:proofErr w:type="spellEnd"/>
      <w:r w:rsidRPr="00ED78E3">
        <w:rPr>
          <w:sz w:val="18"/>
        </w:rPr>
        <w:t>/Heavenly Bamboo</w:t>
      </w:r>
    </w:p>
    <w:p w14:paraId="0AB8FB4E" w14:textId="77777777" w:rsidR="003770F0" w:rsidRPr="00ED78E3" w:rsidRDefault="003770F0" w:rsidP="003770F0">
      <w:pPr>
        <w:rPr>
          <w:sz w:val="18"/>
        </w:rPr>
      </w:pPr>
      <w:r w:rsidRPr="00ED78E3">
        <w:rPr>
          <w:sz w:val="18"/>
        </w:rPr>
        <w:tab/>
        <w:t xml:space="preserve">Or Dwarf </w:t>
      </w:r>
      <w:proofErr w:type="spellStart"/>
      <w:r w:rsidRPr="00ED78E3">
        <w:rPr>
          <w:sz w:val="18"/>
        </w:rPr>
        <w:t>Nandina</w:t>
      </w:r>
      <w:proofErr w:type="spellEnd"/>
    </w:p>
    <w:p w14:paraId="758D9BE0" w14:textId="77777777" w:rsidR="003770F0" w:rsidRPr="00ED78E3" w:rsidRDefault="003770F0" w:rsidP="003770F0">
      <w:pPr>
        <w:rPr>
          <w:sz w:val="18"/>
        </w:rPr>
      </w:pPr>
      <w:r w:rsidRPr="00ED78E3">
        <w:rPr>
          <w:sz w:val="18"/>
        </w:rPr>
        <w:t>_____</w:t>
      </w:r>
      <w:proofErr w:type="spellStart"/>
      <w:r w:rsidRPr="00ED78E3">
        <w:rPr>
          <w:sz w:val="18"/>
        </w:rPr>
        <w:t>Nephrolepis</w:t>
      </w:r>
      <w:proofErr w:type="spellEnd"/>
      <w:r w:rsidRPr="00ED78E3">
        <w:rPr>
          <w:sz w:val="18"/>
        </w:rPr>
        <w:t xml:space="preserve"> </w:t>
      </w:r>
      <w:proofErr w:type="spellStart"/>
      <w:r w:rsidRPr="00ED78E3">
        <w:rPr>
          <w:sz w:val="18"/>
        </w:rPr>
        <w:t>exaltata</w:t>
      </w:r>
      <w:proofErr w:type="spellEnd"/>
      <w:r w:rsidRPr="00ED78E3">
        <w:rPr>
          <w:sz w:val="18"/>
        </w:rPr>
        <w:t xml:space="preserve"> cv./Boston Fern</w:t>
      </w:r>
    </w:p>
    <w:p w14:paraId="54A1D796" w14:textId="77777777" w:rsidR="003770F0" w:rsidRPr="00ED78E3" w:rsidRDefault="003770F0" w:rsidP="003770F0">
      <w:pPr>
        <w:rPr>
          <w:sz w:val="18"/>
        </w:rPr>
      </w:pPr>
      <w:r w:rsidRPr="00ED78E3">
        <w:rPr>
          <w:sz w:val="18"/>
        </w:rPr>
        <w:t>_____</w:t>
      </w:r>
      <w:proofErr w:type="spellStart"/>
      <w:r w:rsidRPr="00ED78E3">
        <w:rPr>
          <w:sz w:val="18"/>
        </w:rPr>
        <w:t>Ophiopogon</w:t>
      </w:r>
      <w:proofErr w:type="spellEnd"/>
      <w:r w:rsidRPr="00ED78E3">
        <w:rPr>
          <w:sz w:val="18"/>
        </w:rPr>
        <w:t xml:space="preserve"> </w:t>
      </w:r>
      <w:proofErr w:type="spellStart"/>
      <w:r w:rsidRPr="00ED78E3">
        <w:rPr>
          <w:sz w:val="18"/>
        </w:rPr>
        <w:t>japonicus</w:t>
      </w:r>
      <w:proofErr w:type="spellEnd"/>
      <w:r w:rsidRPr="00ED78E3">
        <w:rPr>
          <w:sz w:val="18"/>
        </w:rPr>
        <w:t>/Mondo Grass</w:t>
      </w:r>
    </w:p>
    <w:p w14:paraId="5FD86F08" w14:textId="77777777" w:rsidR="003770F0" w:rsidRPr="00ED78E3" w:rsidRDefault="003770F0" w:rsidP="003770F0">
      <w:pPr>
        <w:rPr>
          <w:sz w:val="18"/>
        </w:rPr>
      </w:pPr>
      <w:r w:rsidRPr="00ED78E3">
        <w:rPr>
          <w:sz w:val="18"/>
        </w:rPr>
        <w:t xml:space="preserve">_____Pelargonium X </w:t>
      </w:r>
      <w:proofErr w:type="spellStart"/>
      <w:r w:rsidRPr="00ED78E3">
        <w:rPr>
          <w:sz w:val="18"/>
        </w:rPr>
        <w:t>hortorum</w:t>
      </w:r>
      <w:proofErr w:type="spellEnd"/>
      <w:r w:rsidRPr="00ED78E3">
        <w:rPr>
          <w:sz w:val="18"/>
        </w:rPr>
        <w:t>/Geranium</w:t>
      </w:r>
    </w:p>
    <w:p w14:paraId="0D286212" w14:textId="77777777" w:rsidR="003770F0" w:rsidRPr="00ED78E3" w:rsidRDefault="003770F0" w:rsidP="003770F0">
      <w:pPr>
        <w:rPr>
          <w:sz w:val="18"/>
        </w:rPr>
      </w:pPr>
      <w:r w:rsidRPr="00ED78E3">
        <w:rPr>
          <w:sz w:val="18"/>
        </w:rPr>
        <w:t xml:space="preserve">_____Pelargonium </w:t>
      </w:r>
      <w:proofErr w:type="spellStart"/>
      <w:r w:rsidRPr="00ED78E3">
        <w:rPr>
          <w:sz w:val="18"/>
        </w:rPr>
        <w:t>peltatum</w:t>
      </w:r>
      <w:proofErr w:type="spellEnd"/>
      <w:r w:rsidRPr="00ED78E3">
        <w:rPr>
          <w:sz w:val="18"/>
        </w:rPr>
        <w:t>/Ivy Leaf Geranium</w:t>
      </w:r>
    </w:p>
    <w:p w14:paraId="6147100C" w14:textId="77777777" w:rsidR="003770F0" w:rsidRPr="00ED78E3" w:rsidRDefault="003770F0" w:rsidP="003770F0">
      <w:pPr>
        <w:rPr>
          <w:sz w:val="18"/>
        </w:rPr>
      </w:pPr>
      <w:r w:rsidRPr="00ED78E3">
        <w:rPr>
          <w:sz w:val="18"/>
        </w:rPr>
        <w:t xml:space="preserve">_____Petunia </w:t>
      </w:r>
      <w:proofErr w:type="spellStart"/>
      <w:r w:rsidRPr="00ED78E3">
        <w:rPr>
          <w:sz w:val="18"/>
        </w:rPr>
        <w:t>sp</w:t>
      </w:r>
      <w:proofErr w:type="spellEnd"/>
      <w:r w:rsidRPr="00ED78E3">
        <w:rPr>
          <w:sz w:val="18"/>
        </w:rPr>
        <w:t>/Petunia</w:t>
      </w:r>
    </w:p>
    <w:p w14:paraId="7E3F8F72" w14:textId="77777777" w:rsidR="003770F0" w:rsidRPr="00ED78E3" w:rsidRDefault="003770F0" w:rsidP="003770F0">
      <w:pPr>
        <w:rPr>
          <w:sz w:val="18"/>
        </w:rPr>
      </w:pPr>
      <w:r w:rsidRPr="00ED78E3">
        <w:rPr>
          <w:sz w:val="18"/>
        </w:rPr>
        <w:t xml:space="preserve">_____Philodendron </w:t>
      </w:r>
      <w:proofErr w:type="spellStart"/>
      <w:r w:rsidRPr="00ED78E3">
        <w:rPr>
          <w:sz w:val="18"/>
        </w:rPr>
        <w:t>scandens</w:t>
      </w:r>
      <w:proofErr w:type="spellEnd"/>
      <w:r w:rsidRPr="00ED78E3">
        <w:rPr>
          <w:sz w:val="18"/>
        </w:rPr>
        <w:t xml:space="preserve"> var. </w:t>
      </w:r>
      <w:proofErr w:type="spellStart"/>
      <w:r w:rsidRPr="00ED78E3">
        <w:rPr>
          <w:sz w:val="18"/>
        </w:rPr>
        <w:t>oxycardium</w:t>
      </w:r>
      <w:proofErr w:type="spellEnd"/>
      <w:r w:rsidRPr="00ED78E3">
        <w:rPr>
          <w:sz w:val="18"/>
        </w:rPr>
        <w:t>/</w:t>
      </w:r>
    </w:p>
    <w:p w14:paraId="676F089D" w14:textId="77777777" w:rsidR="003770F0" w:rsidRPr="00ED78E3" w:rsidRDefault="003770F0" w:rsidP="003770F0">
      <w:pPr>
        <w:rPr>
          <w:sz w:val="18"/>
        </w:rPr>
      </w:pPr>
      <w:r w:rsidRPr="00ED78E3">
        <w:rPr>
          <w:sz w:val="18"/>
        </w:rPr>
        <w:t xml:space="preserve">                        Parlor Ivy</w:t>
      </w:r>
    </w:p>
    <w:p w14:paraId="29AA6726" w14:textId="77777777" w:rsidR="003770F0" w:rsidRPr="00ED78E3" w:rsidRDefault="003770F0" w:rsidP="003770F0">
      <w:pPr>
        <w:rPr>
          <w:sz w:val="18"/>
        </w:rPr>
      </w:pPr>
      <w:r w:rsidRPr="00ED78E3">
        <w:rPr>
          <w:sz w:val="18"/>
        </w:rPr>
        <w:t>_____</w:t>
      </w:r>
      <w:proofErr w:type="spellStart"/>
      <w:r w:rsidRPr="00ED78E3">
        <w:rPr>
          <w:sz w:val="18"/>
        </w:rPr>
        <w:t>Pinus</w:t>
      </w:r>
      <w:proofErr w:type="spellEnd"/>
      <w:r w:rsidRPr="00ED78E3">
        <w:rPr>
          <w:sz w:val="18"/>
        </w:rPr>
        <w:t xml:space="preserve"> </w:t>
      </w:r>
      <w:proofErr w:type="spellStart"/>
      <w:r w:rsidRPr="00ED78E3">
        <w:rPr>
          <w:sz w:val="18"/>
        </w:rPr>
        <w:t>mugo</w:t>
      </w:r>
      <w:proofErr w:type="spellEnd"/>
      <w:r w:rsidRPr="00ED78E3">
        <w:rPr>
          <w:sz w:val="18"/>
        </w:rPr>
        <w:t xml:space="preserve"> var. </w:t>
      </w:r>
      <w:proofErr w:type="spellStart"/>
      <w:r w:rsidRPr="00ED78E3">
        <w:rPr>
          <w:sz w:val="18"/>
        </w:rPr>
        <w:t>mugo</w:t>
      </w:r>
      <w:proofErr w:type="spellEnd"/>
      <w:r w:rsidRPr="00ED78E3">
        <w:rPr>
          <w:sz w:val="18"/>
        </w:rPr>
        <w:t>/</w:t>
      </w:r>
      <w:proofErr w:type="spellStart"/>
      <w:r w:rsidRPr="00ED78E3">
        <w:rPr>
          <w:sz w:val="18"/>
        </w:rPr>
        <w:t>Mugo</w:t>
      </w:r>
      <w:proofErr w:type="spellEnd"/>
      <w:r w:rsidRPr="00ED78E3">
        <w:rPr>
          <w:sz w:val="18"/>
        </w:rPr>
        <w:t xml:space="preserve"> Pine</w:t>
      </w:r>
    </w:p>
    <w:p w14:paraId="0943D6CE" w14:textId="77777777" w:rsidR="003770F0" w:rsidRPr="00ED78E3" w:rsidRDefault="003770F0" w:rsidP="003770F0">
      <w:pPr>
        <w:rPr>
          <w:sz w:val="18"/>
        </w:rPr>
      </w:pPr>
      <w:r w:rsidRPr="00ED78E3">
        <w:rPr>
          <w:sz w:val="18"/>
        </w:rPr>
        <w:t>_____</w:t>
      </w:r>
      <w:proofErr w:type="spellStart"/>
      <w:r w:rsidRPr="00ED78E3">
        <w:rPr>
          <w:sz w:val="18"/>
        </w:rPr>
        <w:t>Pinus</w:t>
      </w:r>
      <w:proofErr w:type="spellEnd"/>
      <w:r w:rsidRPr="00ED78E3">
        <w:rPr>
          <w:sz w:val="18"/>
        </w:rPr>
        <w:t xml:space="preserve"> </w:t>
      </w:r>
      <w:proofErr w:type="spellStart"/>
      <w:r w:rsidRPr="00ED78E3">
        <w:rPr>
          <w:sz w:val="18"/>
        </w:rPr>
        <w:t>strobus</w:t>
      </w:r>
      <w:proofErr w:type="spellEnd"/>
      <w:r w:rsidRPr="00ED78E3">
        <w:rPr>
          <w:sz w:val="18"/>
        </w:rPr>
        <w:t>/Eastern White Pine</w:t>
      </w:r>
    </w:p>
    <w:p w14:paraId="0A944095" w14:textId="77777777" w:rsidR="003770F0" w:rsidRPr="00ED78E3" w:rsidRDefault="003770F0" w:rsidP="003770F0">
      <w:pPr>
        <w:rPr>
          <w:sz w:val="18"/>
        </w:rPr>
      </w:pPr>
      <w:r w:rsidRPr="00ED78E3">
        <w:rPr>
          <w:sz w:val="18"/>
        </w:rPr>
        <w:t>_____</w:t>
      </w:r>
      <w:proofErr w:type="spellStart"/>
      <w:r w:rsidRPr="00ED78E3">
        <w:rPr>
          <w:sz w:val="18"/>
        </w:rPr>
        <w:t>Pinus</w:t>
      </w:r>
      <w:proofErr w:type="spellEnd"/>
      <w:r w:rsidRPr="00ED78E3">
        <w:rPr>
          <w:sz w:val="18"/>
        </w:rPr>
        <w:t xml:space="preserve"> </w:t>
      </w:r>
      <w:proofErr w:type="spellStart"/>
      <w:r w:rsidRPr="00ED78E3">
        <w:rPr>
          <w:sz w:val="18"/>
        </w:rPr>
        <w:t>Taeda</w:t>
      </w:r>
      <w:proofErr w:type="spellEnd"/>
      <w:r w:rsidRPr="00ED78E3">
        <w:rPr>
          <w:sz w:val="18"/>
        </w:rPr>
        <w:t>/Loblolly pine</w:t>
      </w:r>
    </w:p>
    <w:p w14:paraId="747E39E4" w14:textId="77777777" w:rsidR="003770F0" w:rsidRPr="00ED78E3" w:rsidRDefault="003770F0" w:rsidP="003770F0">
      <w:pPr>
        <w:rPr>
          <w:sz w:val="18"/>
        </w:rPr>
      </w:pPr>
      <w:r w:rsidRPr="00ED78E3">
        <w:rPr>
          <w:sz w:val="18"/>
        </w:rPr>
        <w:t>_____</w:t>
      </w:r>
      <w:proofErr w:type="spellStart"/>
      <w:r w:rsidRPr="00ED78E3">
        <w:rPr>
          <w:sz w:val="18"/>
        </w:rPr>
        <w:t>Plectranthus</w:t>
      </w:r>
      <w:proofErr w:type="spellEnd"/>
      <w:r w:rsidRPr="00ED78E3">
        <w:rPr>
          <w:sz w:val="18"/>
        </w:rPr>
        <w:t xml:space="preserve"> </w:t>
      </w:r>
      <w:proofErr w:type="spellStart"/>
      <w:r w:rsidRPr="00ED78E3">
        <w:rPr>
          <w:sz w:val="18"/>
        </w:rPr>
        <w:t>australis</w:t>
      </w:r>
      <w:proofErr w:type="spellEnd"/>
      <w:r w:rsidRPr="00ED78E3">
        <w:rPr>
          <w:sz w:val="18"/>
        </w:rPr>
        <w:t>/Swedish Ivy</w:t>
      </w:r>
    </w:p>
    <w:p w14:paraId="297FCEA6" w14:textId="77777777" w:rsidR="003770F0" w:rsidRPr="00ED78E3" w:rsidRDefault="003770F0" w:rsidP="003770F0">
      <w:pPr>
        <w:rPr>
          <w:sz w:val="18"/>
        </w:rPr>
      </w:pPr>
      <w:r w:rsidRPr="00ED78E3">
        <w:rPr>
          <w:sz w:val="18"/>
        </w:rPr>
        <w:t>_____</w:t>
      </w:r>
      <w:proofErr w:type="spellStart"/>
      <w:r w:rsidRPr="00ED78E3">
        <w:rPr>
          <w:sz w:val="18"/>
        </w:rPr>
        <w:t>Prunus</w:t>
      </w:r>
      <w:proofErr w:type="spellEnd"/>
      <w:r w:rsidRPr="00ED78E3">
        <w:rPr>
          <w:sz w:val="18"/>
        </w:rPr>
        <w:t xml:space="preserve"> </w:t>
      </w:r>
      <w:proofErr w:type="spellStart"/>
      <w:r w:rsidRPr="00ED78E3">
        <w:rPr>
          <w:sz w:val="18"/>
        </w:rPr>
        <w:t>serrulata</w:t>
      </w:r>
      <w:proofErr w:type="spellEnd"/>
      <w:r w:rsidRPr="00ED78E3">
        <w:rPr>
          <w:sz w:val="18"/>
        </w:rPr>
        <w:t xml:space="preserve"> ‘</w:t>
      </w:r>
      <w:proofErr w:type="spellStart"/>
      <w:r w:rsidRPr="00ED78E3">
        <w:rPr>
          <w:sz w:val="18"/>
        </w:rPr>
        <w:t>Kwanzan</w:t>
      </w:r>
      <w:proofErr w:type="spellEnd"/>
      <w:r w:rsidRPr="00ED78E3">
        <w:rPr>
          <w:sz w:val="18"/>
        </w:rPr>
        <w:t>’/</w:t>
      </w:r>
    </w:p>
    <w:p w14:paraId="272782A9" w14:textId="77777777" w:rsidR="003770F0" w:rsidRPr="00ED78E3" w:rsidRDefault="003770F0" w:rsidP="003770F0">
      <w:pPr>
        <w:rPr>
          <w:sz w:val="18"/>
        </w:rPr>
      </w:pPr>
      <w:r w:rsidRPr="00ED78E3">
        <w:rPr>
          <w:sz w:val="18"/>
        </w:rPr>
        <w:t xml:space="preserve">                        Japanese Flowering Cherry</w:t>
      </w:r>
    </w:p>
    <w:p w14:paraId="31CC4465" w14:textId="77777777" w:rsidR="003770F0" w:rsidRPr="00ED78E3" w:rsidRDefault="003770F0" w:rsidP="003770F0">
      <w:pPr>
        <w:rPr>
          <w:sz w:val="18"/>
        </w:rPr>
      </w:pPr>
      <w:r w:rsidRPr="00ED78E3">
        <w:rPr>
          <w:sz w:val="18"/>
        </w:rPr>
        <w:t>_____</w:t>
      </w:r>
      <w:proofErr w:type="spellStart"/>
      <w:r w:rsidRPr="00ED78E3">
        <w:rPr>
          <w:sz w:val="18"/>
        </w:rPr>
        <w:t>Pyrus</w:t>
      </w:r>
      <w:proofErr w:type="spellEnd"/>
      <w:r w:rsidRPr="00ED78E3">
        <w:rPr>
          <w:sz w:val="18"/>
        </w:rPr>
        <w:t xml:space="preserve"> </w:t>
      </w:r>
      <w:proofErr w:type="spellStart"/>
      <w:r w:rsidRPr="00ED78E3">
        <w:rPr>
          <w:sz w:val="18"/>
        </w:rPr>
        <w:t>calleryana</w:t>
      </w:r>
      <w:proofErr w:type="spellEnd"/>
      <w:r w:rsidRPr="00ED78E3">
        <w:rPr>
          <w:sz w:val="18"/>
        </w:rPr>
        <w:t xml:space="preserve"> ‘Bradford’/Bradford Pear</w:t>
      </w:r>
    </w:p>
    <w:p w14:paraId="0468969C" w14:textId="77777777" w:rsidR="003770F0" w:rsidRPr="00ED78E3" w:rsidRDefault="003770F0" w:rsidP="003770F0">
      <w:pPr>
        <w:rPr>
          <w:sz w:val="18"/>
        </w:rPr>
      </w:pPr>
      <w:r w:rsidRPr="00ED78E3">
        <w:rPr>
          <w:sz w:val="18"/>
        </w:rPr>
        <w:t>_____</w:t>
      </w:r>
      <w:proofErr w:type="spellStart"/>
      <w:r w:rsidRPr="00ED78E3">
        <w:rPr>
          <w:sz w:val="18"/>
        </w:rPr>
        <w:t>Quercus</w:t>
      </w:r>
      <w:proofErr w:type="spellEnd"/>
      <w:r w:rsidRPr="00ED78E3">
        <w:rPr>
          <w:sz w:val="18"/>
        </w:rPr>
        <w:t xml:space="preserve"> </w:t>
      </w:r>
      <w:proofErr w:type="spellStart"/>
      <w:r w:rsidRPr="00ED78E3">
        <w:rPr>
          <w:sz w:val="18"/>
        </w:rPr>
        <w:t>palustris</w:t>
      </w:r>
      <w:proofErr w:type="spellEnd"/>
      <w:r w:rsidRPr="00ED78E3">
        <w:rPr>
          <w:sz w:val="18"/>
        </w:rPr>
        <w:t>/Pin Oak</w:t>
      </w:r>
    </w:p>
    <w:p w14:paraId="3B668FD3" w14:textId="77777777" w:rsidR="003770F0" w:rsidRPr="00ED78E3" w:rsidRDefault="003770F0" w:rsidP="003770F0">
      <w:pPr>
        <w:rPr>
          <w:sz w:val="18"/>
        </w:rPr>
      </w:pPr>
      <w:r w:rsidRPr="00ED78E3">
        <w:rPr>
          <w:sz w:val="18"/>
        </w:rPr>
        <w:t>_____</w:t>
      </w:r>
      <w:proofErr w:type="spellStart"/>
      <w:r w:rsidRPr="00ED78E3">
        <w:rPr>
          <w:sz w:val="18"/>
        </w:rPr>
        <w:t>Quercus</w:t>
      </w:r>
      <w:proofErr w:type="spellEnd"/>
      <w:r w:rsidRPr="00ED78E3">
        <w:rPr>
          <w:sz w:val="18"/>
        </w:rPr>
        <w:t xml:space="preserve"> </w:t>
      </w:r>
      <w:proofErr w:type="spellStart"/>
      <w:r w:rsidRPr="00ED78E3">
        <w:rPr>
          <w:sz w:val="18"/>
        </w:rPr>
        <w:t>phellow</w:t>
      </w:r>
      <w:proofErr w:type="spellEnd"/>
      <w:r w:rsidRPr="00ED78E3">
        <w:rPr>
          <w:sz w:val="18"/>
        </w:rPr>
        <w:t>/Willow Oak</w:t>
      </w:r>
    </w:p>
    <w:p w14:paraId="68A8717C" w14:textId="77777777" w:rsidR="003770F0" w:rsidRPr="00ED78E3" w:rsidRDefault="003770F0" w:rsidP="003770F0">
      <w:pPr>
        <w:rPr>
          <w:sz w:val="18"/>
        </w:rPr>
      </w:pPr>
      <w:r w:rsidRPr="00ED78E3">
        <w:rPr>
          <w:sz w:val="18"/>
        </w:rPr>
        <w:t xml:space="preserve">_____Rhododendron </w:t>
      </w:r>
      <w:proofErr w:type="spellStart"/>
      <w:r w:rsidRPr="00ED78E3">
        <w:rPr>
          <w:sz w:val="18"/>
        </w:rPr>
        <w:t>catawbiense</w:t>
      </w:r>
      <w:proofErr w:type="spellEnd"/>
      <w:r w:rsidRPr="00ED78E3">
        <w:rPr>
          <w:sz w:val="18"/>
        </w:rPr>
        <w:t>/Catawba Hybrid</w:t>
      </w:r>
    </w:p>
    <w:p w14:paraId="2116881A" w14:textId="77777777" w:rsidR="003770F0" w:rsidRPr="00ED78E3" w:rsidRDefault="003770F0" w:rsidP="003770F0">
      <w:pPr>
        <w:rPr>
          <w:sz w:val="18"/>
        </w:rPr>
      </w:pPr>
      <w:r w:rsidRPr="00ED78E3">
        <w:rPr>
          <w:sz w:val="18"/>
        </w:rPr>
        <w:t xml:space="preserve">                        Rhododendron</w:t>
      </w:r>
    </w:p>
    <w:p w14:paraId="7870100E" w14:textId="77777777" w:rsidR="003770F0" w:rsidRPr="00ED78E3" w:rsidRDefault="003770F0" w:rsidP="003770F0">
      <w:pPr>
        <w:rPr>
          <w:sz w:val="18"/>
        </w:rPr>
      </w:pPr>
      <w:r w:rsidRPr="00ED78E3">
        <w:rPr>
          <w:sz w:val="18"/>
        </w:rPr>
        <w:t xml:space="preserve">_____Rhododendron </w:t>
      </w:r>
      <w:proofErr w:type="spellStart"/>
      <w:r w:rsidRPr="00ED78E3">
        <w:rPr>
          <w:sz w:val="18"/>
        </w:rPr>
        <w:t>kiusianum</w:t>
      </w:r>
      <w:proofErr w:type="spellEnd"/>
      <w:r w:rsidRPr="00ED78E3">
        <w:rPr>
          <w:sz w:val="18"/>
        </w:rPr>
        <w:t xml:space="preserve"> or Rhododendron</w:t>
      </w:r>
    </w:p>
    <w:p w14:paraId="7E24D547" w14:textId="77777777" w:rsidR="003770F0" w:rsidRPr="00ED78E3" w:rsidRDefault="003770F0" w:rsidP="003770F0">
      <w:pPr>
        <w:rPr>
          <w:sz w:val="18"/>
        </w:rPr>
      </w:pPr>
      <w:r w:rsidRPr="00ED78E3">
        <w:rPr>
          <w:sz w:val="18"/>
        </w:rPr>
        <w:t xml:space="preserve">                        </w:t>
      </w:r>
      <w:proofErr w:type="spellStart"/>
      <w:r w:rsidRPr="00ED78E3">
        <w:rPr>
          <w:sz w:val="18"/>
        </w:rPr>
        <w:t>obtusum</w:t>
      </w:r>
      <w:proofErr w:type="spellEnd"/>
      <w:r w:rsidRPr="00ED78E3">
        <w:rPr>
          <w:sz w:val="18"/>
        </w:rPr>
        <w:t xml:space="preserve"> </w:t>
      </w:r>
      <w:proofErr w:type="spellStart"/>
      <w:r w:rsidRPr="00ED78E3">
        <w:rPr>
          <w:sz w:val="18"/>
        </w:rPr>
        <w:t>japonicum</w:t>
      </w:r>
      <w:proofErr w:type="spellEnd"/>
      <w:r w:rsidRPr="00ED78E3">
        <w:rPr>
          <w:sz w:val="18"/>
        </w:rPr>
        <w:t>/azalea</w:t>
      </w:r>
    </w:p>
    <w:p w14:paraId="66171015" w14:textId="77777777" w:rsidR="003770F0" w:rsidRPr="00ED78E3" w:rsidRDefault="003770F0" w:rsidP="003770F0">
      <w:pPr>
        <w:rPr>
          <w:sz w:val="18"/>
        </w:rPr>
      </w:pPr>
      <w:r w:rsidRPr="00ED78E3">
        <w:rPr>
          <w:sz w:val="18"/>
        </w:rPr>
        <w:t>_____</w:t>
      </w:r>
      <w:proofErr w:type="spellStart"/>
      <w:r w:rsidRPr="00ED78E3">
        <w:rPr>
          <w:sz w:val="18"/>
        </w:rPr>
        <w:t>Saintpaulia</w:t>
      </w:r>
      <w:proofErr w:type="spellEnd"/>
      <w:r w:rsidRPr="00ED78E3">
        <w:rPr>
          <w:sz w:val="18"/>
        </w:rPr>
        <w:t xml:space="preserve"> </w:t>
      </w:r>
      <w:proofErr w:type="spellStart"/>
      <w:r w:rsidRPr="00ED78E3">
        <w:rPr>
          <w:sz w:val="18"/>
        </w:rPr>
        <w:t>ionantha</w:t>
      </w:r>
      <w:proofErr w:type="spellEnd"/>
      <w:r w:rsidRPr="00ED78E3">
        <w:rPr>
          <w:sz w:val="18"/>
        </w:rPr>
        <w:t>/</w:t>
      </w:r>
      <w:proofErr w:type="spellStart"/>
      <w:r w:rsidRPr="00ED78E3">
        <w:rPr>
          <w:sz w:val="18"/>
        </w:rPr>
        <w:t>Africal</w:t>
      </w:r>
      <w:proofErr w:type="spellEnd"/>
      <w:r w:rsidRPr="00ED78E3">
        <w:rPr>
          <w:sz w:val="18"/>
        </w:rPr>
        <w:t xml:space="preserve"> Violet</w:t>
      </w:r>
    </w:p>
    <w:p w14:paraId="1DD0E93F" w14:textId="77777777" w:rsidR="003770F0" w:rsidRPr="00ED78E3" w:rsidRDefault="003770F0" w:rsidP="003770F0">
      <w:pPr>
        <w:rPr>
          <w:sz w:val="18"/>
        </w:rPr>
      </w:pPr>
      <w:r w:rsidRPr="00ED78E3">
        <w:rPr>
          <w:sz w:val="18"/>
        </w:rPr>
        <w:t xml:space="preserve">_____Salvia </w:t>
      </w:r>
      <w:proofErr w:type="spellStart"/>
      <w:r w:rsidRPr="00ED78E3">
        <w:rPr>
          <w:sz w:val="18"/>
        </w:rPr>
        <w:t>splendens</w:t>
      </w:r>
      <w:proofErr w:type="spellEnd"/>
      <w:r w:rsidRPr="00ED78E3">
        <w:rPr>
          <w:sz w:val="18"/>
        </w:rPr>
        <w:t>/Salvia</w:t>
      </w:r>
    </w:p>
    <w:p w14:paraId="7290D3C6" w14:textId="77777777" w:rsidR="003770F0" w:rsidRPr="00ED78E3" w:rsidRDefault="003770F0" w:rsidP="003770F0">
      <w:pPr>
        <w:rPr>
          <w:sz w:val="18"/>
        </w:rPr>
      </w:pPr>
      <w:r w:rsidRPr="00ED78E3">
        <w:rPr>
          <w:sz w:val="18"/>
        </w:rPr>
        <w:t>_____</w:t>
      </w:r>
      <w:proofErr w:type="spellStart"/>
      <w:r w:rsidRPr="00ED78E3">
        <w:rPr>
          <w:sz w:val="18"/>
        </w:rPr>
        <w:t>Schefflera</w:t>
      </w:r>
      <w:proofErr w:type="spellEnd"/>
      <w:r w:rsidRPr="00ED78E3">
        <w:rPr>
          <w:sz w:val="18"/>
        </w:rPr>
        <w:t xml:space="preserve"> </w:t>
      </w:r>
      <w:proofErr w:type="spellStart"/>
      <w:r w:rsidRPr="00ED78E3">
        <w:rPr>
          <w:sz w:val="18"/>
        </w:rPr>
        <w:t>arboricola</w:t>
      </w:r>
      <w:proofErr w:type="spellEnd"/>
      <w:r w:rsidRPr="00ED78E3">
        <w:rPr>
          <w:sz w:val="18"/>
        </w:rPr>
        <w:t xml:space="preserve">/Dwarf </w:t>
      </w:r>
      <w:proofErr w:type="spellStart"/>
      <w:r w:rsidRPr="00ED78E3">
        <w:rPr>
          <w:sz w:val="18"/>
        </w:rPr>
        <w:t>Schefflera</w:t>
      </w:r>
      <w:proofErr w:type="spellEnd"/>
    </w:p>
    <w:p w14:paraId="3919547B" w14:textId="77777777" w:rsidR="003770F0" w:rsidRPr="00ED78E3" w:rsidRDefault="003770F0" w:rsidP="003770F0">
      <w:pPr>
        <w:rPr>
          <w:sz w:val="18"/>
        </w:rPr>
      </w:pPr>
      <w:r w:rsidRPr="00ED78E3">
        <w:rPr>
          <w:sz w:val="18"/>
        </w:rPr>
        <w:t>_____</w:t>
      </w:r>
      <w:proofErr w:type="spellStart"/>
      <w:r w:rsidRPr="00ED78E3">
        <w:rPr>
          <w:sz w:val="18"/>
        </w:rPr>
        <w:t>Spathiphyllum</w:t>
      </w:r>
      <w:proofErr w:type="spellEnd"/>
      <w:r w:rsidRPr="00ED78E3">
        <w:rPr>
          <w:sz w:val="18"/>
        </w:rPr>
        <w:t xml:space="preserve"> </w:t>
      </w:r>
      <w:proofErr w:type="spellStart"/>
      <w:r w:rsidRPr="00ED78E3">
        <w:rPr>
          <w:sz w:val="18"/>
        </w:rPr>
        <w:t>cvs</w:t>
      </w:r>
      <w:proofErr w:type="spellEnd"/>
      <w:proofErr w:type="gramStart"/>
      <w:r w:rsidRPr="00ED78E3">
        <w:rPr>
          <w:sz w:val="18"/>
        </w:rPr>
        <w:t>./</w:t>
      </w:r>
      <w:proofErr w:type="gramEnd"/>
      <w:r w:rsidRPr="00ED78E3">
        <w:rPr>
          <w:sz w:val="18"/>
        </w:rPr>
        <w:t>Peace Lily</w:t>
      </w:r>
    </w:p>
    <w:p w14:paraId="1BCACEC6" w14:textId="77777777" w:rsidR="003770F0" w:rsidRPr="00ED78E3" w:rsidRDefault="003770F0" w:rsidP="003770F0">
      <w:pPr>
        <w:rPr>
          <w:sz w:val="18"/>
        </w:rPr>
      </w:pPr>
      <w:r w:rsidRPr="00ED78E3">
        <w:rPr>
          <w:sz w:val="18"/>
        </w:rPr>
        <w:t>_____</w:t>
      </w:r>
      <w:proofErr w:type="spellStart"/>
      <w:r w:rsidRPr="00ED78E3">
        <w:rPr>
          <w:sz w:val="18"/>
        </w:rPr>
        <w:t>Tagetes</w:t>
      </w:r>
      <w:proofErr w:type="spellEnd"/>
      <w:r w:rsidRPr="00ED78E3">
        <w:rPr>
          <w:sz w:val="18"/>
        </w:rPr>
        <w:t xml:space="preserve"> </w:t>
      </w:r>
      <w:proofErr w:type="spellStart"/>
      <w:r w:rsidRPr="00ED78E3">
        <w:rPr>
          <w:sz w:val="18"/>
        </w:rPr>
        <w:t>erecta</w:t>
      </w:r>
      <w:proofErr w:type="spellEnd"/>
      <w:r w:rsidRPr="00ED78E3">
        <w:rPr>
          <w:sz w:val="18"/>
        </w:rPr>
        <w:t>/</w:t>
      </w:r>
      <w:proofErr w:type="spellStart"/>
      <w:r w:rsidRPr="00ED78E3">
        <w:rPr>
          <w:sz w:val="18"/>
        </w:rPr>
        <w:t>Africal</w:t>
      </w:r>
      <w:proofErr w:type="spellEnd"/>
      <w:r w:rsidRPr="00ED78E3">
        <w:rPr>
          <w:sz w:val="18"/>
        </w:rPr>
        <w:t xml:space="preserve"> Marigold</w:t>
      </w:r>
    </w:p>
    <w:p w14:paraId="4E6B3E79" w14:textId="77777777" w:rsidR="003770F0" w:rsidRPr="00ED78E3" w:rsidRDefault="003770F0" w:rsidP="003770F0">
      <w:pPr>
        <w:rPr>
          <w:sz w:val="18"/>
        </w:rPr>
      </w:pPr>
      <w:r w:rsidRPr="00ED78E3">
        <w:rPr>
          <w:sz w:val="18"/>
        </w:rPr>
        <w:t>_____</w:t>
      </w:r>
      <w:proofErr w:type="spellStart"/>
      <w:r w:rsidRPr="00ED78E3">
        <w:rPr>
          <w:sz w:val="18"/>
        </w:rPr>
        <w:t>Tradescantia</w:t>
      </w:r>
      <w:proofErr w:type="spellEnd"/>
      <w:r w:rsidRPr="00ED78E3">
        <w:rPr>
          <w:sz w:val="18"/>
        </w:rPr>
        <w:t xml:space="preserve"> </w:t>
      </w:r>
      <w:proofErr w:type="spellStart"/>
      <w:r w:rsidRPr="00ED78E3">
        <w:rPr>
          <w:sz w:val="18"/>
        </w:rPr>
        <w:t>zebrina</w:t>
      </w:r>
      <w:proofErr w:type="spellEnd"/>
      <w:r w:rsidRPr="00ED78E3">
        <w:rPr>
          <w:sz w:val="18"/>
        </w:rPr>
        <w:t>/Purple Wandering Jew</w:t>
      </w:r>
    </w:p>
    <w:p w14:paraId="034878CF" w14:textId="77777777" w:rsidR="003770F0" w:rsidRPr="00ED78E3" w:rsidRDefault="003770F0" w:rsidP="003770F0">
      <w:pPr>
        <w:rPr>
          <w:sz w:val="18"/>
        </w:rPr>
      </w:pPr>
      <w:r w:rsidRPr="00ED78E3">
        <w:rPr>
          <w:sz w:val="18"/>
        </w:rPr>
        <w:t xml:space="preserve">_____Viola X </w:t>
      </w:r>
      <w:proofErr w:type="spellStart"/>
      <w:r w:rsidRPr="00ED78E3">
        <w:rPr>
          <w:sz w:val="18"/>
        </w:rPr>
        <w:t>wittrockiana</w:t>
      </w:r>
      <w:proofErr w:type="spellEnd"/>
      <w:r w:rsidRPr="00ED78E3">
        <w:rPr>
          <w:sz w:val="18"/>
        </w:rPr>
        <w:t>/Pansy</w:t>
      </w:r>
    </w:p>
    <w:p w14:paraId="0E4F504E" w14:textId="77777777" w:rsidR="003770F0" w:rsidRPr="00ED78E3" w:rsidRDefault="003770F0" w:rsidP="003770F0">
      <w:pPr>
        <w:rPr>
          <w:sz w:val="18"/>
        </w:rPr>
        <w:sectPr w:rsidR="003770F0" w:rsidRPr="00ED78E3">
          <w:type w:val="continuous"/>
          <w:pgSz w:w="12240" w:h="15840" w:code="1"/>
          <w:pgMar w:top="1440" w:right="1152" w:bottom="1080" w:left="1584" w:header="720" w:footer="720" w:gutter="0"/>
          <w:paperSrc w:other="78"/>
          <w:cols w:num="2" w:space="720"/>
        </w:sectPr>
      </w:pPr>
    </w:p>
    <w:p w14:paraId="13C86F2C" w14:textId="77777777" w:rsidR="003770F0" w:rsidRPr="00ED78E3" w:rsidRDefault="003770F0" w:rsidP="003770F0">
      <w:pPr>
        <w:pStyle w:val="Heading3"/>
        <w:rPr>
          <w:sz w:val="22"/>
        </w:rPr>
      </w:pPr>
      <w:r w:rsidRPr="00ED78E3">
        <w:br w:type="page"/>
      </w:r>
    </w:p>
    <w:p w14:paraId="0B5DA342" w14:textId="77777777" w:rsidR="003770F0" w:rsidRPr="00421020" w:rsidRDefault="003770F0" w:rsidP="003770F0">
      <w:pPr>
        <w:pStyle w:val="Heading3"/>
        <w:rPr>
          <w:rFonts w:ascii="Arial" w:hAnsi="Arial" w:cs="Arial"/>
          <w:color w:val="auto"/>
        </w:rPr>
      </w:pPr>
      <w:r w:rsidRPr="00421020">
        <w:rPr>
          <w:rFonts w:ascii="Arial" w:hAnsi="Arial" w:cs="Arial"/>
          <w:color w:val="auto"/>
        </w:rPr>
        <w:lastRenderedPageBreak/>
        <w:t>North Carolina FFA Association</w:t>
      </w:r>
    </w:p>
    <w:p w14:paraId="224CDE44" w14:textId="77777777" w:rsidR="003770F0" w:rsidRPr="00421020" w:rsidRDefault="003770F0" w:rsidP="003770F0">
      <w:pPr>
        <w:pStyle w:val="Heading3"/>
        <w:rPr>
          <w:rFonts w:ascii="Arial" w:hAnsi="Arial" w:cs="Arial"/>
          <w:color w:val="auto"/>
        </w:rPr>
      </w:pPr>
      <w:r w:rsidRPr="00421020">
        <w:rPr>
          <w:rFonts w:ascii="Arial" w:hAnsi="Arial" w:cs="Arial"/>
          <w:color w:val="auto"/>
        </w:rPr>
        <w:t>Introduction to Horticulture Practicum – Pest ID List</w:t>
      </w:r>
    </w:p>
    <w:p w14:paraId="79F78E86" w14:textId="77777777" w:rsidR="003770F0" w:rsidRPr="00421020" w:rsidRDefault="003770F0" w:rsidP="003770F0">
      <w:pPr>
        <w:rPr>
          <w:rFonts w:ascii="Arial" w:hAnsi="Arial" w:cs="Arial"/>
          <w:sz w:val="22"/>
        </w:rPr>
      </w:pPr>
    </w:p>
    <w:p w14:paraId="292390E2" w14:textId="77777777" w:rsidR="003770F0" w:rsidRPr="00421020" w:rsidRDefault="003770F0" w:rsidP="003770F0">
      <w:pPr>
        <w:rPr>
          <w:rFonts w:ascii="Arial" w:hAnsi="Arial" w:cs="Arial"/>
          <w:sz w:val="22"/>
        </w:rPr>
      </w:pPr>
    </w:p>
    <w:p w14:paraId="5479FEA6" w14:textId="77777777" w:rsidR="003770F0" w:rsidRPr="00421020" w:rsidRDefault="003770F0" w:rsidP="003770F0">
      <w:pPr>
        <w:spacing w:line="240" w:lineRule="exact"/>
        <w:rPr>
          <w:rFonts w:ascii="Arial" w:hAnsi="Arial" w:cs="Arial"/>
          <w:sz w:val="22"/>
        </w:rPr>
      </w:pPr>
      <w:r w:rsidRPr="00421020">
        <w:rPr>
          <w:rFonts w:ascii="Arial" w:hAnsi="Arial" w:cs="Arial"/>
          <w:sz w:val="22"/>
        </w:rPr>
        <w:t>Contestant Name __________________________Contestant #___________Score__________</w:t>
      </w:r>
    </w:p>
    <w:p w14:paraId="672B0A42" w14:textId="77777777" w:rsidR="003770F0" w:rsidRPr="00421020" w:rsidRDefault="003770F0" w:rsidP="003770F0">
      <w:pPr>
        <w:rPr>
          <w:rFonts w:ascii="Arial" w:hAnsi="Arial" w:cs="Arial"/>
          <w:sz w:val="22"/>
        </w:rPr>
      </w:pPr>
    </w:p>
    <w:p w14:paraId="79356BA7" w14:textId="77777777" w:rsidR="003770F0" w:rsidRPr="00421020" w:rsidRDefault="003770F0" w:rsidP="003770F0">
      <w:pPr>
        <w:rPr>
          <w:rFonts w:ascii="Arial" w:hAnsi="Arial" w:cs="Arial"/>
          <w:sz w:val="22"/>
          <w:u w:val="single"/>
        </w:rPr>
        <w:sectPr w:rsidR="003770F0" w:rsidRPr="00421020">
          <w:type w:val="continuous"/>
          <w:pgSz w:w="12240" w:h="15840" w:code="1"/>
          <w:pgMar w:top="1440" w:right="1152" w:bottom="1080" w:left="1584" w:header="720" w:footer="720" w:gutter="0"/>
          <w:paperSrc w:other="78"/>
          <w:cols w:space="720"/>
        </w:sectPr>
      </w:pPr>
      <w:r w:rsidRPr="00421020">
        <w:rPr>
          <w:rFonts w:ascii="Arial" w:hAnsi="Arial" w:cs="Arial"/>
          <w:sz w:val="22"/>
        </w:rPr>
        <w:t xml:space="preserve">Pest specimens will be numbered 1-5.  Contestant is to write the appropriate number in the space beside the name of the specimen.  </w:t>
      </w:r>
      <w:r w:rsidRPr="00421020">
        <w:rPr>
          <w:rFonts w:ascii="Arial" w:hAnsi="Arial" w:cs="Arial"/>
          <w:sz w:val="22"/>
          <w:u w:val="single"/>
        </w:rPr>
        <w:t>Each correctly identified pest is worth two points for a total of ten points for the pest identification portion of the event.</w:t>
      </w:r>
    </w:p>
    <w:p w14:paraId="116FD22B" w14:textId="77777777" w:rsidR="003770F0" w:rsidRPr="00421020" w:rsidRDefault="003770F0" w:rsidP="003770F0">
      <w:pPr>
        <w:pStyle w:val="Heading1"/>
        <w:rPr>
          <w:rFonts w:ascii="Arial" w:hAnsi="Arial" w:cs="Arial"/>
          <w:b w:val="0"/>
          <w:color w:val="auto"/>
          <w:sz w:val="28"/>
          <w:u w:val="single"/>
        </w:rPr>
      </w:pPr>
      <w:r w:rsidRPr="00421020">
        <w:rPr>
          <w:rFonts w:ascii="Arial" w:hAnsi="Arial" w:cs="Arial"/>
          <w:b w:val="0"/>
          <w:color w:val="auto"/>
          <w:sz w:val="28"/>
          <w:u w:val="single"/>
        </w:rPr>
        <w:t>Weeds</w:t>
      </w:r>
    </w:p>
    <w:p w14:paraId="213E62F7" w14:textId="77777777" w:rsidR="00262AC8" w:rsidRDefault="00262AC8" w:rsidP="00262AC8">
      <w:pPr>
        <w:pStyle w:val="Header"/>
        <w:tabs>
          <w:tab w:val="clear" w:pos="4320"/>
          <w:tab w:val="clear" w:pos="8640"/>
        </w:tabs>
        <w:spacing w:line="360" w:lineRule="auto"/>
        <w:rPr>
          <w:rFonts w:ascii="Arial" w:hAnsi="Arial" w:cs="Arial"/>
          <w:sz w:val="22"/>
        </w:rPr>
      </w:pPr>
    </w:p>
    <w:p w14:paraId="678EE58B" w14:textId="77777777" w:rsidR="00262AC8" w:rsidRDefault="00262AC8" w:rsidP="00262AC8">
      <w:pPr>
        <w:pStyle w:val="Header"/>
        <w:tabs>
          <w:tab w:val="clear" w:pos="4320"/>
          <w:tab w:val="clear" w:pos="8640"/>
        </w:tabs>
        <w:spacing w:line="360" w:lineRule="auto"/>
        <w:rPr>
          <w:rFonts w:ascii="Arial" w:hAnsi="Arial" w:cs="Arial"/>
          <w:sz w:val="22"/>
        </w:rPr>
      </w:pPr>
      <w:r>
        <w:rPr>
          <w:rFonts w:ascii="Arial" w:hAnsi="Arial" w:cs="Arial"/>
          <w:sz w:val="22"/>
        </w:rPr>
        <w:t>______Buckhorn Plantain</w:t>
      </w:r>
    </w:p>
    <w:p w14:paraId="7008EB79" w14:textId="77777777" w:rsidR="00262AC8" w:rsidRPr="00421020" w:rsidRDefault="00262AC8" w:rsidP="00262AC8">
      <w:pPr>
        <w:pStyle w:val="Header"/>
        <w:tabs>
          <w:tab w:val="clear" w:pos="4320"/>
          <w:tab w:val="clear" w:pos="8640"/>
        </w:tabs>
        <w:spacing w:line="360" w:lineRule="auto"/>
        <w:rPr>
          <w:rFonts w:ascii="Arial" w:hAnsi="Arial" w:cs="Arial"/>
          <w:sz w:val="22"/>
        </w:rPr>
      </w:pPr>
      <w:r>
        <w:rPr>
          <w:rFonts w:ascii="Arial" w:hAnsi="Arial" w:cs="Arial"/>
          <w:sz w:val="22"/>
        </w:rPr>
        <w:t>______Broadleaf Plantain</w:t>
      </w:r>
    </w:p>
    <w:p w14:paraId="356FE2B8"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______Crabgrass</w:t>
      </w:r>
    </w:p>
    <w:p w14:paraId="20598BA1"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______Chickweed</w:t>
      </w:r>
    </w:p>
    <w:p w14:paraId="264E70B6" w14:textId="7FAC002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______D</w:t>
      </w:r>
      <w:r w:rsidR="00DE4A1B">
        <w:rPr>
          <w:rFonts w:ascii="Arial" w:hAnsi="Arial" w:cs="Arial"/>
          <w:sz w:val="22"/>
        </w:rPr>
        <w:t>andelion</w:t>
      </w:r>
    </w:p>
    <w:p w14:paraId="2A46CC10"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______Goose grass</w:t>
      </w:r>
    </w:p>
    <w:p w14:paraId="790F4266"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______Henbit</w:t>
      </w:r>
    </w:p>
    <w:p w14:paraId="597332EC"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______Oxalis</w:t>
      </w:r>
    </w:p>
    <w:p w14:paraId="337568EB"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______Spurge (prostrate)</w:t>
      </w:r>
    </w:p>
    <w:p w14:paraId="3A46C967"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______White Clover</w:t>
      </w:r>
    </w:p>
    <w:p w14:paraId="48A93994"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______Wild Garlic</w:t>
      </w:r>
    </w:p>
    <w:p w14:paraId="1F12AF58" w14:textId="27018921" w:rsidR="003770F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 xml:space="preserve">______Yellow </w:t>
      </w:r>
      <w:proofErr w:type="spellStart"/>
      <w:r w:rsidR="00262AC8">
        <w:rPr>
          <w:rFonts w:ascii="Arial" w:hAnsi="Arial" w:cs="Arial"/>
          <w:sz w:val="22"/>
        </w:rPr>
        <w:t>N</w:t>
      </w:r>
      <w:r w:rsidRPr="00421020">
        <w:rPr>
          <w:rFonts w:ascii="Arial" w:hAnsi="Arial" w:cs="Arial"/>
          <w:sz w:val="22"/>
        </w:rPr>
        <w:t>utsedge</w:t>
      </w:r>
      <w:proofErr w:type="spellEnd"/>
    </w:p>
    <w:p w14:paraId="2ADD8EDF" w14:textId="77777777" w:rsidR="003770F0" w:rsidRPr="00421020" w:rsidRDefault="003770F0" w:rsidP="003770F0">
      <w:pPr>
        <w:pStyle w:val="Header"/>
        <w:tabs>
          <w:tab w:val="clear" w:pos="4320"/>
          <w:tab w:val="clear" w:pos="8640"/>
        </w:tabs>
        <w:rPr>
          <w:rFonts w:ascii="Arial" w:hAnsi="Arial" w:cs="Arial"/>
          <w:sz w:val="22"/>
        </w:rPr>
      </w:pPr>
    </w:p>
    <w:p w14:paraId="10BEDAEE" w14:textId="77777777" w:rsidR="003770F0" w:rsidRPr="00421020" w:rsidRDefault="003770F0" w:rsidP="003770F0">
      <w:pPr>
        <w:pStyle w:val="Header"/>
        <w:tabs>
          <w:tab w:val="clear" w:pos="4320"/>
          <w:tab w:val="clear" w:pos="8640"/>
        </w:tabs>
        <w:rPr>
          <w:rFonts w:ascii="Arial" w:hAnsi="Arial" w:cs="Arial"/>
          <w:sz w:val="22"/>
        </w:rPr>
      </w:pPr>
    </w:p>
    <w:p w14:paraId="04E18EBE" w14:textId="77777777" w:rsidR="003770F0" w:rsidRPr="00421020" w:rsidRDefault="003770F0" w:rsidP="003770F0">
      <w:pPr>
        <w:pStyle w:val="Header"/>
        <w:tabs>
          <w:tab w:val="clear" w:pos="4320"/>
          <w:tab w:val="clear" w:pos="8640"/>
        </w:tabs>
        <w:rPr>
          <w:rFonts w:ascii="Arial" w:hAnsi="Arial" w:cs="Arial"/>
          <w:sz w:val="28"/>
          <w:szCs w:val="32"/>
          <w:u w:val="single"/>
        </w:rPr>
      </w:pPr>
      <w:r w:rsidRPr="00421020">
        <w:rPr>
          <w:rFonts w:ascii="Arial" w:hAnsi="Arial" w:cs="Arial"/>
          <w:sz w:val="28"/>
          <w:szCs w:val="32"/>
          <w:u w:val="single"/>
        </w:rPr>
        <w:t>Diseases</w:t>
      </w:r>
    </w:p>
    <w:p w14:paraId="5C2DBDED" w14:textId="77777777" w:rsidR="003770F0" w:rsidRPr="00421020" w:rsidRDefault="003770F0" w:rsidP="003770F0">
      <w:pPr>
        <w:pStyle w:val="Header"/>
        <w:tabs>
          <w:tab w:val="clear" w:pos="4320"/>
          <w:tab w:val="clear" w:pos="8640"/>
        </w:tabs>
        <w:rPr>
          <w:rFonts w:ascii="Arial" w:hAnsi="Arial" w:cs="Arial"/>
          <w:b/>
          <w:sz w:val="22"/>
        </w:rPr>
      </w:pPr>
    </w:p>
    <w:p w14:paraId="61DC220F"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______Black Spot</w:t>
      </w:r>
    </w:p>
    <w:p w14:paraId="5513880B"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______Chlorosis</w:t>
      </w:r>
    </w:p>
    <w:p w14:paraId="6956EBBB"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______Damping off</w:t>
      </w:r>
    </w:p>
    <w:p w14:paraId="469E47B0"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w:t>
      </w:r>
      <w:proofErr w:type="spellStart"/>
      <w:r w:rsidRPr="00421020">
        <w:rPr>
          <w:rFonts w:ascii="Arial" w:hAnsi="Arial" w:cs="Arial"/>
          <w:sz w:val="22"/>
        </w:rPr>
        <w:t>Fireblight</w:t>
      </w:r>
      <w:proofErr w:type="spellEnd"/>
    </w:p>
    <w:p w14:paraId="41311436"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______Powdery Mildew</w:t>
      </w:r>
    </w:p>
    <w:p w14:paraId="12E13D54"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______Root Rot</w:t>
      </w:r>
    </w:p>
    <w:p w14:paraId="65FA6D98"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______Rust</w:t>
      </w:r>
    </w:p>
    <w:p w14:paraId="534B5542" w14:textId="77777777" w:rsidR="003770F0" w:rsidRPr="00421020" w:rsidRDefault="003770F0" w:rsidP="003770F0">
      <w:pPr>
        <w:pStyle w:val="Header"/>
        <w:tabs>
          <w:tab w:val="clear" w:pos="4320"/>
          <w:tab w:val="clear" w:pos="8640"/>
        </w:tabs>
        <w:spacing w:line="360" w:lineRule="auto"/>
        <w:rPr>
          <w:rFonts w:ascii="Arial" w:hAnsi="Arial" w:cs="Arial"/>
          <w:sz w:val="22"/>
        </w:rPr>
      </w:pPr>
    </w:p>
    <w:p w14:paraId="75FA3436" w14:textId="77777777" w:rsidR="00421020" w:rsidRDefault="003770F0" w:rsidP="003770F0">
      <w:pPr>
        <w:pStyle w:val="Header"/>
        <w:tabs>
          <w:tab w:val="clear" w:pos="4320"/>
          <w:tab w:val="clear" w:pos="8640"/>
        </w:tabs>
        <w:rPr>
          <w:rFonts w:ascii="Arial" w:hAnsi="Arial" w:cs="Arial"/>
          <w:sz w:val="22"/>
        </w:rPr>
      </w:pPr>
      <w:r w:rsidRPr="00421020">
        <w:rPr>
          <w:rFonts w:ascii="Arial" w:hAnsi="Arial" w:cs="Arial"/>
          <w:sz w:val="22"/>
        </w:rPr>
        <w:br w:type="column"/>
      </w:r>
    </w:p>
    <w:p w14:paraId="76D96E26" w14:textId="77777777" w:rsidR="00421020" w:rsidRDefault="00421020" w:rsidP="003770F0">
      <w:pPr>
        <w:pStyle w:val="Header"/>
        <w:tabs>
          <w:tab w:val="clear" w:pos="4320"/>
          <w:tab w:val="clear" w:pos="8640"/>
        </w:tabs>
        <w:rPr>
          <w:rFonts w:ascii="Arial" w:hAnsi="Arial" w:cs="Arial"/>
          <w:sz w:val="22"/>
        </w:rPr>
      </w:pPr>
    </w:p>
    <w:p w14:paraId="0C12942E" w14:textId="1AB20317" w:rsidR="003770F0" w:rsidRPr="00421020" w:rsidRDefault="003770F0" w:rsidP="003770F0">
      <w:pPr>
        <w:pStyle w:val="Header"/>
        <w:tabs>
          <w:tab w:val="clear" w:pos="4320"/>
          <w:tab w:val="clear" w:pos="8640"/>
        </w:tabs>
        <w:rPr>
          <w:rFonts w:ascii="Arial" w:hAnsi="Arial" w:cs="Arial"/>
          <w:sz w:val="22"/>
          <w:u w:val="single"/>
        </w:rPr>
      </w:pPr>
      <w:r w:rsidRPr="00421020">
        <w:rPr>
          <w:rFonts w:ascii="Arial" w:hAnsi="Arial" w:cs="Arial"/>
          <w:sz w:val="28"/>
          <w:u w:val="single"/>
        </w:rPr>
        <w:t>Insects</w:t>
      </w:r>
    </w:p>
    <w:p w14:paraId="3FCB5BF6" w14:textId="77777777" w:rsidR="003770F0" w:rsidRPr="00421020" w:rsidRDefault="003770F0" w:rsidP="003770F0">
      <w:pPr>
        <w:pStyle w:val="Header"/>
        <w:tabs>
          <w:tab w:val="clear" w:pos="4320"/>
          <w:tab w:val="clear" w:pos="8640"/>
        </w:tabs>
        <w:rPr>
          <w:rFonts w:ascii="Arial" w:hAnsi="Arial" w:cs="Arial"/>
          <w:b/>
          <w:sz w:val="22"/>
        </w:rPr>
      </w:pPr>
    </w:p>
    <w:p w14:paraId="7793CF7F"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______Aphid</w:t>
      </w:r>
    </w:p>
    <w:p w14:paraId="7C8C20E3"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______Bagworms</w:t>
      </w:r>
    </w:p>
    <w:p w14:paraId="26D69815"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______Caterpillar</w:t>
      </w:r>
    </w:p>
    <w:p w14:paraId="11951B99"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______Japanese Beetle</w:t>
      </w:r>
    </w:p>
    <w:p w14:paraId="20507861"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w:t>
      </w:r>
      <w:proofErr w:type="spellStart"/>
      <w:r w:rsidRPr="00421020">
        <w:rPr>
          <w:rFonts w:ascii="Arial" w:hAnsi="Arial" w:cs="Arial"/>
          <w:sz w:val="22"/>
        </w:rPr>
        <w:t>Lacebug</w:t>
      </w:r>
      <w:proofErr w:type="spellEnd"/>
    </w:p>
    <w:p w14:paraId="4A26D2C4"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______Mealybugs</w:t>
      </w:r>
    </w:p>
    <w:p w14:paraId="4E708584"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______Scale</w:t>
      </w:r>
    </w:p>
    <w:p w14:paraId="4DBEEA66"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______Spider Mites</w:t>
      </w:r>
    </w:p>
    <w:p w14:paraId="303335E7"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w:t>
      </w:r>
      <w:proofErr w:type="spellStart"/>
      <w:r w:rsidRPr="00421020">
        <w:rPr>
          <w:rFonts w:ascii="Arial" w:hAnsi="Arial" w:cs="Arial"/>
          <w:sz w:val="22"/>
        </w:rPr>
        <w:t>Thrips</w:t>
      </w:r>
      <w:proofErr w:type="spellEnd"/>
    </w:p>
    <w:p w14:paraId="37A7B982" w14:textId="77777777" w:rsidR="003770F0" w:rsidRPr="00421020" w:rsidRDefault="003770F0" w:rsidP="003770F0">
      <w:pPr>
        <w:pStyle w:val="Header"/>
        <w:tabs>
          <w:tab w:val="clear" w:pos="4320"/>
          <w:tab w:val="clear" w:pos="8640"/>
        </w:tabs>
        <w:spacing w:line="360" w:lineRule="auto"/>
        <w:rPr>
          <w:rFonts w:ascii="Arial" w:hAnsi="Arial" w:cs="Arial"/>
          <w:sz w:val="22"/>
        </w:rPr>
      </w:pPr>
      <w:r w:rsidRPr="00421020">
        <w:rPr>
          <w:rFonts w:ascii="Arial" w:hAnsi="Arial" w:cs="Arial"/>
          <w:sz w:val="22"/>
        </w:rPr>
        <w:t>______White Fly</w:t>
      </w:r>
    </w:p>
    <w:p w14:paraId="38847ADB" w14:textId="77777777" w:rsidR="003770F0" w:rsidRPr="00421020" w:rsidRDefault="003770F0" w:rsidP="003770F0">
      <w:pPr>
        <w:jc w:val="center"/>
        <w:rPr>
          <w:rFonts w:ascii="Arial" w:hAnsi="Arial" w:cs="Arial"/>
          <w:sz w:val="22"/>
        </w:rPr>
        <w:sectPr w:rsidR="003770F0" w:rsidRPr="00421020" w:rsidSect="003770F0">
          <w:headerReference w:type="default" r:id="rId14"/>
          <w:footerReference w:type="default" r:id="rId15"/>
          <w:type w:val="continuous"/>
          <w:pgSz w:w="12240" w:h="15840" w:code="1"/>
          <w:pgMar w:top="1440" w:right="1152" w:bottom="1080" w:left="1584" w:header="720" w:footer="720" w:gutter="0"/>
          <w:paperSrc w:other="78"/>
          <w:cols w:num="2" w:space="720"/>
        </w:sectPr>
      </w:pPr>
    </w:p>
    <w:p w14:paraId="4D69FA1A" w14:textId="77777777" w:rsidR="00485E11" w:rsidRPr="00421020" w:rsidRDefault="00485E11" w:rsidP="003770F0">
      <w:pPr>
        <w:jc w:val="center"/>
        <w:rPr>
          <w:rFonts w:ascii="Arial" w:hAnsi="Arial" w:cs="Arial"/>
          <w:sz w:val="22"/>
        </w:rPr>
      </w:pPr>
    </w:p>
    <w:p w14:paraId="6676CA88" w14:textId="77777777" w:rsidR="00ED78E3" w:rsidRPr="00421020" w:rsidRDefault="00ED78E3">
      <w:pPr>
        <w:rPr>
          <w:rFonts w:ascii="Arial" w:eastAsiaTheme="minorEastAsia" w:hAnsi="Arial" w:cs="Arial"/>
          <w:szCs w:val="24"/>
        </w:rPr>
      </w:pPr>
    </w:p>
    <w:sectPr w:rsidR="00ED78E3" w:rsidRPr="00421020" w:rsidSect="003770F0">
      <w:type w:val="continuous"/>
      <w:pgSz w:w="12240" w:h="15840" w:code="1"/>
      <w:pgMar w:top="1440" w:right="1152" w:bottom="1080" w:left="1584" w:header="720" w:footer="720" w:gutter="0"/>
      <w:paperSrc w:other="78"/>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B4219E" w14:textId="77777777" w:rsidR="004F7DD7" w:rsidRDefault="004F7DD7">
      <w:r>
        <w:separator/>
      </w:r>
    </w:p>
  </w:endnote>
  <w:endnote w:type="continuationSeparator" w:id="0">
    <w:p w14:paraId="030FF43D" w14:textId="77777777" w:rsidR="004F7DD7" w:rsidRDefault="004F7D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lice">
    <w:altName w:val="Times New Roman"/>
    <w:charset w:val="00"/>
    <w:family w:val="auto"/>
    <w:pitch w:val="variable"/>
    <w:sig w:usb0="00000001" w:usb1="40000043" w:usb2="00000000" w:usb3="00000000" w:csb0="00000003"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51C7DB" w14:textId="782640DF" w:rsidR="000C0DB1" w:rsidRPr="009B408C" w:rsidRDefault="000C0DB1" w:rsidP="009B408C">
    <w:pPr>
      <w:pStyle w:val="Footer"/>
    </w:pPr>
    <w:r>
      <w:rPr>
        <w:noProof/>
      </w:rPr>
      <w:drawing>
        <wp:anchor distT="0" distB="0" distL="114300" distR="114300" simplePos="0" relativeHeight="251658240" behindDoc="0" locked="0" layoutInCell="1" allowOverlap="1" wp14:anchorId="258CFB1C" wp14:editId="51BF68CC">
          <wp:simplePos x="0" y="0"/>
          <wp:positionH relativeFrom="column">
            <wp:align>center</wp:align>
          </wp:positionH>
          <wp:positionV relativeFrom="paragraph">
            <wp:posOffset>0</wp:posOffset>
          </wp:positionV>
          <wp:extent cx="6858000" cy="1489710"/>
          <wp:effectExtent l="0" t="0" r="0" b="889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CFFA_header2.jpg"/>
                  <pic:cNvPicPr/>
                </pic:nvPicPr>
                <pic:blipFill>
                  <a:blip r:embed="rId1">
                    <a:extLst>
                      <a:ext uri="{28A0092B-C50C-407E-A947-70E740481C1C}">
                        <a14:useLocalDpi xmlns:a14="http://schemas.microsoft.com/office/drawing/2010/main" val="0"/>
                      </a:ext>
                    </a:extLst>
                  </a:blip>
                  <a:stretch>
                    <a:fillRect/>
                  </a:stretch>
                </pic:blipFill>
                <pic:spPr>
                  <a:xfrm>
                    <a:off x="0" y="0"/>
                    <a:ext cx="6858000" cy="148971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008C5" w14:textId="77777777" w:rsidR="000C0DB1" w:rsidRDefault="000C0DB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97D37F9" w14:textId="77777777" w:rsidR="000C0DB1" w:rsidRDefault="000C0DB1">
    <w:pPr>
      <w:pStyle w:val="Footer"/>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D8300D" w14:textId="77777777" w:rsidR="000C0DB1" w:rsidRDefault="000C0DB1">
    <w:pPr>
      <w:pStyle w:val="Footer"/>
      <w:framePr w:w="576" w:wrap="around" w:vAnchor="page" w:hAnchor="page" w:x="5545" w:y="15121"/>
      <w:ind w:right="360" w:firstLine="360"/>
      <w:jc w:val="right"/>
      <w:rPr>
        <w:rStyle w:val="PageNumber"/>
      </w:rPr>
    </w:pPr>
  </w:p>
  <w:p w14:paraId="78B856DC" w14:textId="77777777" w:rsidR="000C0DB1" w:rsidRDefault="000C0DB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E964AB" w14:textId="77777777" w:rsidR="000C0DB1" w:rsidRPr="001A4896" w:rsidRDefault="000C0DB1" w:rsidP="00D8127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80CF18" w14:textId="77777777" w:rsidR="004F7DD7" w:rsidRDefault="004F7DD7">
      <w:r>
        <w:separator/>
      </w:r>
    </w:p>
  </w:footnote>
  <w:footnote w:type="continuationSeparator" w:id="0">
    <w:p w14:paraId="79FC82A7" w14:textId="77777777" w:rsidR="004F7DD7" w:rsidRDefault="004F7D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5AC896A" w14:textId="77777777" w:rsidR="000C0DB1" w:rsidRDefault="000C0D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21</w:t>
    </w:r>
    <w:r>
      <w:rPr>
        <w:rStyle w:val="PageNumber"/>
      </w:rPr>
      <w:fldChar w:fldCharType="end"/>
    </w:r>
  </w:p>
  <w:p w14:paraId="77209CC4" w14:textId="77777777" w:rsidR="000C0DB1" w:rsidRDefault="000C0DB1">
    <w:pPr>
      <w:pStyle w:val="Header"/>
      <w:ind w:right="360"/>
    </w:pPr>
  </w:p>
  <w:p w14:paraId="392B15BF" w14:textId="77777777" w:rsidR="000C0DB1" w:rsidRDefault="000C0DB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9C3E4F" w14:textId="77777777" w:rsidR="000C0DB1" w:rsidRDefault="000C0DB1">
    <w:pPr>
      <w:pStyle w:val="Header"/>
      <w:tabs>
        <w:tab w:val="clear" w:pos="8640"/>
        <w:tab w:val="right" w:pos="9360"/>
      </w:tabs>
      <w:jc w:val="right"/>
      <w:rPr>
        <w:i/>
        <w:iCs/>
        <w:sz w:val="20"/>
      </w:rPr>
    </w:pPr>
    <w:r>
      <w:rPr>
        <w:i/>
        <w:iCs/>
        <w:sz w:val="20"/>
      </w:rPr>
      <w:t>Chapter Guide to State FFA Activities</w:t>
    </w:r>
  </w:p>
  <w:p w14:paraId="48ADA34E" w14:textId="781416C6" w:rsidR="00C10A56" w:rsidRPr="006C1B66" w:rsidRDefault="00B96FB8" w:rsidP="00C10A56">
    <w:pPr>
      <w:pStyle w:val="Header"/>
      <w:tabs>
        <w:tab w:val="clear" w:pos="8640"/>
        <w:tab w:val="right" w:pos="9360"/>
      </w:tabs>
      <w:jc w:val="right"/>
      <w:rPr>
        <w:rFonts w:ascii="Alice" w:hAnsi="Alice"/>
        <w:i/>
        <w:iCs/>
        <w:sz w:val="20"/>
      </w:rPr>
    </w:pPr>
    <w:r>
      <w:rPr>
        <w:rFonts w:ascii="Alice" w:hAnsi="Alice"/>
        <w:i/>
        <w:iCs/>
        <w:sz w:val="20"/>
      </w:rPr>
      <w:t xml:space="preserve">Last revised </w:t>
    </w:r>
    <w:r w:rsidR="00C10A56">
      <w:rPr>
        <w:rFonts w:ascii="Alice" w:hAnsi="Alice"/>
        <w:i/>
        <w:iCs/>
        <w:sz w:val="20"/>
      </w:rPr>
      <w:t>August 2016</w:t>
    </w:r>
  </w:p>
  <w:p w14:paraId="701D40FD" w14:textId="77777777" w:rsidR="00B96FB8" w:rsidRDefault="00B96FB8">
    <w:pPr>
      <w:pStyle w:val="Header"/>
      <w:tabs>
        <w:tab w:val="clear" w:pos="8640"/>
        <w:tab w:val="right" w:pos="9360"/>
      </w:tabs>
      <w:jc w:val="right"/>
      <w:rPr>
        <w:i/>
        <w:iCs/>
        <w:sz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0FDFCE" w14:textId="77777777" w:rsidR="000C0DB1" w:rsidRDefault="000C0DB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09AC9E" w14:textId="77777777" w:rsidR="000C0DB1" w:rsidRDefault="000C0DB1">
    <w:pPr>
      <w:pStyle w:val="Header"/>
      <w:ind w:right="36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D17CAF" w14:textId="77777777" w:rsidR="000C0DB1" w:rsidRDefault="000C0DB1">
    <w:pPr>
      <w:pStyle w:val="Header"/>
      <w:jc w:val="right"/>
      <w:rPr>
        <w:i/>
        <w:iCs/>
        <w:sz w:val="20"/>
      </w:rPr>
    </w:pPr>
    <w:r>
      <w:rPr>
        <w:i/>
        <w:iCs/>
        <w:sz w:val="20"/>
      </w:rPr>
      <w:t>Chapter Guide to State FFA Activities</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52D99A2" w14:textId="77777777" w:rsidR="000C0DB1" w:rsidRPr="001A4896" w:rsidRDefault="000C0DB1" w:rsidP="00D812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43D51BE"/>
    <w:multiLevelType w:val="hybridMultilevel"/>
    <w:tmpl w:val="568A88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5D14F15"/>
    <w:multiLevelType w:val="hybridMultilevel"/>
    <w:tmpl w:val="5D061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69325D"/>
    <w:multiLevelType w:val="hybridMultilevel"/>
    <w:tmpl w:val="AB08C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7B4195"/>
    <w:multiLevelType w:val="hybridMultilevel"/>
    <w:tmpl w:val="ECC60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3010F"/>
    <w:multiLevelType w:val="hybridMultilevel"/>
    <w:tmpl w:val="82824D4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9B1B08"/>
    <w:multiLevelType w:val="singleLevel"/>
    <w:tmpl w:val="FFFFFFFF"/>
    <w:lvl w:ilvl="0">
      <w:numFmt w:val="decimal"/>
      <w:lvlText w:val="*"/>
      <w:lvlJc w:val="left"/>
    </w:lvl>
  </w:abstractNum>
  <w:abstractNum w:abstractNumId="7" w15:restartNumberingAfterBreak="0">
    <w:nsid w:val="3DA3676C"/>
    <w:multiLevelType w:val="singleLevel"/>
    <w:tmpl w:val="FFFFFFFF"/>
    <w:lvl w:ilvl="0">
      <w:numFmt w:val="decimal"/>
      <w:lvlText w:val="*"/>
      <w:lvlJc w:val="left"/>
    </w:lvl>
  </w:abstractNum>
  <w:abstractNum w:abstractNumId="8" w15:restartNumberingAfterBreak="0">
    <w:nsid w:val="549A4E89"/>
    <w:multiLevelType w:val="singleLevel"/>
    <w:tmpl w:val="46E2DC96"/>
    <w:lvl w:ilvl="0">
      <w:start w:val="1"/>
      <w:numFmt w:val="decimal"/>
      <w:lvlText w:val="%1."/>
      <w:legacy w:legacy="1" w:legacySpace="0" w:legacyIndent="360"/>
      <w:lvlJc w:val="left"/>
      <w:pPr>
        <w:ind w:left="360" w:hanging="360"/>
      </w:pPr>
    </w:lvl>
  </w:abstractNum>
  <w:abstractNum w:abstractNumId="9" w15:restartNumberingAfterBreak="0">
    <w:nsid w:val="77E71DF9"/>
    <w:multiLevelType w:val="hybridMultilevel"/>
    <w:tmpl w:val="C02CE0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C966677"/>
    <w:multiLevelType w:val="singleLevel"/>
    <w:tmpl w:val="52086AF0"/>
    <w:lvl w:ilvl="0">
      <w:start w:val="1"/>
      <w:numFmt w:val="decimal"/>
      <w:lvlText w:val="%1."/>
      <w:lvlJc w:val="left"/>
      <w:pPr>
        <w:tabs>
          <w:tab w:val="num" w:pos="1440"/>
        </w:tabs>
        <w:ind w:left="1440" w:hanging="720"/>
      </w:pPr>
      <w:rPr>
        <w:rFonts w:hint="default"/>
      </w:rPr>
    </w:lvl>
  </w:abstractNum>
  <w:num w:numId="1">
    <w:abstractNumId w:val="5"/>
  </w:num>
  <w:num w:numId="2">
    <w:abstractNumId w:val="8"/>
  </w:num>
  <w:num w:numId="3">
    <w:abstractNumId w:val="8"/>
    <w:lvlOverride w:ilvl="0">
      <w:lvl w:ilvl="0">
        <w:start w:val="1"/>
        <w:numFmt w:val="decimal"/>
        <w:lvlText w:val="%1."/>
        <w:legacy w:legacy="1" w:legacySpace="0" w:legacyIndent="360"/>
        <w:lvlJc w:val="left"/>
        <w:pPr>
          <w:ind w:left="360" w:hanging="360"/>
        </w:pPr>
      </w:lvl>
    </w:lvlOverride>
  </w:num>
  <w:num w:numId="4">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5">
    <w:abstractNumId w:val="6"/>
  </w:num>
  <w:num w:numId="6">
    <w:abstractNumId w:val="7"/>
  </w:num>
  <w:num w:numId="7">
    <w:abstractNumId w:val="9"/>
  </w:num>
  <w:num w:numId="8">
    <w:abstractNumId w:val="2"/>
  </w:num>
  <w:num w:numId="9">
    <w:abstractNumId w:val="10"/>
  </w:num>
  <w:num w:numId="10">
    <w:abstractNumId w:val="4"/>
  </w:num>
  <w:num w:numId="11">
    <w:abstractNumId w:val="3"/>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64C9"/>
    <w:rsid w:val="000C0DB1"/>
    <w:rsid w:val="001264D9"/>
    <w:rsid w:val="001A0A2D"/>
    <w:rsid w:val="00262AC8"/>
    <w:rsid w:val="003362C5"/>
    <w:rsid w:val="003770F0"/>
    <w:rsid w:val="00421020"/>
    <w:rsid w:val="00485E11"/>
    <w:rsid w:val="004C0461"/>
    <w:rsid w:val="004F7DD7"/>
    <w:rsid w:val="00501282"/>
    <w:rsid w:val="006E4305"/>
    <w:rsid w:val="007764C9"/>
    <w:rsid w:val="007D4386"/>
    <w:rsid w:val="007F3292"/>
    <w:rsid w:val="0085576F"/>
    <w:rsid w:val="009179FC"/>
    <w:rsid w:val="009B408C"/>
    <w:rsid w:val="00AE588C"/>
    <w:rsid w:val="00B9475C"/>
    <w:rsid w:val="00B96FB8"/>
    <w:rsid w:val="00C10A56"/>
    <w:rsid w:val="00C27629"/>
    <w:rsid w:val="00C344D2"/>
    <w:rsid w:val="00C560E8"/>
    <w:rsid w:val="00D81278"/>
    <w:rsid w:val="00DE4A1B"/>
    <w:rsid w:val="00ED78E3"/>
    <w:rsid w:val="00F25844"/>
    <w:rsid w:val="00F84A0F"/>
    <w:rsid w:val="00FA2471"/>
    <w:rsid w:val="00FC18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D890E0D"/>
  <w14:defaultImageDpi w14:val="300"/>
  <w15:docId w15:val="{0AC8BFC7-F482-4FBE-83D1-D90797D39D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4C9"/>
    <w:rPr>
      <w:rFonts w:ascii="Times New Roman" w:eastAsia="Times New Roman" w:hAnsi="Times New Roman" w:cs="Times New Roman"/>
      <w:szCs w:val="20"/>
    </w:rPr>
  </w:style>
  <w:style w:type="paragraph" w:styleId="Heading1">
    <w:name w:val="heading 1"/>
    <w:basedOn w:val="Normal"/>
    <w:next w:val="Normal"/>
    <w:link w:val="Heading1Char"/>
    <w:uiPriority w:val="9"/>
    <w:qFormat/>
    <w:rsid w:val="003770F0"/>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qFormat/>
    <w:rsid w:val="007764C9"/>
    <w:pPr>
      <w:keepNext/>
      <w:jc w:val="center"/>
      <w:outlineLvl w:val="1"/>
    </w:pPr>
    <w:rPr>
      <w:b/>
      <w:sz w:val="28"/>
    </w:rPr>
  </w:style>
  <w:style w:type="paragraph" w:styleId="Heading3">
    <w:name w:val="heading 3"/>
    <w:basedOn w:val="Normal"/>
    <w:next w:val="Normal"/>
    <w:link w:val="Heading3Char"/>
    <w:uiPriority w:val="9"/>
    <w:unhideWhenUsed/>
    <w:qFormat/>
    <w:rsid w:val="003770F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7764C9"/>
    <w:rPr>
      <w:rFonts w:ascii="Times New Roman" w:eastAsia="Times New Roman" w:hAnsi="Times New Roman" w:cs="Times New Roman"/>
      <w:b/>
      <w:sz w:val="28"/>
      <w:szCs w:val="20"/>
    </w:rPr>
  </w:style>
  <w:style w:type="paragraph" w:styleId="Header">
    <w:name w:val="header"/>
    <w:basedOn w:val="Normal"/>
    <w:link w:val="HeaderChar"/>
    <w:rsid w:val="007764C9"/>
    <w:pPr>
      <w:tabs>
        <w:tab w:val="center" w:pos="4320"/>
        <w:tab w:val="right" w:pos="8640"/>
      </w:tabs>
    </w:pPr>
  </w:style>
  <w:style w:type="character" w:customStyle="1" w:styleId="HeaderChar">
    <w:name w:val="Header Char"/>
    <w:basedOn w:val="DefaultParagraphFont"/>
    <w:link w:val="Header"/>
    <w:rsid w:val="007764C9"/>
    <w:rPr>
      <w:rFonts w:ascii="Times New Roman" w:eastAsia="Times New Roman" w:hAnsi="Times New Roman" w:cs="Times New Roman"/>
      <w:szCs w:val="20"/>
    </w:rPr>
  </w:style>
  <w:style w:type="character" w:styleId="PageNumber">
    <w:name w:val="page number"/>
    <w:basedOn w:val="DefaultParagraphFont"/>
    <w:rsid w:val="007764C9"/>
  </w:style>
  <w:style w:type="character" w:styleId="Hyperlink">
    <w:name w:val="Hyperlink"/>
    <w:basedOn w:val="DefaultParagraphFont"/>
    <w:rsid w:val="007764C9"/>
    <w:rPr>
      <w:color w:val="0000FF"/>
      <w:u w:val="single"/>
    </w:rPr>
  </w:style>
  <w:style w:type="paragraph" w:styleId="Title">
    <w:name w:val="Title"/>
    <w:basedOn w:val="Normal"/>
    <w:link w:val="TitleChar"/>
    <w:qFormat/>
    <w:rsid w:val="007764C9"/>
    <w:pPr>
      <w:jc w:val="center"/>
    </w:pPr>
    <w:rPr>
      <w:b/>
      <w:bCs/>
      <w:szCs w:val="24"/>
    </w:rPr>
  </w:style>
  <w:style w:type="character" w:customStyle="1" w:styleId="TitleChar">
    <w:name w:val="Title Char"/>
    <w:basedOn w:val="DefaultParagraphFont"/>
    <w:link w:val="Title"/>
    <w:rsid w:val="007764C9"/>
    <w:rPr>
      <w:rFonts w:ascii="Times New Roman" w:eastAsia="Times New Roman" w:hAnsi="Times New Roman" w:cs="Times New Roman"/>
      <w:b/>
      <w:bCs/>
    </w:rPr>
  </w:style>
  <w:style w:type="paragraph" w:styleId="Subtitle">
    <w:name w:val="Subtitle"/>
    <w:basedOn w:val="Normal"/>
    <w:link w:val="SubtitleChar"/>
    <w:qFormat/>
    <w:rsid w:val="007764C9"/>
    <w:pPr>
      <w:jc w:val="center"/>
    </w:pPr>
    <w:rPr>
      <w:b/>
      <w:bCs/>
      <w:szCs w:val="24"/>
    </w:rPr>
  </w:style>
  <w:style w:type="character" w:customStyle="1" w:styleId="SubtitleChar">
    <w:name w:val="Subtitle Char"/>
    <w:basedOn w:val="DefaultParagraphFont"/>
    <w:link w:val="Subtitle"/>
    <w:rsid w:val="007764C9"/>
    <w:rPr>
      <w:rFonts w:ascii="Times New Roman" w:eastAsia="Times New Roman" w:hAnsi="Times New Roman" w:cs="Times New Roman"/>
      <w:b/>
      <w:bCs/>
    </w:rPr>
  </w:style>
  <w:style w:type="paragraph" w:styleId="Footer">
    <w:name w:val="footer"/>
    <w:basedOn w:val="Normal"/>
    <w:link w:val="FooterChar"/>
    <w:rsid w:val="007764C9"/>
    <w:pPr>
      <w:tabs>
        <w:tab w:val="center" w:pos="4320"/>
        <w:tab w:val="right" w:pos="8640"/>
      </w:tabs>
    </w:pPr>
  </w:style>
  <w:style w:type="character" w:customStyle="1" w:styleId="FooterChar">
    <w:name w:val="Footer Char"/>
    <w:basedOn w:val="DefaultParagraphFont"/>
    <w:link w:val="Footer"/>
    <w:rsid w:val="007764C9"/>
    <w:rPr>
      <w:rFonts w:ascii="Times New Roman" w:eastAsia="Times New Roman" w:hAnsi="Times New Roman" w:cs="Times New Roman"/>
      <w:szCs w:val="20"/>
    </w:rPr>
  </w:style>
  <w:style w:type="paragraph" w:styleId="ListParagraph">
    <w:name w:val="List Paragraph"/>
    <w:basedOn w:val="Normal"/>
    <w:uiPriority w:val="34"/>
    <w:qFormat/>
    <w:rsid w:val="007764C9"/>
    <w:pPr>
      <w:ind w:left="720"/>
      <w:contextualSpacing/>
    </w:pPr>
  </w:style>
  <w:style w:type="character" w:customStyle="1" w:styleId="Heading1Char">
    <w:name w:val="Heading 1 Char"/>
    <w:basedOn w:val="DefaultParagraphFont"/>
    <w:link w:val="Heading1"/>
    <w:uiPriority w:val="9"/>
    <w:rsid w:val="003770F0"/>
    <w:rPr>
      <w:rFonts w:asciiTheme="majorHAnsi" w:eastAsiaTheme="majorEastAsia" w:hAnsiTheme="majorHAnsi" w:cstheme="majorBidi"/>
      <w:b/>
      <w:bCs/>
      <w:color w:val="345A8A" w:themeColor="accent1" w:themeShade="B5"/>
      <w:sz w:val="32"/>
      <w:szCs w:val="32"/>
    </w:rPr>
  </w:style>
  <w:style w:type="character" w:customStyle="1" w:styleId="Heading3Char">
    <w:name w:val="Heading 3 Char"/>
    <w:basedOn w:val="DefaultParagraphFont"/>
    <w:link w:val="Heading3"/>
    <w:uiPriority w:val="9"/>
    <w:rsid w:val="003770F0"/>
    <w:rPr>
      <w:rFonts w:asciiTheme="majorHAnsi" w:eastAsiaTheme="majorEastAsia" w:hAnsiTheme="majorHAnsi" w:cstheme="majorBidi"/>
      <w:b/>
      <w:bCs/>
      <w:color w:val="4F81BD" w:themeColor="accent1"/>
      <w:szCs w:val="20"/>
    </w:rPr>
  </w:style>
  <w:style w:type="paragraph" w:styleId="BalloonText">
    <w:name w:val="Balloon Text"/>
    <w:basedOn w:val="Normal"/>
    <w:link w:val="BalloonTextChar"/>
    <w:uiPriority w:val="99"/>
    <w:semiHidden/>
    <w:unhideWhenUsed/>
    <w:rsid w:val="00C560E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560E8"/>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4.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eader" Target="header5.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1985</Words>
  <Characters>11316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North Carolina FFA</Company>
  <LinksUpToDate>false</LinksUpToDate>
  <CharactersWithSpaces>13275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Ashley Pedersen</dc:creator>
  <cp:lastModifiedBy>Denning Best</cp:lastModifiedBy>
  <cp:revision>6</cp:revision>
  <cp:lastPrinted>2014-09-11T14:56:00Z</cp:lastPrinted>
  <dcterms:created xsi:type="dcterms:W3CDTF">2016-08-12T15:22:00Z</dcterms:created>
  <dcterms:modified xsi:type="dcterms:W3CDTF">2016-08-18T19:35:00Z</dcterms:modified>
</cp:coreProperties>
</file>