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943BD9" w14:textId="77777777" w:rsidR="009032D2" w:rsidRPr="007F322C" w:rsidRDefault="009032D2" w:rsidP="0092403E">
      <w:pPr>
        <w:pStyle w:val="Heading1"/>
        <w:rPr>
          <w:rFonts w:ascii="Helvetica" w:hAnsi="Helvetica"/>
          <w:szCs w:val="24"/>
        </w:rPr>
      </w:pPr>
    </w:p>
    <w:p w14:paraId="140022BF" w14:textId="741A57D5" w:rsidR="009032D2" w:rsidRPr="007F322C" w:rsidRDefault="006D1F95" w:rsidP="0092403E">
      <w:pPr>
        <w:pStyle w:val="Heading1"/>
        <w:rPr>
          <w:rFonts w:ascii="Helvetica" w:hAnsi="Helvetica"/>
          <w:szCs w:val="24"/>
        </w:rPr>
      </w:pPr>
      <w:r w:rsidRPr="007F322C">
        <w:rPr>
          <w:rFonts w:ascii="Helvetica" w:hAnsi="Helvetica"/>
          <w:noProof/>
          <w:szCs w:val="24"/>
        </w:rPr>
        <mc:AlternateContent>
          <mc:Choice Requires="wps">
            <w:drawing>
              <wp:anchor distT="0" distB="0" distL="114300" distR="114300" simplePos="0" relativeHeight="251657728" behindDoc="0" locked="0" layoutInCell="0" allowOverlap="1" wp14:anchorId="2C452802" wp14:editId="4AC88076">
                <wp:simplePos x="0" y="0"/>
                <wp:positionH relativeFrom="column">
                  <wp:posOffset>3794760</wp:posOffset>
                </wp:positionH>
                <wp:positionV relativeFrom="paragraph">
                  <wp:posOffset>-640080</wp:posOffset>
                </wp:positionV>
                <wp:extent cx="1920240" cy="1653540"/>
                <wp:effectExtent l="0" t="0" r="0" b="254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165354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B7A6562" w14:textId="77777777" w:rsidR="00061052" w:rsidRDefault="00061052">
                            <w:r>
                              <w:rPr>
                                <w:noProof/>
                              </w:rPr>
                              <w:drawing>
                                <wp:inline distT="0" distB="0" distL="0" distR="0" wp14:anchorId="1D178D44" wp14:editId="2B9320C7">
                                  <wp:extent cx="1739900" cy="1562100"/>
                                  <wp:effectExtent l="19050" t="0" r="0" b="0"/>
                                  <wp:docPr id="1" name="Picture 1" descr="S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S"/>
                                          <pic:cNvPicPr>
                                            <a:picLocks noChangeAspect="1" noChangeArrowheads="1"/>
                                          </pic:cNvPicPr>
                                        </pic:nvPicPr>
                                        <pic:blipFill>
                                          <a:blip r:embed="rId5"/>
                                          <a:srcRect/>
                                          <a:stretch>
                                            <a:fillRect/>
                                          </a:stretch>
                                        </pic:blipFill>
                                        <pic:spPr bwMode="auto">
                                          <a:xfrm>
                                            <a:off x="0" y="0"/>
                                            <a:ext cx="1739900" cy="15621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452802" id="_x0000_t202" coordsize="21600,21600" o:spt="202" path="m,l,21600r21600,l21600,xe">
                <v:stroke joinstyle="miter"/>
                <v:path gradientshapeok="t" o:connecttype="rect"/>
              </v:shapetype>
              <v:shape id="Text Box 2" o:spid="_x0000_s1026" type="#_x0000_t202" style="position:absolute;margin-left:298.8pt;margin-top:-50.4pt;width:151.2pt;height:130.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" o:allowincell="f" stroked="f">
                <v:textbox>
                  <w:txbxContent>
                    <w:p w14:paraId="6B7A6562" w14:textId="77777777" w:rsidR="00061052" w:rsidRDefault="00061052">
                      <w:r>
                        <w:rPr>
                          <w:noProof/>
                        </w:rPr>
                        <w:drawing>
                          <wp:inline distT="0" distB="0" distL="0" distR="0" wp14:anchorId="1D178D44" wp14:editId="2B9320C7">
                            <wp:extent cx="1739900" cy="1562100"/>
                            <wp:effectExtent l="19050" t="0" r="0" b="0"/>
                            <wp:docPr id="1" name="Picture 1" descr="S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S"/>
                                    <pic:cNvPicPr>
                                      <a:picLocks noChangeAspect="1" noChangeArrowheads="1"/>
                                    </pic:cNvPicPr>
                                  </pic:nvPicPr>
                                  <pic:blipFill>
                                    <a:blip r:embed="rId6"/>
                                    <a:srcRect/>
                                    <a:stretch>
                                      <a:fillRect/>
                                    </a:stretch>
                                  </pic:blipFill>
                                  <pic:spPr bwMode="auto">
                                    <a:xfrm>
                                      <a:off x="0" y="0"/>
                                      <a:ext cx="1739900" cy="1562100"/>
                                    </a:xfrm>
                                    <a:prstGeom prst="rect">
                                      <a:avLst/>
                                    </a:prstGeom>
                                    <a:noFill/>
                                    <a:ln w="9525">
                                      <a:noFill/>
                                      <a:miter lim="800000"/>
                                      <a:headEnd/>
                                      <a:tailEnd/>
                                    </a:ln>
                                  </pic:spPr>
                                </pic:pic>
                              </a:graphicData>
                            </a:graphic>
                          </wp:inline>
                        </w:drawing>
                      </w:r>
                    </w:p>
                  </w:txbxContent>
                </v:textbox>
              </v:shape>
            </w:pict>
          </mc:Fallback>
        </mc:AlternateContent>
      </w:r>
      <w:r w:rsidR="00610E0C" w:rsidRPr="007F322C">
        <w:rPr>
          <w:rFonts w:ascii="Helvetica" w:hAnsi="Helvetica"/>
          <w:szCs w:val="24"/>
        </w:rPr>
        <w:t>January 9, 2020</w:t>
      </w:r>
    </w:p>
    <w:p w14:paraId="6441C3CA" w14:textId="77777777" w:rsidR="009032D2" w:rsidRPr="007F322C" w:rsidRDefault="009032D2" w:rsidP="0092403E">
      <w:pPr>
        <w:rPr>
          <w:rFonts w:ascii="Helvetica" w:hAnsi="Helvetica"/>
          <w:sz w:val="24"/>
          <w:szCs w:val="24"/>
        </w:rPr>
      </w:pPr>
    </w:p>
    <w:p w14:paraId="4A010462" w14:textId="77777777" w:rsidR="009032D2" w:rsidRPr="007F322C" w:rsidRDefault="009032D2" w:rsidP="0092403E">
      <w:pPr>
        <w:rPr>
          <w:rFonts w:ascii="Helvetica" w:hAnsi="Helvetica"/>
          <w:sz w:val="24"/>
          <w:szCs w:val="24"/>
        </w:rPr>
      </w:pPr>
      <w:r w:rsidRPr="007F322C">
        <w:rPr>
          <w:rFonts w:ascii="Helvetica" w:hAnsi="Helvetica"/>
          <w:sz w:val="24"/>
          <w:szCs w:val="24"/>
        </w:rPr>
        <w:t>To:</w:t>
      </w:r>
      <w:r w:rsidRPr="007F322C">
        <w:rPr>
          <w:rFonts w:ascii="Helvetica" w:hAnsi="Helvetica"/>
          <w:sz w:val="24"/>
          <w:szCs w:val="24"/>
        </w:rPr>
        <w:tab/>
        <w:t>Agricultural Education Teachers</w:t>
      </w:r>
    </w:p>
    <w:p w14:paraId="241201F0" w14:textId="77777777" w:rsidR="009032D2" w:rsidRPr="007F322C" w:rsidRDefault="009032D2" w:rsidP="0092403E">
      <w:pPr>
        <w:rPr>
          <w:rFonts w:ascii="Helvetica" w:hAnsi="Helvetica"/>
          <w:sz w:val="24"/>
          <w:szCs w:val="24"/>
        </w:rPr>
      </w:pPr>
    </w:p>
    <w:p w14:paraId="61E121F6" w14:textId="70085ADD" w:rsidR="009032D2" w:rsidRPr="007F322C" w:rsidRDefault="009032D2" w:rsidP="0092403E">
      <w:pPr>
        <w:rPr>
          <w:rFonts w:ascii="Helvetica" w:hAnsi="Helvetica"/>
          <w:sz w:val="24"/>
          <w:szCs w:val="24"/>
        </w:rPr>
      </w:pPr>
      <w:r w:rsidRPr="007F322C">
        <w:rPr>
          <w:rFonts w:ascii="Helvetica" w:hAnsi="Helvetica"/>
          <w:sz w:val="24"/>
          <w:szCs w:val="24"/>
        </w:rPr>
        <w:t>From:</w:t>
      </w:r>
      <w:r w:rsidRPr="007F322C">
        <w:rPr>
          <w:rFonts w:ascii="Helvetica" w:hAnsi="Helvetica"/>
          <w:sz w:val="24"/>
          <w:szCs w:val="24"/>
        </w:rPr>
        <w:tab/>
      </w:r>
      <w:r w:rsidR="00610E0C" w:rsidRPr="007F322C">
        <w:rPr>
          <w:rFonts w:ascii="Helvetica" w:hAnsi="Helvetica"/>
          <w:sz w:val="24"/>
          <w:szCs w:val="24"/>
        </w:rPr>
        <w:t>Joshua Bledsoe</w:t>
      </w:r>
      <w:r w:rsidRPr="007F322C">
        <w:rPr>
          <w:rFonts w:ascii="Helvetica" w:hAnsi="Helvetica"/>
          <w:sz w:val="24"/>
          <w:szCs w:val="24"/>
        </w:rPr>
        <w:t>, N.C. FFA Association</w:t>
      </w:r>
    </w:p>
    <w:p w14:paraId="14E0C90A" w14:textId="77777777" w:rsidR="009032D2" w:rsidRPr="007F322C" w:rsidRDefault="009032D2" w:rsidP="0092403E">
      <w:pPr>
        <w:rPr>
          <w:rFonts w:ascii="Helvetica" w:hAnsi="Helvetica"/>
          <w:sz w:val="24"/>
          <w:szCs w:val="24"/>
        </w:rPr>
      </w:pPr>
      <w:r w:rsidRPr="007F322C">
        <w:rPr>
          <w:rFonts w:ascii="Helvetica" w:hAnsi="Helvetica"/>
          <w:sz w:val="24"/>
          <w:szCs w:val="24"/>
        </w:rPr>
        <w:tab/>
      </w:r>
      <w:r w:rsidR="00374751" w:rsidRPr="007F322C">
        <w:rPr>
          <w:rFonts w:ascii="Helvetica" w:hAnsi="Helvetica"/>
          <w:sz w:val="24"/>
          <w:szCs w:val="24"/>
        </w:rPr>
        <w:t>David Zimmerman</w:t>
      </w:r>
      <w:r w:rsidRPr="007F322C">
        <w:rPr>
          <w:rFonts w:ascii="Helvetica" w:hAnsi="Helvetica"/>
          <w:sz w:val="24"/>
          <w:szCs w:val="24"/>
        </w:rPr>
        <w:t>, Southern Farm Show</w:t>
      </w:r>
    </w:p>
    <w:p w14:paraId="0E8D42FA" w14:textId="77777777" w:rsidR="009032D2" w:rsidRPr="007F322C" w:rsidRDefault="009032D2" w:rsidP="0092403E">
      <w:pPr>
        <w:rPr>
          <w:rFonts w:ascii="Helvetica" w:hAnsi="Helvetica"/>
          <w:sz w:val="24"/>
          <w:szCs w:val="24"/>
        </w:rPr>
      </w:pPr>
    </w:p>
    <w:p w14:paraId="5C4F2917" w14:textId="4867CB1C" w:rsidR="009032D2" w:rsidRPr="007F322C" w:rsidRDefault="00374751" w:rsidP="0092403E">
      <w:pPr>
        <w:rPr>
          <w:rFonts w:ascii="Helvetica" w:hAnsi="Helvetica"/>
          <w:sz w:val="24"/>
          <w:szCs w:val="24"/>
        </w:rPr>
      </w:pPr>
      <w:r w:rsidRPr="007F322C">
        <w:rPr>
          <w:rFonts w:ascii="Helvetica" w:hAnsi="Helvetica"/>
          <w:sz w:val="24"/>
          <w:szCs w:val="24"/>
        </w:rPr>
        <w:t>Re:</w:t>
      </w:r>
      <w:r w:rsidRPr="007F322C">
        <w:rPr>
          <w:rFonts w:ascii="Helvetica" w:hAnsi="Helvetica"/>
          <w:sz w:val="24"/>
          <w:szCs w:val="24"/>
        </w:rPr>
        <w:tab/>
        <w:t>20</w:t>
      </w:r>
      <w:r w:rsidR="00610E0C" w:rsidRPr="007F322C">
        <w:rPr>
          <w:rFonts w:ascii="Helvetica" w:hAnsi="Helvetica"/>
          <w:sz w:val="24"/>
          <w:szCs w:val="24"/>
        </w:rPr>
        <w:t>20</w:t>
      </w:r>
      <w:r w:rsidR="009032D2" w:rsidRPr="007F322C">
        <w:rPr>
          <w:rFonts w:ascii="Helvetica" w:hAnsi="Helvetica"/>
          <w:sz w:val="24"/>
          <w:szCs w:val="24"/>
        </w:rPr>
        <w:t xml:space="preserve"> FFA Tractor and Truck Driving Event at the Southern Farm Show</w:t>
      </w:r>
    </w:p>
    <w:p w14:paraId="63E84101" w14:textId="77777777" w:rsidR="009032D2" w:rsidRPr="007F322C" w:rsidRDefault="009032D2" w:rsidP="0092403E">
      <w:pPr>
        <w:rPr>
          <w:rFonts w:ascii="Helvetica" w:hAnsi="Helvetica"/>
          <w:sz w:val="24"/>
          <w:szCs w:val="24"/>
        </w:rPr>
      </w:pPr>
    </w:p>
    <w:p w14:paraId="6012A18C" w14:textId="171368A8" w:rsidR="009032D2" w:rsidRPr="007F322C" w:rsidRDefault="009032D2" w:rsidP="0092403E">
      <w:pPr>
        <w:rPr>
          <w:rFonts w:ascii="Helvetica" w:hAnsi="Helvetica"/>
          <w:sz w:val="24"/>
          <w:szCs w:val="24"/>
        </w:rPr>
      </w:pPr>
      <w:r w:rsidRPr="007F322C">
        <w:rPr>
          <w:rFonts w:ascii="Helvetica" w:hAnsi="Helvetica"/>
          <w:sz w:val="24"/>
          <w:szCs w:val="24"/>
        </w:rPr>
        <w:t xml:space="preserve">FFA Day at the Southern Farm Show will be Thursday, </w:t>
      </w:r>
      <w:r w:rsidR="00610E0C" w:rsidRPr="007F322C">
        <w:rPr>
          <w:rFonts w:ascii="Helvetica" w:hAnsi="Helvetica"/>
          <w:sz w:val="24"/>
          <w:szCs w:val="24"/>
        </w:rPr>
        <w:t>February 6, 2020</w:t>
      </w:r>
      <w:r w:rsidRPr="007F322C">
        <w:rPr>
          <w:rFonts w:ascii="Helvetica" w:hAnsi="Helvetica"/>
          <w:sz w:val="24"/>
          <w:szCs w:val="24"/>
        </w:rPr>
        <w:t xml:space="preserve">.  The Tractor and Truck Driving Events will be held in the James B. Hunt Horse Arena </w:t>
      </w:r>
      <w:r w:rsidR="00433B3C" w:rsidRPr="007F322C">
        <w:rPr>
          <w:rFonts w:ascii="Helvetica" w:hAnsi="Helvetica"/>
          <w:sz w:val="24"/>
          <w:szCs w:val="24"/>
        </w:rPr>
        <w:t>(460</w:t>
      </w:r>
      <w:r w:rsidR="00610E0C" w:rsidRPr="007F322C">
        <w:rPr>
          <w:rFonts w:ascii="Helvetica" w:hAnsi="Helvetica"/>
          <w:sz w:val="24"/>
          <w:szCs w:val="24"/>
        </w:rPr>
        <w:t xml:space="preserve">1 </w:t>
      </w:r>
      <w:r w:rsidR="00433B3C" w:rsidRPr="007F322C">
        <w:rPr>
          <w:rFonts w:ascii="Helvetica" w:hAnsi="Helvetica"/>
          <w:sz w:val="24"/>
          <w:szCs w:val="24"/>
        </w:rPr>
        <w:t>Trinity Rd, Raleigh, NC</w:t>
      </w:r>
      <w:r w:rsidRPr="007F322C">
        <w:rPr>
          <w:rFonts w:ascii="Helvetica" w:hAnsi="Helvetica"/>
          <w:sz w:val="24"/>
          <w:szCs w:val="24"/>
        </w:rPr>
        <w:t xml:space="preserve">).  Orientation for the events will begin promptly at 10:00 </w:t>
      </w:r>
      <w:r w:rsidR="0092403E" w:rsidRPr="007F322C">
        <w:rPr>
          <w:rFonts w:ascii="Helvetica" w:hAnsi="Helvetica"/>
          <w:sz w:val="24"/>
          <w:szCs w:val="24"/>
        </w:rPr>
        <w:t>AM</w:t>
      </w:r>
      <w:r w:rsidRPr="007F322C">
        <w:rPr>
          <w:rFonts w:ascii="Helvetica" w:hAnsi="Helvetica"/>
          <w:sz w:val="24"/>
          <w:szCs w:val="24"/>
        </w:rPr>
        <w:t xml:space="preserve"> and all participants </w:t>
      </w:r>
      <w:r w:rsidR="0092403E" w:rsidRPr="007F322C">
        <w:rPr>
          <w:rFonts w:ascii="Helvetica" w:hAnsi="Helvetica"/>
          <w:sz w:val="24"/>
          <w:szCs w:val="24"/>
        </w:rPr>
        <w:t>should</w:t>
      </w:r>
      <w:r w:rsidRPr="007F322C">
        <w:rPr>
          <w:rFonts w:ascii="Helvetica" w:hAnsi="Helvetica"/>
          <w:sz w:val="24"/>
          <w:szCs w:val="24"/>
        </w:rPr>
        <w:t xml:space="preserve"> be present for the orientation session.</w:t>
      </w:r>
      <w:r w:rsidR="000C300B" w:rsidRPr="007F322C">
        <w:rPr>
          <w:rFonts w:ascii="Helvetica" w:hAnsi="Helvetica"/>
          <w:sz w:val="24"/>
          <w:szCs w:val="24"/>
        </w:rPr>
        <w:t xml:space="preserve"> </w:t>
      </w:r>
      <w:r w:rsidR="00610E0C" w:rsidRPr="007F322C">
        <w:rPr>
          <w:rFonts w:ascii="Helvetica" w:hAnsi="Helvetica"/>
          <w:sz w:val="24"/>
          <w:szCs w:val="24"/>
        </w:rPr>
        <w:t xml:space="preserve">We </w:t>
      </w:r>
      <w:r w:rsidR="000C300B" w:rsidRPr="007F322C">
        <w:rPr>
          <w:rFonts w:ascii="Helvetica" w:hAnsi="Helvetica"/>
          <w:sz w:val="24"/>
          <w:szCs w:val="24"/>
        </w:rPr>
        <w:t>recommend arriving no later than 9:30</w:t>
      </w:r>
      <w:r w:rsidR="00610E0C" w:rsidRPr="007F322C">
        <w:rPr>
          <w:rFonts w:ascii="Helvetica" w:hAnsi="Helvetica"/>
          <w:sz w:val="24"/>
          <w:szCs w:val="24"/>
        </w:rPr>
        <w:t xml:space="preserve"> AM</w:t>
      </w:r>
      <w:r w:rsidR="00061052" w:rsidRPr="007F322C">
        <w:rPr>
          <w:rFonts w:ascii="Helvetica" w:hAnsi="Helvetica"/>
          <w:sz w:val="24"/>
          <w:szCs w:val="24"/>
        </w:rPr>
        <w:t xml:space="preserve"> to ensure enough time to get checked in before orientation.</w:t>
      </w:r>
    </w:p>
    <w:p w14:paraId="45CC5E10" w14:textId="77777777" w:rsidR="009032D2" w:rsidRPr="007F322C" w:rsidRDefault="009032D2" w:rsidP="0092403E">
      <w:pPr>
        <w:rPr>
          <w:rFonts w:ascii="Helvetica" w:hAnsi="Helvetica"/>
          <w:sz w:val="24"/>
          <w:szCs w:val="24"/>
        </w:rPr>
      </w:pPr>
    </w:p>
    <w:p w14:paraId="4C415C5C" w14:textId="0886BED1" w:rsidR="00433B3C" w:rsidRPr="007F322C" w:rsidRDefault="009032D2" w:rsidP="0092403E">
      <w:pPr>
        <w:rPr>
          <w:rFonts w:ascii="Helvetica" w:hAnsi="Helvetica"/>
          <w:sz w:val="24"/>
          <w:szCs w:val="24"/>
        </w:rPr>
      </w:pPr>
      <w:r w:rsidRPr="007F322C">
        <w:rPr>
          <w:rFonts w:ascii="Helvetica" w:hAnsi="Helvetica"/>
          <w:sz w:val="24"/>
          <w:szCs w:val="24"/>
        </w:rPr>
        <w:t xml:space="preserve">Each federation may have one participant in each of the events.  The chapter advisor must register the one participant </w:t>
      </w:r>
      <w:r w:rsidR="00061052" w:rsidRPr="007F322C">
        <w:rPr>
          <w:rFonts w:ascii="Helvetica" w:hAnsi="Helvetica"/>
          <w:sz w:val="24"/>
          <w:szCs w:val="24"/>
        </w:rPr>
        <w:t>ONLINE this year</w:t>
      </w:r>
      <w:r w:rsidRPr="007F322C">
        <w:rPr>
          <w:rFonts w:ascii="Helvetica" w:hAnsi="Helvetica"/>
          <w:sz w:val="24"/>
          <w:szCs w:val="24"/>
        </w:rPr>
        <w:t xml:space="preserve">.  Please note that </w:t>
      </w:r>
      <w:r w:rsidR="00610E0C" w:rsidRPr="007F322C">
        <w:rPr>
          <w:rFonts w:ascii="Helvetica" w:hAnsi="Helvetica"/>
          <w:sz w:val="24"/>
          <w:szCs w:val="24"/>
        </w:rPr>
        <w:t xml:space="preserve">by registering online, </w:t>
      </w:r>
      <w:r w:rsidRPr="007F322C">
        <w:rPr>
          <w:rFonts w:ascii="Helvetica" w:hAnsi="Helvetica"/>
          <w:sz w:val="24"/>
          <w:szCs w:val="24"/>
        </w:rPr>
        <w:t>advisors are certifying that this is the only entry from the</w:t>
      </w:r>
      <w:r w:rsidR="00610E0C" w:rsidRPr="007F322C">
        <w:rPr>
          <w:rFonts w:ascii="Helvetica" w:hAnsi="Helvetica"/>
          <w:sz w:val="24"/>
          <w:szCs w:val="24"/>
        </w:rPr>
        <w:t>ir</w:t>
      </w:r>
      <w:r w:rsidRPr="007F322C">
        <w:rPr>
          <w:rFonts w:ascii="Helvetica" w:hAnsi="Helvetica"/>
          <w:sz w:val="24"/>
          <w:szCs w:val="24"/>
        </w:rPr>
        <w:t xml:space="preserve"> federation. </w:t>
      </w:r>
    </w:p>
    <w:p w14:paraId="02811961" w14:textId="1173EE71" w:rsidR="00433B3C" w:rsidRPr="00A9783F" w:rsidRDefault="00433B3C" w:rsidP="0092403E">
      <w:pPr>
        <w:pStyle w:val="NormalWeb"/>
        <w:contextualSpacing/>
        <w:jc w:val="center"/>
        <w:rPr>
          <w:rFonts w:ascii="Arial" w:hAnsi="Arial" w:cs="Arial"/>
          <w:sz w:val="22"/>
          <w:szCs w:val="22"/>
          <w:u w:val="single"/>
        </w:rPr>
      </w:pPr>
      <w:r w:rsidRPr="00A9783F">
        <w:rPr>
          <w:rFonts w:ascii="Arial" w:hAnsi="Arial" w:cs="Arial"/>
          <w:sz w:val="22"/>
          <w:szCs w:val="22"/>
          <w:u w:val="single"/>
        </w:rPr>
        <w:t>ONLINE REGISTRATION INSTRUCTIONS</w:t>
      </w:r>
    </w:p>
    <w:p w14:paraId="2DB75D8E" w14:textId="663390C8" w:rsidR="00433B3C" w:rsidRPr="00A9783F" w:rsidRDefault="00433B3C" w:rsidP="0092403E">
      <w:pPr>
        <w:pStyle w:val="NormalWeb"/>
        <w:contextualSpacing/>
        <w:jc w:val="center"/>
        <w:rPr>
          <w:rFonts w:ascii="Arial" w:hAnsi="Arial" w:cs="Arial"/>
          <w:b/>
          <w:sz w:val="22"/>
          <w:szCs w:val="22"/>
        </w:rPr>
      </w:pPr>
      <w:r w:rsidRPr="00A9783F">
        <w:rPr>
          <w:rFonts w:ascii="Arial" w:hAnsi="Arial" w:cs="Arial"/>
          <w:sz w:val="22"/>
          <w:szCs w:val="22"/>
          <w:u w:val="single"/>
        </w:rPr>
        <w:t>PLEASE REGISTER BY</w:t>
      </w:r>
      <w:r w:rsidRPr="00A9783F">
        <w:rPr>
          <w:rFonts w:ascii="Arial" w:hAnsi="Arial" w:cs="Arial"/>
          <w:b/>
          <w:sz w:val="22"/>
          <w:szCs w:val="22"/>
          <w:u w:val="single"/>
        </w:rPr>
        <w:t xml:space="preserve"> January </w:t>
      </w:r>
      <w:r w:rsidR="00610E0C" w:rsidRPr="00A9783F">
        <w:rPr>
          <w:rFonts w:ascii="Arial" w:hAnsi="Arial" w:cs="Arial"/>
          <w:b/>
          <w:sz w:val="22"/>
          <w:szCs w:val="22"/>
          <w:u w:val="single"/>
        </w:rPr>
        <w:t>30</w:t>
      </w:r>
      <w:r w:rsidRPr="00A9783F">
        <w:rPr>
          <w:rFonts w:ascii="Arial" w:hAnsi="Arial" w:cs="Arial"/>
          <w:b/>
          <w:sz w:val="22"/>
          <w:szCs w:val="22"/>
          <w:u w:val="single"/>
        </w:rPr>
        <w:t>, 20</w:t>
      </w:r>
      <w:r w:rsidR="00610E0C" w:rsidRPr="00A9783F">
        <w:rPr>
          <w:rFonts w:ascii="Arial" w:hAnsi="Arial" w:cs="Arial"/>
          <w:b/>
          <w:sz w:val="22"/>
          <w:szCs w:val="22"/>
          <w:u w:val="single"/>
        </w:rPr>
        <w:t>20</w:t>
      </w:r>
    </w:p>
    <w:p w14:paraId="6E8CD6B8" w14:textId="77777777" w:rsidR="00433B3C" w:rsidRPr="00A9783F" w:rsidRDefault="00433B3C" w:rsidP="0092403E">
      <w:pPr>
        <w:pStyle w:val="NormalWeb"/>
        <w:contextualSpacing/>
        <w:rPr>
          <w:rFonts w:ascii="Arial" w:hAnsi="Arial" w:cs="Arial"/>
          <w:sz w:val="22"/>
          <w:szCs w:val="22"/>
        </w:rPr>
      </w:pPr>
      <w:bookmarkStart w:id="0" w:name="_GoBack"/>
      <w:bookmarkEnd w:id="0"/>
    </w:p>
    <w:p w14:paraId="2C164249" w14:textId="466B42A7" w:rsidR="00433B3C" w:rsidRPr="00A9783F" w:rsidRDefault="0092403E" w:rsidP="0092403E">
      <w:pPr>
        <w:pStyle w:val="NormalWeb"/>
        <w:numPr>
          <w:ilvl w:val="0"/>
          <w:numId w:val="3"/>
        </w:numPr>
        <w:contextualSpacing/>
        <w:rPr>
          <w:rFonts w:ascii="Arial" w:hAnsi="Arial" w:cs="Arial"/>
          <w:b/>
          <w:sz w:val="22"/>
          <w:szCs w:val="22"/>
        </w:rPr>
      </w:pPr>
      <w:r w:rsidRPr="00A9783F">
        <w:rPr>
          <w:rFonts w:ascii="Arial" w:hAnsi="Arial" w:cs="Arial"/>
          <w:sz w:val="22"/>
          <w:szCs w:val="22"/>
        </w:rPr>
        <w:t xml:space="preserve">Visit </w:t>
      </w:r>
      <w:r w:rsidR="00433B3C" w:rsidRPr="00A9783F">
        <w:rPr>
          <w:rFonts w:ascii="Arial" w:hAnsi="Arial" w:cs="Arial"/>
          <w:sz w:val="22"/>
          <w:szCs w:val="22"/>
        </w:rPr>
        <w:t>ncffa.org and</w:t>
      </w:r>
      <w:r w:rsidRPr="00A9783F">
        <w:rPr>
          <w:rFonts w:ascii="Arial" w:hAnsi="Arial" w:cs="Arial"/>
          <w:sz w:val="22"/>
          <w:szCs w:val="22"/>
        </w:rPr>
        <w:t xml:space="preserve"> navigate to the </w:t>
      </w:r>
      <w:r w:rsidRPr="00A9783F">
        <w:rPr>
          <w:rFonts w:ascii="Arial" w:hAnsi="Arial" w:cs="Arial"/>
          <w:b/>
          <w:bCs/>
          <w:sz w:val="22"/>
          <w:szCs w:val="22"/>
        </w:rPr>
        <w:t>Register and Request</w:t>
      </w:r>
      <w:r w:rsidRPr="00A9783F">
        <w:rPr>
          <w:rFonts w:ascii="Arial" w:hAnsi="Arial" w:cs="Arial"/>
          <w:sz w:val="22"/>
          <w:szCs w:val="22"/>
        </w:rPr>
        <w:t xml:space="preserve"> section (</w:t>
      </w:r>
      <w:r w:rsidR="00A448DF" w:rsidRPr="00A9783F">
        <w:rPr>
          <w:rFonts w:ascii="Arial" w:hAnsi="Arial" w:cs="Arial"/>
          <w:sz w:val="22"/>
          <w:szCs w:val="22"/>
        </w:rPr>
        <w:t xml:space="preserve">main menu &gt; </w:t>
      </w:r>
      <w:r w:rsidRPr="00A9783F">
        <w:rPr>
          <w:rFonts w:ascii="Arial" w:hAnsi="Arial" w:cs="Arial"/>
          <w:sz w:val="22"/>
          <w:szCs w:val="22"/>
        </w:rPr>
        <w:t>NC FFA &gt; Register &amp; Request; or</w:t>
      </w:r>
      <w:r w:rsidR="00433B3C" w:rsidRPr="00A9783F">
        <w:rPr>
          <w:rFonts w:ascii="Arial" w:hAnsi="Arial" w:cs="Arial"/>
          <w:sz w:val="22"/>
          <w:szCs w:val="22"/>
        </w:rPr>
        <w:t xml:space="preserve"> underneath the main homepage area, you will see </w:t>
      </w:r>
      <w:r w:rsidR="00610E0C" w:rsidRPr="00A9783F">
        <w:rPr>
          <w:rFonts w:ascii="Arial" w:hAnsi="Arial" w:cs="Arial"/>
          <w:sz w:val="22"/>
          <w:szCs w:val="22"/>
        </w:rPr>
        <w:t>3</w:t>
      </w:r>
      <w:r w:rsidR="00433B3C" w:rsidRPr="00A9783F">
        <w:rPr>
          <w:rFonts w:ascii="Arial" w:hAnsi="Arial" w:cs="Arial"/>
          <w:sz w:val="22"/>
          <w:szCs w:val="22"/>
        </w:rPr>
        <w:t xml:space="preserve"> boxes – click on the one that says </w:t>
      </w:r>
      <w:r w:rsidR="00433B3C" w:rsidRPr="00A9783F">
        <w:rPr>
          <w:rFonts w:ascii="Arial" w:hAnsi="Arial" w:cs="Arial"/>
          <w:bCs/>
          <w:sz w:val="22"/>
          <w:szCs w:val="22"/>
        </w:rPr>
        <w:t xml:space="preserve">Register </w:t>
      </w:r>
      <w:r w:rsidRPr="00A9783F">
        <w:rPr>
          <w:rFonts w:ascii="Arial" w:hAnsi="Arial" w:cs="Arial"/>
          <w:bCs/>
          <w:sz w:val="22"/>
          <w:szCs w:val="22"/>
        </w:rPr>
        <w:t>&amp;</w:t>
      </w:r>
      <w:r w:rsidR="00433B3C" w:rsidRPr="00A9783F">
        <w:rPr>
          <w:rFonts w:ascii="Arial" w:hAnsi="Arial" w:cs="Arial"/>
          <w:bCs/>
          <w:sz w:val="22"/>
          <w:szCs w:val="22"/>
        </w:rPr>
        <w:t xml:space="preserve"> Request</w:t>
      </w:r>
      <w:r w:rsidRPr="00A9783F">
        <w:rPr>
          <w:rFonts w:ascii="Arial" w:hAnsi="Arial" w:cs="Arial"/>
          <w:sz w:val="22"/>
          <w:szCs w:val="22"/>
        </w:rPr>
        <w:t>)</w:t>
      </w:r>
    </w:p>
    <w:p w14:paraId="6CF9C4A8" w14:textId="509A6D4F" w:rsidR="00433B3C" w:rsidRPr="00A9783F" w:rsidRDefault="00433B3C" w:rsidP="0092403E">
      <w:pPr>
        <w:pStyle w:val="NormalWeb"/>
        <w:numPr>
          <w:ilvl w:val="0"/>
          <w:numId w:val="3"/>
        </w:numPr>
        <w:contextualSpacing/>
        <w:rPr>
          <w:rFonts w:ascii="Arial" w:hAnsi="Arial" w:cs="Arial"/>
          <w:sz w:val="22"/>
          <w:szCs w:val="22"/>
        </w:rPr>
      </w:pPr>
      <w:r w:rsidRPr="00A9783F">
        <w:rPr>
          <w:rFonts w:ascii="Arial" w:hAnsi="Arial" w:cs="Arial"/>
          <w:sz w:val="22"/>
          <w:szCs w:val="22"/>
        </w:rPr>
        <w:t xml:space="preserve">Click on </w:t>
      </w:r>
      <w:r w:rsidR="00610E0C" w:rsidRPr="00A9783F">
        <w:rPr>
          <w:rFonts w:ascii="Arial" w:hAnsi="Arial" w:cs="Arial"/>
          <w:b/>
          <w:bCs/>
          <w:sz w:val="22"/>
          <w:szCs w:val="22"/>
        </w:rPr>
        <w:t>Truck</w:t>
      </w:r>
      <w:r w:rsidR="0092403E" w:rsidRPr="00A9783F">
        <w:rPr>
          <w:rFonts w:ascii="Arial" w:hAnsi="Arial" w:cs="Arial"/>
          <w:b/>
          <w:bCs/>
          <w:sz w:val="22"/>
          <w:szCs w:val="22"/>
        </w:rPr>
        <w:t xml:space="preserve"> and </w:t>
      </w:r>
      <w:r w:rsidR="00610E0C" w:rsidRPr="00A9783F">
        <w:rPr>
          <w:rFonts w:ascii="Arial" w:hAnsi="Arial" w:cs="Arial"/>
          <w:b/>
          <w:bCs/>
          <w:sz w:val="22"/>
          <w:szCs w:val="22"/>
        </w:rPr>
        <w:t>Tractor Driving</w:t>
      </w:r>
      <w:r w:rsidR="00610E0C" w:rsidRPr="00A9783F">
        <w:rPr>
          <w:rFonts w:ascii="Arial" w:hAnsi="Arial" w:cs="Arial"/>
          <w:sz w:val="22"/>
          <w:szCs w:val="22"/>
        </w:rPr>
        <w:t xml:space="preserve"> </w:t>
      </w:r>
      <w:r w:rsidRPr="00A9783F">
        <w:rPr>
          <w:rFonts w:ascii="Arial" w:hAnsi="Arial" w:cs="Arial"/>
          <w:b/>
          <w:sz w:val="22"/>
          <w:szCs w:val="22"/>
        </w:rPr>
        <w:t>CDE Registration</w:t>
      </w:r>
    </w:p>
    <w:p w14:paraId="110FC93C" w14:textId="2D3AA4F8" w:rsidR="0092403E" w:rsidRPr="00A9783F" w:rsidRDefault="0092403E" w:rsidP="0092403E">
      <w:pPr>
        <w:pStyle w:val="NormalWeb"/>
        <w:numPr>
          <w:ilvl w:val="0"/>
          <w:numId w:val="3"/>
        </w:numPr>
        <w:contextualSpacing/>
        <w:rPr>
          <w:rFonts w:ascii="Arial" w:hAnsi="Arial" w:cs="Arial"/>
          <w:sz w:val="22"/>
          <w:szCs w:val="22"/>
        </w:rPr>
      </w:pPr>
      <w:r w:rsidRPr="00A9783F">
        <w:rPr>
          <w:rFonts w:ascii="Arial" w:hAnsi="Arial" w:cs="Arial"/>
          <w:bCs/>
          <w:sz w:val="22"/>
          <w:szCs w:val="22"/>
        </w:rPr>
        <w:t>Email address is required, and you will receive a confirmation email to the address you enter here.</w:t>
      </w:r>
    </w:p>
    <w:p w14:paraId="44FA4E94" w14:textId="7F402ED3" w:rsidR="00433B3C" w:rsidRPr="00A9783F" w:rsidRDefault="00433B3C" w:rsidP="0092403E">
      <w:pPr>
        <w:pStyle w:val="NormalWeb"/>
        <w:numPr>
          <w:ilvl w:val="0"/>
          <w:numId w:val="3"/>
        </w:numPr>
        <w:contextualSpacing/>
        <w:rPr>
          <w:rFonts w:ascii="Arial" w:hAnsi="Arial" w:cs="Arial"/>
          <w:sz w:val="22"/>
          <w:szCs w:val="22"/>
        </w:rPr>
      </w:pPr>
      <w:r w:rsidRPr="00A9783F">
        <w:rPr>
          <w:rFonts w:ascii="Arial" w:hAnsi="Arial" w:cs="Arial"/>
          <w:sz w:val="22"/>
          <w:szCs w:val="22"/>
        </w:rPr>
        <w:t xml:space="preserve">Chapter Name and Number – </w:t>
      </w:r>
      <w:r w:rsidR="00A448DF" w:rsidRPr="00A9783F">
        <w:rPr>
          <w:rFonts w:ascii="Arial" w:hAnsi="Arial" w:cs="Arial"/>
          <w:sz w:val="22"/>
          <w:szCs w:val="22"/>
        </w:rPr>
        <w:t>enter</w:t>
      </w:r>
      <w:r w:rsidRPr="00A9783F">
        <w:rPr>
          <w:rFonts w:ascii="Arial" w:hAnsi="Arial" w:cs="Arial"/>
          <w:sz w:val="22"/>
          <w:szCs w:val="22"/>
        </w:rPr>
        <w:t xml:space="preserve"> your chapter name, followed by your chapter number (</w:t>
      </w:r>
      <w:proofErr w:type="spellStart"/>
      <w:r w:rsidRPr="00A9783F">
        <w:rPr>
          <w:rFonts w:ascii="Arial" w:hAnsi="Arial" w:cs="Arial"/>
          <w:sz w:val="22"/>
          <w:szCs w:val="22"/>
        </w:rPr>
        <w:t>NCxxxx</w:t>
      </w:r>
      <w:proofErr w:type="spellEnd"/>
      <w:r w:rsidRPr="00A9783F">
        <w:rPr>
          <w:rFonts w:ascii="Arial" w:hAnsi="Arial" w:cs="Arial"/>
          <w:sz w:val="22"/>
          <w:szCs w:val="22"/>
        </w:rPr>
        <w:t xml:space="preserve">) </w:t>
      </w:r>
    </w:p>
    <w:p w14:paraId="50CDC160" w14:textId="4F605813" w:rsidR="00061052" w:rsidRPr="00A9783F" w:rsidRDefault="00061052" w:rsidP="0092403E">
      <w:pPr>
        <w:pStyle w:val="NormalWeb"/>
        <w:numPr>
          <w:ilvl w:val="0"/>
          <w:numId w:val="3"/>
        </w:numPr>
        <w:contextualSpacing/>
        <w:rPr>
          <w:rFonts w:ascii="Arial" w:hAnsi="Arial" w:cs="Arial"/>
          <w:sz w:val="22"/>
          <w:szCs w:val="22"/>
        </w:rPr>
      </w:pPr>
      <w:r w:rsidRPr="00A9783F">
        <w:rPr>
          <w:rFonts w:ascii="Arial" w:hAnsi="Arial" w:cs="Arial"/>
          <w:sz w:val="22"/>
          <w:szCs w:val="22"/>
        </w:rPr>
        <w:t>Federation is required to ensure that each federation only has one participant.</w:t>
      </w:r>
    </w:p>
    <w:p w14:paraId="3E1FABB7" w14:textId="653BD4D7" w:rsidR="00A448DF" w:rsidRPr="00A9783F" w:rsidRDefault="00A448DF" w:rsidP="0092403E">
      <w:pPr>
        <w:pStyle w:val="NormalWeb"/>
        <w:numPr>
          <w:ilvl w:val="0"/>
          <w:numId w:val="3"/>
        </w:numPr>
        <w:contextualSpacing/>
        <w:rPr>
          <w:rFonts w:ascii="Arial" w:hAnsi="Arial" w:cs="Arial"/>
          <w:sz w:val="22"/>
          <w:szCs w:val="22"/>
        </w:rPr>
      </w:pPr>
      <w:r w:rsidRPr="00A9783F">
        <w:rPr>
          <w:rFonts w:ascii="Arial" w:hAnsi="Arial" w:cs="Arial"/>
          <w:sz w:val="22"/>
          <w:szCs w:val="22"/>
        </w:rPr>
        <w:t>Select Truck or Tractor from the Event drop-down menu. If you are registering a student for both events, you must complete the form twice.</w:t>
      </w:r>
    </w:p>
    <w:p w14:paraId="2783FA36" w14:textId="6447968C" w:rsidR="00433B3C" w:rsidRPr="00A9783F" w:rsidRDefault="00433B3C" w:rsidP="0092403E">
      <w:pPr>
        <w:pStyle w:val="NormalWeb"/>
        <w:numPr>
          <w:ilvl w:val="0"/>
          <w:numId w:val="3"/>
        </w:numPr>
        <w:contextualSpacing/>
        <w:rPr>
          <w:rFonts w:ascii="Arial" w:hAnsi="Arial" w:cs="Arial"/>
          <w:i/>
          <w:sz w:val="22"/>
          <w:szCs w:val="22"/>
        </w:rPr>
      </w:pPr>
      <w:r w:rsidRPr="00A9783F">
        <w:rPr>
          <w:rFonts w:ascii="Arial" w:hAnsi="Arial" w:cs="Arial"/>
          <w:sz w:val="22"/>
          <w:szCs w:val="22"/>
        </w:rPr>
        <w:t>Student Name</w:t>
      </w:r>
      <w:r w:rsidR="00A448DF" w:rsidRPr="00A9783F">
        <w:rPr>
          <w:rFonts w:ascii="Arial" w:hAnsi="Arial" w:cs="Arial"/>
          <w:sz w:val="22"/>
          <w:szCs w:val="22"/>
        </w:rPr>
        <w:t xml:space="preserve"> – </w:t>
      </w:r>
      <w:r w:rsidR="00061052" w:rsidRPr="00A9783F">
        <w:rPr>
          <w:rFonts w:ascii="Arial" w:hAnsi="Arial" w:cs="Arial"/>
          <w:sz w:val="22"/>
          <w:szCs w:val="22"/>
        </w:rPr>
        <w:t xml:space="preserve">enter the student’s name </w:t>
      </w:r>
      <w:r w:rsidR="00061052" w:rsidRPr="00A9783F">
        <w:rPr>
          <w:rFonts w:ascii="Arial" w:hAnsi="Arial" w:cs="Arial"/>
          <w:i/>
          <w:iCs/>
          <w:sz w:val="22"/>
          <w:szCs w:val="22"/>
        </w:rPr>
        <w:t>as it will appear on the FFA roster</w:t>
      </w:r>
      <w:r w:rsidR="00A448DF" w:rsidRPr="00A9783F">
        <w:rPr>
          <w:rFonts w:ascii="Arial" w:hAnsi="Arial" w:cs="Arial"/>
          <w:i/>
          <w:iCs/>
          <w:sz w:val="22"/>
          <w:szCs w:val="22"/>
        </w:rPr>
        <w:t xml:space="preserve"> so we can verify FFA membership.</w:t>
      </w:r>
    </w:p>
    <w:p w14:paraId="0510E676" w14:textId="77777777" w:rsidR="00433B3C" w:rsidRPr="00A9783F" w:rsidRDefault="00433B3C" w:rsidP="0092403E">
      <w:pPr>
        <w:pStyle w:val="NormalWeb"/>
        <w:numPr>
          <w:ilvl w:val="0"/>
          <w:numId w:val="3"/>
        </w:numPr>
        <w:contextualSpacing/>
        <w:rPr>
          <w:rFonts w:ascii="Arial" w:hAnsi="Arial" w:cs="Arial"/>
          <w:sz w:val="22"/>
          <w:szCs w:val="22"/>
        </w:rPr>
      </w:pPr>
      <w:r w:rsidRPr="00A9783F">
        <w:rPr>
          <w:rFonts w:ascii="Arial" w:hAnsi="Arial" w:cs="Arial"/>
          <w:sz w:val="22"/>
          <w:szCs w:val="22"/>
        </w:rPr>
        <w:t>Click Submit when all the applicable fields have been entered and you have printed a copy for your records (optional).</w:t>
      </w:r>
    </w:p>
    <w:p w14:paraId="072C6159" w14:textId="1D83A2E2" w:rsidR="00433B3C" w:rsidRPr="007F322C" w:rsidRDefault="00433B3C" w:rsidP="0092403E">
      <w:pPr>
        <w:rPr>
          <w:rFonts w:ascii="Arial" w:hAnsi="Arial" w:cs="Arial"/>
          <w:sz w:val="24"/>
          <w:szCs w:val="24"/>
        </w:rPr>
      </w:pPr>
      <w:r w:rsidRPr="007F322C">
        <w:rPr>
          <w:rFonts w:ascii="Helvetica" w:hAnsi="Helvetica"/>
          <w:sz w:val="24"/>
          <w:szCs w:val="24"/>
        </w:rPr>
        <w:t xml:space="preserve">Participant check in will begin at 8:30 </w:t>
      </w:r>
      <w:r w:rsidR="00610E0C" w:rsidRPr="007F322C">
        <w:rPr>
          <w:rFonts w:ascii="Helvetica" w:hAnsi="Helvetica"/>
          <w:sz w:val="24"/>
          <w:szCs w:val="24"/>
        </w:rPr>
        <w:t>AM</w:t>
      </w:r>
      <w:r w:rsidRPr="007F322C">
        <w:rPr>
          <w:rFonts w:ascii="Helvetica" w:hAnsi="Helvetica"/>
          <w:sz w:val="24"/>
          <w:szCs w:val="24"/>
        </w:rPr>
        <w:t xml:space="preserve"> in the indoor arena of the Hunt Horse Complex.  </w:t>
      </w:r>
      <w:r w:rsidR="009032D2" w:rsidRPr="007F322C">
        <w:rPr>
          <w:rFonts w:ascii="Helvetica" w:hAnsi="Helvetica"/>
          <w:sz w:val="24"/>
          <w:szCs w:val="24"/>
        </w:rPr>
        <w:t xml:space="preserve">Event judging criteria/rules and course layouts </w:t>
      </w:r>
      <w:r w:rsidR="00061052" w:rsidRPr="007F322C">
        <w:rPr>
          <w:rFonts w:ascii="Helvetica" w:hAnsi="Helvetica"/>
          <w:sz w:val="24"/>
          <w:szCs w:val="24"/>
        </w:rPr>
        <w:t xml:space="preserve">can be found on the </w:t>
      </w:r>
      <w:hyperlink r:id="rId7" w:history="1">
        <w:r w:rsidR="00610E0C" w:rsidRPr="007F322C">
          <w:rPr>
            <w:rStyle w:val="Hyperlink"/>
            <w:rFonts w:ascii="Helvetica" w:hAnsi="Helvetica"/>
            <w:sz w:val="24"/>
            <w:szCs w:val="24"/>
          </w:rPr>
          <w:t>NC FFA Career Development Events webpage</w:t>
        </w:r>
      </w:hyperlink>
      <w:r w:rsidR="00B70960" w:rsidRPr="007F322C">
        <w:rPr>
          <w:rStyle w:val="Hyperlink"/>
          <w:rFonts w:ascii="Helvetica" w:hAnsi="Helvetica"/>
          <w:sz w:val="24"/>
          <w:szCs w:val="24"/>
        </w:rPr>
        <w:t>.</w:t>
      </w:r>
      <w:r w:rsidR="00061052" w:rsidRPr="007F322C">
        <w:rPr>
          <w:rFonts w:ascii="Helvetica" w:hAnsi="Helvetica"/>
          <w:sz w:val="24"/>
          <w:szCs w:val="24"/>
        </w:rPr>
        <w:t xml:space="preserve"> </w:t>
      </w:r>
      <w:r w:rsidRPr="007F322C">
        <w:rPr>
          <w:rFonts w:ascii="Arial" w:hAnsi="Arial" w:cs="Arial"/>
          <w:sz w:val="24"/>
          <w:szCs w:val="24"/>
        </w:rPr>
        <w:t xml:space="preserve">The North Carolina FFA Dress Code for this event will be a collared shirt and long pants. T-shirts with FFA emblems and school logos are also acceptable. </w:t>
      </w:r>
      <w:r w:rsidRPr="007F322C">
        <w:rPr>
          <w:rFonts w:ascii="Arial" w:hAnsi="Arial" w:cs="Arial"/>
          <w:iCs/>
          <w:sz w:val="24"/>
          <w:szCs w:val="24"/>
        </w:rPr>
        <w:t>The NC FFA Tobacco Use Policy will be in effect during this event</w:t>
      </w:r>
      <w:r w:rsidR="00B70960" w:rsidRPr="007F322C">
        <w:rPr>
          <w:rFonts w:ascii="Arial" w:hAnsi="Arial" w:cs="Arial"/>
          <w:iCs/>
          <w:sz w:val="24"/>
          <w:szCs w:val="24"/>
        </w:rPr>
        <w:t xml:space="preserve">, which </w:t>
      </w:r>
      <w:r w:rsidRPr="007F322C">
        <w:rPr>
          <w:rFonts w:ascii="Arial" w:hAnsi="Arial" w:cs="Arial"/>
          <w:iCs/>
          <w:sz w:val="24"/>
          <w:szCs w:val="24"/>
        </w:rPr>
        <w:t xml:space="preserve">means that tobacco products, Juuls, e-cigarettes, and vapes are </w:t>
      </w:r>
      <w:r w:rsidRPr="007F322C">
        <w:rPr>
          <w:rFonts w:ascii="Arial" w:hAnsi="Arial" w:cs="Arial"/>
          <w:i/>
          <w:sz w:val="24"/>
          <w:szCs w:val="24"/>
          <w:u w:val="single"/>
        </w:rPr>
        <w:t>not</w:t>
      </w:r>
      <w:r w:rsidRPr="007F322C">
        <w:rPr>
          <w:rFonts w:ascii="Arial" w:hAnsi="Arial" w:cs="Arial"/>
          <w:iCs/>
          <w:sz w:val="24"/>
          <w:szCs w:val="24"/>
        </w:rPr>
        <w:t xml:space="preserve"> to be used at any time during any official FFA event. Cell phones</w:t>
      </w:r>
      <w:r w:rsidR="009B28DE">
        <w:rPr>
          <w:rFonts w:ascii="Arial" w:hAnsi="Arial" w:cs="Arial"/>
          <w:iCs/>
          <w:sz w:val="24"/>
          <w:szCs w:val="24"/>
        </w:rPr>
        <w:t xml:space="preserve"> </w:t>
      </w:r>
      <w:r w:rsidRPr="007F322C">
        <w:rPr>
          <w:rFonts w:ascii="Arial" w:hAnsi="Arial" w:cs="Arial"/>
          <w:iCs/>
          <w:sz w:val="24"/>
          <w:szCs w:val="24"/>
        </w:rPr>
        <w:t>and other electronic devices are prohibited during the event, including smart watches</w:t>
      </w:r>
      <w:r w:rsidR="00061052" w:rsidRPr="007F322C">
        <w:rPr>
          <w:rFonts w:ascii="Arial" w:hAnsi="Arial" w:cs="Arial"/>
          <w:iCs/>
          <w:sz w:val="24"/>
          <w:szCs w:val="24"/>
        </w:rPr>
        <w:t xml:space="preserve"> (Fitbits, Apple Watches, etc.)</w:t>
      </w:r>
      <w:r w:rsidRPr="007F322C">
        <w:rPr>
          <w:rFonts w:ascii="Arial" w:hAnsi="Arial" w:cs="Arial"/>
          <w:iCs/>
          <w:sz w:val="24"/>
          <w:szCs w:val="24"/>
        </w:rPr>
        <w:t xml:space="preserve">. </w:t>
      </w:r>
      <w:r w:rsidRPr="007F322C">
        <w:rPr>
          <w:rFonts w:ascii="Arial" w:hAnsi="Arial" w:cs="Arial"/>
          <w:sz w:val="24"/>
          <w:szCs w:val="24"/>
        </w:rPr>
        <w:t xml:space="preserve">Violations of these policies will result in penalties as outlined in the </w:t>
      </w:r>
      <w:r w:rsidR="00610E0C" w:rsidRPr="007F322C">
        <w:rPr>
          <w:rFonts w:ascii="Arial" w:hAnsi="Arial" w:cs="Arial"/>
          <w:sz w:val="24"/>
          <w:szCs w:val="24"/>
        </w:rPr>
        <w:t>2019-2020</w:t>
      </w:r>
      <w:r w:rsidRPr="007F322C">
        <w:rPr>
          <w:rFonts w:ascii="Arial" w:hAnsi="Arial" w:cs="Arial"/>
          <w:sz w:val="24"/>
          <w:szCs w:val="24"/>
        </w:rPr>
        <w:t xml:space="preserve"> </w:t>
      </w:r>
      <w:r w:rsidR="00610E0C" w:rsidRPr="007F322C">
        <w:rPr>
          <w:rFonts w:ascii="Arial" w:hAnsi="Arial" w:cs="Arial"/>
          <w:sz w:val="24"/>
          <w:szCs w:val="24"/>
        </w:rPr>
        <w:t>Event Guidelines</w:t>
      </w:r>
      <w:r w:rsidRPr="007F322C">
        <w:rPr>
          <w:rFonts w:ascii="Arial" w:hAnsi="Arial" w:cs="Arial"/>
          <w:sz w:val="24"/>
          <w:szCs w:val="24"/>
        </w:rPr>
        <w:t>.  Please do not wear opened to</w:t>
      </w:r>
      <w:r w:rsidR="000B64BE" w:rsidRPr="007F322C">
        <w:rPr>
          <w:rFonts w:ascii="Arial" w:hAnsi="Arial" w:cs="Arial"/>
          <w:sz w:val="24"/>
          <w:szCs w:val="24"/>
        </w:rPr>
        <w:t xml:space="preserve">ed shoes or sandals </w:t>
      </w:r>
      <w:r w:rsidRPr="007F322C">
        <w:rPr>
          <w:rFonts w:ascii="Arial" w:hAnsi="Arial" w:cs="Arial"/>
          <w:sz w:val="24"/>
          <w:szCs w:val="24"/>
        </w:rPr>
        <w:t>to avoid injury.</w:t>
      </w:r>
    </w:p>
    <w:p w14:paraId="180726DF" w14:textId="383288E6" w:rsidR="00433B3C" w:rsidRPr="007F322C" w:rsidRDefault="00433B3C" w:rsidP="0092403E">
      <w:pPr>
        <w:rPr>
          <w:rFonts w:ascii="Arial" w:hAnsi="Arial" w:cs="Arial"/>
          <w:b/>
          <w:sz w:val="24"/>
          <w:szCs w:val="24"/>
        </w:rPr>
      </w:pPr>
      <w:r w:rsidRPr="007F322C">
        <w:rPr>
          <w:rFonts w:ascii="Arial" w:hAnsi="Arial" w:cs="Arial"/>
          <w:b/>
          <w:sz w:val="24"/>
          <w:szCs w:val="24"/>
        </w:rPr>
        <w:lastRenderedPageBreak/>
        <w:t xml:space="preserve">**Student waivers are required for all events.  Please complete the attached waiver and submit them at the registration/check-in desk before the start of the event.  Students without waivers will </w:t>
      </w:r>
      <w:r w:rsidRPr="007F322C">
        <w:rPr>
          <w:rFonts w:ascii="Arial" w:hAnsi="Arial" w:cs="Arial"/>
          <w:b/>
          <w:sz w:val="24"/>
          <w:szCs w:val="24"/>
          <w:u w:val="single"/>
        </w:rPr>
        <w:t>NOT</w:t>
      </w:r>
      <w:r w:rsidRPr="007F322C">
        <w:rPr>
          <w:rFonts w:ascii="Arial" w:hAnsi="Arial" w:cs="Arial"/>
          <w:b/>
          <w:sz w:val="24"/>
          <w:szCs w:val="24"/>
        </w:rPr>
        <w:t xml:space="preserve"> be allowed to compete.**</w:t>
      </w:r>
    </w:p>
    <w:p w14:paraId="656AEF08" w14:textId="77777777" w:rsidR="00433B3C" w:rsidRPr="007F322C" w:rsidRDefault="00433B3C" w:rsidP="0092403E">
      <w:pPr>
        <w:rPr>
          <w:rFonts w:ascii="Arial" w:hAnsi="Arial" w:cs="Arial"/>
          <w:sz w:val="24"/>
          <w:szCs w:val="24"/>
        </w:rPr>
      </w:pPr>
    </w:p>
    <w:p w14:paraId="526104AF" w14:textId="77777777" w:rsidR="009032D2" w:rsidRPr="007F322C" w:rsidRDefault="009032D2" w:rsidP="0092403E">
      <w:pPr>
        <w:rPr>
          <w:rFonts w:ascii="Helvetica" w:hAnsi="Helvetica"/>
          <w:sz w:val="24"/>
          <w:szCs w:val="24"/>
        </w:rPr>
      </w:pPr>
      <w:r w:rsidRPr="007F322C">
        <w:rPr>
          <w:rFonts w:ascii="Helvetica" w:hAnsi="Helvetica"/>
          <w:sz w:val="24"/>
          <w:szCs w:val="24"/>
        </w:rPr>
        <w:t>If you have questions about the event, please contact the FFA office.</w:t>
      </w:r>
    </w:p>
    <w:p w14:paraId="6EFD944C" w14:textId="77777777" w:rsidR="00433B3C" w:rsidRPr="007F322C" w:rsidRDefault="00433B3C" w:rsidP="0092403E">
      <w:pPr>
        <w:rPr>
          <w:rFonts w:ascii="Helvetica" w:hAnsi="Helvetica"/>
          <w:sz w:val="24"/>
          <w:szCs w:val="24"/>
        </w:rPr>
      </w:pPr>
    </w:p>
    <w:p w14:paraId="112F28F0" w14:textId="6141BA8C" w:rsidR="00433B3C" w:rsidRPr="007F322C" w:rsidRDefault="00433B3C" w:rsidP="0092403E">
      <w:pPr>
        <w:rPr>
          <w:rFonts w:ascii="Arial" w:hAnsi="Arial" w:cs="Arial"/>
          <w:sz w:val="24"/>
          <w:szCs w:val="24"/>
        </w:rPr>
      </w:pPr>
      <w:r w:rsidRPr="007F322C">
        <w:rPr>
          <w:rFonts w:ascii="Arial" w:hAnsi="Arial" w:cs="Arial"/>
          <w:b/>
          <w:sz w:val="24"/>
          <w:szCs w:val="24"/>
        </w:rPr>
        <w:t xml:space="preserve">Registration fees for this event are $10 per student. </w:t>
      </w:r>
      <w:r w:rsidRPr="007F322C">
        <w:rPr>
          <w:rFonts w:ascii="Arial" w:hAnsi="Arial" w:cs="Arial"/>
          <w:sz w:val="24"/>
          <w:szCs w:val="24"/>
        </w:rPr>
        <w:t>You will receive an invoice for t</w:t>
      </w:r>
      <w:r w:rsidR="000B64BE" w:rsidRPr="007F322C">
        <w:rPr>
          <w:rFonts w:ascii="Arial" w:hAnsi="Arial" w:cs="Arial"/>
          <w:sz w:val="24"/>
          <w:szCs w:val="24"/>
        </w:rPr>
        <w:t>his event after the competition;</w:t>
      </w:r>
      <w:r w:rsidRPr="007F322C">
        <w:rPr>
          <w:rFonts w:ascii="Arial" w:hAnsi="Arial" w:cs="Arial"/>
          <w:sz w:val="24"/>
          <w:szCs w:val="24"/>
        </w:rPr>
        <w:t xml:space="preserve"> please do not bring payment to the event.</w:t>
      </w:r>
    </w:p>
    <w:p w14:paraId="59424671" w14:textId="77777777" w:rsidR="00433B3C" w:rsidRPr="007F322C" w:rsidRDefault="00433B3C" w:rsidP="0092403E">
      <w:pPr>
        <w:rPr>
          <w:rFonts w:ascii="Helvetica" w:hAnsi="Helvetica"/>
          <w:sz w:val="24"/>
          <w:szCs w:val="24"/>
        </w:rPr>
      </w:pPr>
    </w:p>
    <w:p w14:paraId="21A9097D" w14:textId="4A693E3B" w:rsidR="00433B3C" w:rsidRPr="007F322C" w:rsidRDefault="00433B3C" w:rsidP="0092403E">
      <w:pPr>
        <w:rPr>
          <w:rFonts w:ascii="Helvetica" w:hAnsi="Helvetica"/>
          <w:sz w:val="24"/>
          <w:szCs w:val="24"/>
        </w:rPr>
      </w:pPr>
      <w:r w:rsidRPr="007F322C">
        <w:rPr>
          <w:rFonts w:ascii="Helvetica" w:hAnsi="Helvetica"/>
          <w:sz w:val="24"/>
          <w:szCs w:val="24"/>
        </w:rPr>
        <w:t xml:space="preserve">The event is projected to be completed by </w:t>
      </w:r>
      <w:r w:rsidR="00B70960" w:rsidRPr="007F322C">
        <w:rPr>
          <w:rFonts w:ascii="Helvetica" w:hAnsi="Helvetica"/>
          <w:sz w:val="24"/>
          <w:szCs w:val="24"/>
        </w:rPr>
        <w:t>2:00 PM</w:t>
      </w:r>
      <w:r w:rsidRPr="007F322C">
        <w:rPr>
          <w:rFonts w:ascii="Helvetica" w:hAnsi="Helvetica"/>
          <w:sz w:val="24"/>
          <w:szCs w:val="24"/>
        </w:rPr>
        <w:t xml:space="preserve">.  Following the completion of the event, trophies will be presented to the top </w:t>
      </w:r>
      <w:r w:rsidR="00B70960" w:rsidRPr="007F322C">
        <w:rPr>
          <w:rFonts w:ascii="Helvetica" w:hAnsi="Helvetica"/>
          <w:sz w:val="24"/>
          <w:szCs w:val="24"/>
        </w:rPr>
        <w:t>three</w:t>
      </w:r>
      <w:r w:rsidRPr="007F322C">
        <w:rPr>
          <w:rFonts w:ascii="Helvetica" w:hAnsi="Helvetica"/>
          <w:sz w:val="24"/>
          <w:szCs w:val="24"/>
        </w:rPr>
        <w:t xml:space="preserve"> individuals in each event.</w:t>
      </w:r>
    </w:p>
    <w:p w14:paraId="39919C88" w14:textId="77777777" w:rsidR="00061052" w:rsidRPr="007F322C" w:rsidRDefault="00061052" w:rsidP="0092403E">
      <w:pPr>
        <w:rPr>
          <w:rFonts w:ascii="Helvetica" w:hAnsi="Helvetica"/>
          <w:sz w:val="24"/>
          <w:szCs w:val="24"/>
        </w:rPr>
      </w:pPr>
    </w:p>
    <w:p w14:paraId="6CDDBE73" w14:textId="709C3A3D" w:rsidR="009032D2" w:rsidRPr="007F322C" w:rsidRDefault="009032D2" w:rsidP="0092403E">
      <w:pPr>
        <w:rPr>
          <w:rFonts w:ascii="Helvetica" w:hAnsi="Helvetica"/>
          <w:sz w:val="24"/>
          <w:szCs w:val="24"/>
        </w:rPr>
      </w:pPr>
      <w:r w:rsidRPr="007F322C">
        <w:rPr>
          <w:rFonts w:ascii="Helvetica" w:hAnsi="Helvetica"/>
          <w:sz w:val="24"/>
          <w:szCs w:val="24"/>
        </w:rPr>
        <w:t xml:space="preserve">As we continue to invite FFA members to the show, we also ask your assistance in making their visit a good experience, not only for the students, but for the </w:t>
      </w:r>
      <w:r w:rsidR="00C15CBF" w:rsidRPr="007F322C">
        <w:rPr>
          <w:rFonts w:ascii="Helvetica" w:hAnsi="Helvetica"/>
          <w:sz w:val="24"/>
          <w:szCs w:val="24"/>
        </w:rPr>
        <w:t xml:space="preserve">other </w:t>
      </w:r>
      <w:r w:rsidRPr="007F322C">
        <w:rPr>
          <w:rFonts w:ascii="Helvetica" w:hAnsi="Helvetica"/>
          <w:sz w:val="24"/>
          <w:szCs w:val="24"/>
        </w:rPr>
        <w:t xml:space="preserve">show </w:t>
      </w:r>
      <w:r w:rsidR="00C15CBF" w:rsidRPr="007F322C">
        <w:rPr>
          <w:rFonts w:ascii="Helvetica" w:hAnsi="Helvetica"/>
          <w:sz w:val="24"/>
          <w:szCs w:val="24"/>
        </w:rPr>
        <w:t xml:space="preserve">guests </w:t>
      </w:r>
      <w:r w:rsidRPr="007F322C">
        <w:rPr>
          <w:rFonts w:ascii="Helvetica" w:hAnsi="Helvetica"/>
          <w:sz w:val="24"/>
          <w:szCs w:val="24"/>
        </w:rPr>
        <w:t xml:space="preserve">and </w:t>
      </w:r>
      <w:r w:rsidR="00C15CBF" w:rsidRPr="007F322C">
        <w:rPr>
          <w:rFonts w:ascii="Helvetica" w:hAnsi="Helvetica"/>
          <w:sz w:val="24"/>
          <w:szCs w:val="24"/>
        </w:rPr>
        <w:t>exhibitors</w:t>
      </w:r>
      <w:r w:rsidRPr="007F322C">
        <w:rPr>
          <w:rFonts w:ascii="Helvetica" w:hAnsi="Helvetica"/>
          <w:sz w:val="24"/>
          <w:szCs w:val="24"/>
        </w:rPr>
        <w:t>.</w:t>
      </w:r>
      <w:r w:rsidR="006F0C01" w:rsidRPr="007F322C">
        <w:rPr>
          <w:rFonts w:ascii="Helvetica" w:hAnsi="Helvetica"/>
          <w:sz w:val="24"/>
          <w:szCs w:val="24"/>
        </w:rPr>
        <w:t xml:space="preserve">  </w:t>
      </w:r>
      <w:r w:rsidRPr="007F322C">
        <w:rPr>
          <w:rFonts w:ascii="Helvetica" w:hAnsi="Helvetica"/>
          <w:sz w:val="24"/>
          <w:szCs w:val="24"/>
        </w:rPr>
        <w:t xml:space="preserve">To help reduce these problems, suggestions for attending the </w:t>
      </w:r>
      <w:r w:rsidR="00B70960" w:rsidRPr="007F322C">
        <w:rPr>
          <w:rFonts w:ascii="Helvetica" w:hAnsi="Helvetica"/>
          <w:sz w:val="24"/>
          <w:szCs w:val="24"/>
        </w:rPr>
        <w:t xml:space="preserve">Southern Farm Show </w:t>
      </w:r>
      <w:r w:rsidRPr="007F322C">
        <w:rPr>
          <w:rFonts w:ascii="Helvetica" w:hAnsi="Helvetica"/>
          <w:sz w:val="24"/>
          <w:szCs w:val="24"/>
        </w:rPr>
        <w:t xml:space="preserve">are </w:t>
      </w:r>
      <w:r w:rsidR="006A4D3C" w:rsidRPr="007F322C">
        <w:rPr>
          <w:rFonts w:ascii="Helvetica" w:hAnsi="Helvetica"/>
          <w:sz w:val="24"/>
          <w:szCs w:val="24"/>
        </w:rPr>
        <w:t>enclosed</w:t>
      </w:r>
      <w:r w:rsidRPr="007F322C">
        <w:rPr>
          <w:rFonts w:ascii="Helvetica" w:hAnsi="Helvetica"/>
          <w:sz w:val="24"/>
          <w:szCs w:val="24"/>
        </w:rPr>
        <w:t>.</w:t>
      </w:r>
    </w:p>
    <w:p w14:paraId="11E02AE8" w14:textId="77777777" w:rsidR="009032D2" w:rsidRPr="007F322C" w:rsidRDefault="009032D2" w:rsidP="0092403E">
      <w:pPr>
        <w:rPr>
          <w:rFonts w:ascii="Helvetica" w:hAnsi="Helvetica"/>
          <w:sz w:val="24"/>
          <w:szCs w:val="24"/>
        </w:rPr>
      </w:pPr>
    </w:p>
    <w:p w14:paraId="5FDAB3C3" w14:textId="1A93DF79" w:rsidR="009032D2" w:rsidRPr="007F322C" w:rsidRDefault="006D1F95" w:rsidP="0092403E">
      <w:pPr>
        <w:rPr>
          <w:rFonts w:ascii="Helvetica" w:hAnsi="Helvetica"/>
          <w:sz w:val="24"/>
          <w:szCs w:val="24"/>
        </w:rPr>
      </w:pPr>
      <w:r w:rsidRPr="007F322C">
        <w:rPr>
          <w:rFonts w:ascii="Helvetica" w:hAnsi="Helvetica"/>
          <w:noProof/>
          <w:sz w:val="24"/>
          <w:szCs w:val="24"/>
        </w:rPr>
        <mc:AlternateContent>
          <mc:Choice Requires="wps">
            <w:drawing>
              <wp:anchor distT="0" distB="0" distL="114300" distR="114300" simplePos="0" relativeHeight="251659776" behindDoc="0" locked="0" layoutInCell="1" allowOverlap="1" wp14:anchorId="741C93AA" wp14:editId="29A0D83A">
                <wp:simplePos x="0" y="0"/>
                <wp:positionH relativeFrom="column">
                  <wp:posOffset>2762250</wp:posOffset>
                </wp:positionH>
                <wp:positionV relativeFrom="paragraph">
                  <wp:posOffset>336550</wp:posOffset>
                </wp:positionV>
                <wp:extent cx="2828925" cy="1104900"/>
                <wp:effectExtent l="6350" t="6350" r="0" b="635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11049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AADB2DC" w14:textId="77777777" w:rsidR="00061052" w:rsidRDefault="00061052">
                            <w:r>
                              <w:rPr>
                                <w:noProof/>
                              </w:rPr>
                              <w:drawing>
                                <wp:inline distT="0" distB="0" distL="0" distR="0" wp14:anchorId="465D392D" wp14:editId="56C592A1">
                                  <wp:extent cx="2212848" cy="1014984"/>
                                  <wp:effectExtent l="0" t="0" r="0" b="1270"/>
                                  <wp:docPr id="2" name="Picture 1" descr="DJZ.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JZ.BMP"/>
                                          <pic:cNvPicPr/>
                                        </pic:nvPicPr>
                                        <pic:blipFill>
                                          <a:blip r:embed="rId8"/>
                                          <a:stretch>
                                            <a:fillRect/>
                                          </a:stretch>
                                        </pic:blipFill>
                                        <pic:spPr>
                                          <a:xfrm>
                                            <a:off x="0" y="0"/>
                                            <a:ext cx="2212848" cy="1014984"/>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1C93AA" id="Text Box 3" o:spid="_x0000_s1027" type="#_x0000_t202" style="position:absolute;margin-left:217.5pt;margin-top:26.5pt;width:222.75pt;height:8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" filled="f" stroked="f">
                <v:textbox>
                  <w:txbxContent>
                    <w:p w14:paraId="2AADB2DC" w14:textId="77777777" w:rsidR="00061052" w:rsidRDefault="00061052">
                      <w:r>
                        <w:rPr>
                          <w:noProof/>
                        </w:rPr>
                        <w:drawing>
                          <wp:inline distT="0" distB="0" distL="0" distR="0" wp14:anchorId="465D392D" wp14:editId="56C592A1">
                            <wp:extent cx="2212848" cy="1014984"/>
                            <wp:effectExtent l="0" t="0" r="0" b="1270"/>
                            <wp:docPr id="2" name="Picture 1" descr="DJZ.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JZ.BMP"/>
                                    <pic:cNvPicPr/>
                                  </pic:nvPicPr>
                                  <pic:blipFill>
                                    <a:blip r:embed="rId9"/>
                                    <a:stretch>
                                      <a:fillRect/>
                                    </a:stretch>
                                  </pic:blipFill>
                                  <pic:spPr>
                                    <a:xfrm>
                                      <a:off x="0" y="0"/>
                                      <a:ext cx="2212848" cy="1014984"/>
                                    </a:xfrm>
                                    <a:prstGeom prst="rect">
                                      <a:avLst/>
                                    </a:prstGeom>
                                  </pic:spPr>
                                </pic:pic>
                              </a:graphicData>
                            </a:graphic>
                          </wp:inline>
                        </w:drawing>
                      </w:r>
                    </w:p>
                  </w:txbxContent>
                </v:textbox>
              </v:shape>
            </w:pict>
          </mc:Fallback>
        </mc:AlternateContent>
      </w:r>
      <w:r w:rsidR="009032D2" w:rsidRPr="007F322C">
        <w:rPr>
          <w:rFonts w:ascii="Helvetica" w:hAnsi="Helvetica"/>
          <w:sz w:val="24"/>
          <w:szCs w:val="24"/>
        </w:rPr>
        <w:t>This year’s show will be an excellent opportunity for students interested in agriculture.  If there is anything we can do to make your visit more productive, please give us a call.</w:t>
      </w:r>
    </w:p>
    <w:p w14:paraId="642F237E" w14:textId="77777777" w:rsidR="009032D2" w:rsidRPr="007F322C" w:rsidRDefault="009032D2" w:rsidP="0092403E">
      <w:pPr>
        <w:rPr>
          <w:rFonts w:ascii="Helvetica" w:hAnsi="Helvetica"/>
          <w:sz w:val="24"/>
          <w:szCs w:val="24"/>
        </w:rPr>
      </w:pPr>
    </w:p>
    <w:p w14:paraId="7F7188F0" w14:textId="77777777" w:rsidR="006F0C01" w:rsidRPr="007F322C" w:rsidRDefault="00433B3C" w:rsidP="0092403E">
      <w:pPr>
        <w:rPr>
          <w:rFonts w:ascii="Helvetica" w:hAnsi="Helvetica"/>
          <w:sz w:val="24"/>
          <w:szCs w:val="24"/>
        </w:rPr>
      </w:pPr>
      <w:r w:rsidRPr="007F322C">
        <w:rPr>
          <w:rFonts w:ascii="Helvetica" w:hAnsi="Helvetica"/>
          <w:noProof/>
          <w:sz w:val="24"/>
          <w:szCs w:val="24"/>
        </w:rPr>
        <w:drawing>
          <wp:inline distT="0" distB="0" distL="0" distR="0" wp14:anchorId="0759D0C8" wp14:editId="7EEE906B">
            <wp:extent cx="1940416" cy="615709"/>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Jason%20Davis%20sig"/>
                    <pic:cNvPicPr>
                      <a:picLocks noChangeAspect="1" noChangeArrowheads="1"/>
                    </pic:cNvPicPr>
                  </pic:nvPicPr>
                  <pic:blipFill>
                    <a:blip r:embed="rId10"/>
                    <a:stretch>
                      <a:fillRect/>
                    </a:stretch>
                  </pic:blipFill>
                  <pic:spPr bwMode="auto">
                    <a:xfrm>
                      <a:off x="0" y="0"/>
                      <a:ext cx="1940416" cy="615709"/>
                    </a:xfrm>
                    <a:prstGeom prst="rect">
                      <a:avLst/>
                    </a:prstGeom>
                    <a:noFill/>
                    <a:ln>
                      <a:noFill/>
                    </a:ln>
                  </pic:spPr>
                </pic:pic>
              </a:graphicData>
            </a:graphic>
          </wp:inline>
        </w:drawing>
      </w:r>
    </w:p>
    <w:p w14:paraId="419F5C2B" w14:textId="1FFF0DE8" w:rsidR="006F0C01" w:rsidRPr="007F322C" w:rsidRDefault="006F0C01" w:rsidP="0092403E">
      <w:pPr>
        <w:rPr>
          <w:rFonts w:ascii="Helvetica" w:hAnsi="Helvetica"/>
          <w:sz w:val="24"/>
          <w:szCs w:val="24"/>
        </w:rPr>
      </w:pPr>
    </w:p>
    <w:p w14:paraId="1F2B7D18" w14:textId="5D315D85" w:rsidR="00674B40" w:rsidRPr="007F322C" w:rsidRDefault="00610E0C" w:rsidP="0092403E">
      <w:pPr>
        <w:rPr>
          <w:rFonts w:ascii="Helvetica" w:hAnsi="Helvetica"/>
          <w:sz w:val="24"/>
          <w:szCs w:val="24"/>
        </w:rPr>
      </w:pPr>
      <w:r w:rsidRPr="007F322C">
        <w:rPr>
          <w:rFonts w:ascii="Helvetica" w:hAnsi="Helvetica"/>
          <w:sz w:val="24"/>
          <w:szCs w:val="24"/>
        </w:rPr>
        <w:br/>
        <w:t>Joshua Bledsoe</w:t>
      </w:r>
      <w:r w:rsidR="009032D2" w:rsidRPr="007F322C">
        <w:rPr>
          <w:rFonts w:ascii="Helvetica" w:hAnsi="Helvetica"/>
          <w:sz w:val="24"/>
          <w:szCs w:val="24"/>
        </w:rPr>
        <w:tab/>
      </w:r>
      <w:r w:rsidRPr="007F322C">
        <w:rPr>
          <w:rFonts w:ascii="Helvetica" w:hAnsi="Helvetica"/>
          <w:sz w:val="24"/>
          <w:szCs w:val="24"/>
        </w:rPr>
        <w:tab/>
      </w:r>
      <w:r w:rsidRPr="007F322C">
        <w:rPr>
          <w:rFonts w:ascii="Helvetica" w:hAnsi="Helvetica"/>
          <w:sz w:val="24"/>
          <w:szCs w:val="24"/>
        </w:rPr>
        <w:tab/>
      </w:r>
      <w:r w:rsidRPr="007F322C">
        <w:rPr>
          <w:rFonts w:ascii="Helvetica" w:hAnsi="Helvetica"/>
          <w:sz w:val="24"/>
          <w:szCs w:val="24"/>
        </w:rPr>
        <w:tab/>
        <w:t xml:space="preserve">   David Zimmerman</w:t>
      </w:r>
      <w:r w:rsidR="009032D2" w:rsidRPr="007F322C">
        <w:rPr>
          <w:rFonts w:ascii="Helvetica" w:hAnsi="Helvetica"/>
          <w:sz w:val="24"/>
          <w:szCs w:val="24"/>
        </w:rPr>
        <w:tab/>
      </w:r>
      <w:r w:rsidR="009032D2" w:rsidRPr="007F322C">
        <w:rPr>
          <w:rFonts w:ascii="Helvetica" w:hAnsi="Helvetica"/>
          <w:sz w:val="24"/>
          <w:szCs w:val="24"/>
        </w:rPr>
        <w:tab/>
      </w:r>
    </w:p>
    <w:p w14:paraId="626ABFD5" w14:textId="019BD569" w:rsidR="00674B40" w:rsidRPr="007F322C" w:rsidRDefault="009032D2" w:rsidP="0092403E">
      <w:pPr>
        <w:rPr>
          <w:rFonts w:ascii="Helvetica" w:hAnsi="Helvetica"/>
          <w:sz w:val="24"/>
          <w:szCs w:val="24"/>
        </w:rPr>
      </w:pPr>
      <w:r w:rsidRPr="007F322C">
        <w:rPr>
          <w:rFonts w:ascii="Helvetica" w:hAnsi="Helvetica"/>
          <w:sz w:val="24"/>
          <w:szCs w:val="24"/>
        </w:rPr>
        <w:t xml:space="preserve">State FFA </w:t>
      </w:r>
      <w:r w:rsidR="00610E0C" w:rsidRPr="007F322C">
        <w:rPr>
          <w:rFonts w:ascii="Helvetica" w:hAnsi="Helvetica"/>
          <w:sz w:val="24"/>
          <w:szCs w:val="24"/>
        </w:rPr>
        <w:t>Advisor</w:t>
      </w:r>
      <w:r w:rsidRPr="007F322C">
        <w:rPr>
          <w:rFonts w:ascii="Helvetica" w:hAnsi="Helvetica"/>
          <w:sz w:val="24"/>
          <w:szCs w:val="24"/>
        </w:rPr>
        <w:tab/>
      </w:r>
      <w:r w:rsidRPr="007F322C">
        <w:rPr>
          <w:rFonts w:ascii="Helvetica" w:hAnsi="Helvetica"/>
          <w:sz w:val="24"/>
          <w:szCs w:val="24"/>
        </w:rPr>
        <w:tab/>
      </w:r>
      <w:r w:rsidRPr="007F322C">
        <w:rPr>
          <w:rFonts w:ascii="Helvetica" w:hAnsi="Helvetica"/>
          <w:sz w:val="24"/>
          <w:szCs w:val="24"/>
        </w:rPr>
        <w:tab/>
      </w:r>
      <w:r w:rsidR="00610E0C" w:rsidRPr="007F322C">
        <w:rPr>
          <w:rFonts w:ascii="Helvetica" w:hAnsi="Helvetica"/>
          <w:sz w:val="24"/>
          <w:szCs w:val="24"/>
        </w:rPr>
        <w:tab/>
        <w:t xml:space="preserve">   Show Manager, Southern Farm Show</w:t>
      </w:r>
    </w:p>
    <w:p w14:paraId="344E3E79" w14:textId="240793C4" w:rsidR="009032D2" w:rsidRPr="007F322C" w:rsidRDefault="009032D2" w:rsidP="0092403E">
      <w:pPr>
        <w:rPr>
          <w:rFonts w:ascii="Helvetica" w:hAnsi="Helvetica"/>
          <w:sz w:val="24"/>
          <w:szCs w:val="24"/>
        </w:rPr>
      </w:pPr>
      <w:r w:rsidRPr="007F322C">
        <w:rPr>
          <w:rFonts w:ascii="Helvetica" w:hAnsi="Helvetica"/>
          <w:sz w:val="24"/>
          <w:szCs w:val="24"/>
        </w:rPr>
        <w:t xml:space="preserve">(919) </w:t>
      </w:r>
      <w:r w:rsidR="00610E0C" w:rsidRPr="007F322C">
        <w:rPr>
          <w:rFonts w:ascii="Helvetica" w:hAnsi="Helvetica"/>
          <w:sz w:val="24"/>
          <w:szCs w:val="24"/>
        </w:rPr>
        <w:t>513-1205</w:t>
      </w:r>
      <w:r w:rsidR="00674B40" w:rsidRPr="007F322C">
        <w:rPr>
          <w:rFonts w:ascii="Helvetica" w:hAnsi="Helvetica"/>
          <w:sz w:val="24"/>
          <w:szCs w:val="24"/>
        </w:rPr>
        <w:tab/>
      </w:r>
      <w:r w:rsidR="00674B40" w:rsidRPr="007F322C">
        <w:rPr>
          <w:rFonts w:ascii="Helvetica" w:hAnsi="Helvetica"/>
          <w:sz w:val="24"/>
          <w:szCs w:val="24"/>
        </w:rPr>
        <w:tab/>
      </w:r>
      <w:r w:rsidR="00674B40" w:rsidRPr="007F322C">
        <w:rPr>
          <w:rFonts w:ascii="Helvetica" w:hAnsi="Helvetica"/>
          <w:sz w:val="24"/>
          <w:szCs w:val="24"/>
        </w:rPr>
        <w:tab/>
      </w:r>
      <w:r w:rsidR="00674B40" w:rsidRPr="007F322C">
        <w:rPr>
          <w:rFonts w:ascii="Helvetica" w:hAnsi="Helvetica"/>
          <w:sz w:val="24"/>
          <w:szCs w:val="24"/>
        </w:rPr>
        <w:tab/>
      </w:r>
      <w:r w:rsidR="00610E0C" w:rsidRPr="007F322C">
        <w:rPr>
          <w:rFonts w:ascii="Helvetica" w:hAnsi="Helvetica"/>
          <w:sz w:val="24"/>
          <w:szCs w:val="24"/>
        </w:rPr>
        <w:t xml:space="preserve">   (704) 494-7544</w:t>
      </w:r>
    </w:p>
    <w:p w14:paraId="38BF779B" w14:textId="737D65E4" w:rsidR="009032D2" w:rsidRPr="007F322C" w:rsidRDefault="009032D2" w:rsidP="0092403E">
      <w:pPr>
        <w:rPr>
          <w:rFonts w:ascii="Helvetica" w:hAnsi="Helvetica"/>
          <w:sz w:val="24"/>
          <w:szCs w:val="24"/>
        </w:rPr>
      </w:pPr>
    </w:p>
    <w:p w14:paraId="245C525F" w14:textId="27886F03" w:rsidR="009032D2" w:rsidRPr="007F322C" w:rsidRDefault="009032D2" w:rsidP="0092403E">
      <w:pPr>
        <w:rPr>
          <w:rFonts w:ascii="Helvetica" w:hAnsi="Helvetica"/>
          <w:sz w:val="24"/>
          <w:szCs w:val="24"/>
        </w:rPr>
      </w:pPr>
    </w:p>
    <w:p w14:paraId="04D0D0EB" w14:textId="07FAF0B7" w:rsidR="009032D2" w:rsidRPr="007F322C" w:rsidRDefault="009032D2" w:rsidP="0092403E">
      <w:pPr>
        <w:rPr>
          <w:rFonts w:ascii="Helvetica" w:hAnsi="Helvetica"/>
          <w:sz w:val="24"/>
          <w:szCs w:val="24"/>
        </w:rPr>
      </w:pPr>
    </w:p>
    <w:p w14:paraId="59EB8902" w14:textId="4DD15D46" w:rsidR="009032D2" w:rsidRPr="007F322C" w:rsidRDefault="009032D2" w:rsidP="0092403E">
      <w:pPr>
        <w:rPr>
          <w:rFonts w:ascii="Helvetica" w:hAnsi="Helvetica"/>
          <w:sz w:val="24"/>
          <w:szCs w:val="24"/>
        </w:rPr>
      </w:pPr>
    </w:p>
    <w:p w14:paraId="3BF3F010" w14:textId="345921A1" w:rsidR="009032D2" w:rsidRPr="007F322C" w:rsidRDefault="009032D2" w:rsidP="0092403E">
      <w:pPr>
        <w:rPr>
          <w:rFonts w:ascii="Helvetica" w:hAnsi="Helvetica"/>
          <w:sz w:val="24"/>
          <w:szCs w:val="24"/>
        </w:rPr>
      </w:pPr>
    </w:p>
    <w:p w14:paraId="184D6397" w14:textId="77777777" w:rsidR="00433B3C" w:rsidRPr="007F322C" w:rsidRDefault="00433B3C" w:rsidP="0092403E">
      <w:pPr>
        <w:rPr>
          <w:rFonts w:ascii="Helvetica" w:hAnsi="Helvetica"/>
          <w:sz w:val="24"/>
          <w:szCs w:val="24"/>
        </w:rPr>
      </w:pPr>
    </w:p>
    <w:p w14:paraId="6BF26029" w14:textId="77777777" w:rsidR="00433B3C" w:rsidRPr="007F322C" w:rsidRDefault="00433B3C" w:rsidP="0092403E">
      <w:pPr>
        <w:rPr>
          <w:rFonts w:ascii="Helvetica" w:hAnsi="Helvetica"/>
          <w:sz w:val="24"/>
          <w:szCs w:val="24"/>
        </w:rPr>
      </w:pPr>
    </w:p>
    <w:p w14:paraId="4C5FE999" w14:textId="77777777" w:rsidR="00433B3C" w:rsidRPr="007F322C" w:rsidRDefault="00433B3C" w:rsidP="0092403E">
      <w:pPr>
        <w:rPr>
          <w:rFonts w:ascii="Helvetica" w:hAnsi="Helvetica"/>
          <w:sz w:val="24"/>
          <w:szCs w:val="24"/>
        </w:rPr>
      </w:pPr>
    </w:p>
    <w:p w14:paraId="16917138" w14:textId="77777777" w:rsidR="00433B3C" w:rsidRPr="007F322C" w:rsidRDefault="00433B3C" w:rsidP="0092403E">
      <w:pPr>
        <w:rPr>
          <w:rFonts w:ascii="Helvetica" w:hAnsi="Helvetica"/>
          <w:sz w:val="24"/>
          <w:szCs w:val="24"/>
        </w:rPr>
      </w:pPr>
    </w:p>
    <w:p w14:paraId="64B134A1" w14:textId="77777777" w:rsidR="00433B3C" w:rsidRPr="007F322C" w:rsidRDefault="00433B3C" w:rsidP="0092403E">
      <w:pPr>
        <w:rPr>
          <w:rFonts w:ascii="Helvetica" w:hAnsi="Helvetica"/>
          <w:sz w:val="24"/>
          <w:szCs w:val="24"/>
        </w:rPr>
      </w:pPr>
    </w:p>
    <w:p w14:paraId="7D3CE2AB" w14:textId="77777777" w:rsidR="00433B3C" w:rsidRPr="007F322C" w:rsidRDefault="00433B3C" w:rsidP="0092403E">
      <w:pPr>
        <w:rPr>
          <w:rFonts w:ascii="Helvetica" w:hAnsi="Helvetica"/>
          <w:sz w:val="24"/>
          <w:szCs w:val="24"/>
        </w:rPr>
      </w:pPr>
    </w:p>
    <w:p w14:paraId="23D0C6B0" w14:textId="77777777" w:rsidR="00433B3C" w:rsidRPr="007F322C" w:rsidRDefault="00433B3C" w:rsidP="0092403E">
      <w:pPr>
        <w:rPr>
          <w:rFonts w:ascii="Helvetica" w:hAnsi="Helvetica"/>
          <w:sz w:val="24"/>
          <w:szCs w:val="24"/>
        </w:rPr>
      </w:pPr>
    </w:p>
    <w:p w14:paraId="1B631E7D" w14:textId="77777777" w:rsidR="00433B3C" w:rsidRPr="007F322C" w:rsidRDefault="00433B3C" w:rsidP="0092403E">
      <w:pPr>
        <w:rPr>
          <w:rFonts w:ascii="Helvetica" w:hAnsi="Helvetica"/>
          <w:sz w:val="24"/>
          <w:szCs w:val="24"/>
        </w:rPr>
      </w:pPr>
    </w:p>
    <w:p w14:paraId="44955F00" w14:textId="77777777" w:rsidR="00433B3C" w:rsidRPr="007F322C" w:rsidRDefault="00433B3C" w:rsidP="0092403E">
      <w:pPr>
        <w:rPr>
          <w:rFonts w:ascii="Helvetica" w:hAnsi="Helvetica"/>
          <w:sz w:val="24"/>
          <w:szCs w:val="24"/>
        </w:rPr>
      </w:pPr>
    </w:p>
    <w:p w14:paraId="316A68AE" w14:textId="77777777" w:rsidR="009032D2" w:rsidRPr="007F322C" w:rsidRDefault="009032D2" w:rsidP="0092403E">
      <w:pPr>
        <w:rPr>
          <w:rFonts w:ascii="Helvetica" w:hAnsi="Helvetica"/>
          <w:sz w:val="24"/>
          <w:szCs w:val="24"/>
        </w:rPr>
      </w:pPr>
    </w:p>
    <w:p w14:paraId="52DE666F" w14:textId="77777777" w:rsidR="000B64BE" w:rsidRPr="007F322C" w:rsidRDefault="000B64BE" w:rsidP="0092403E">
      <w:pPr>
        <w:rPr>
          <w:rFonts w:ascii="Helvetica" w:hAnsi="Helvetica"/>
          <w:b/>
          <w:sz w:val="24"/>
          <w:szCs w:val="24"/>
        </w:rPr>
      </w:pPr>
    </w:p>
    <w:p w14:paraId="72F8ECD8" w14:textId="77777777" w:rsidR="00A9783F" w:rsidRDefault="00A9783F" w:rsidP="00B70960">
      <w:pPr>
        <w:jc w:val="center"/>
        <w:rPr>
          <w:rFonts w:ascii="Helvetica" w:hAnsi="Helvetica"/>
          <w:b/>
          <w:sz w:val="24"/>
          <w:szCs w:val="24"/>
        </w:rPr>
      </w:pPr>
    </w:p>
    <w:p w14:paraId="56966668" w14:textId="77777777" w:rsidR="00A9783F" w:rsidRDefault="00A9783F" w:rsidP="00B70960">
      <w:pPr>
        <w:jc w:val="center"/>
        <w:rPr>
          <w:rFonts w:ascii="Helvetica" w:hAnsi="Helvetica"/>
          <w:b/>
          <w:sz w:val="24"/>
          <w:szCs w:val="24"/>
        </w:rPr>
      </w:pPr>
    </w:p>
    <w:p w14:paraId="4B9C36D7" w14:textId="77777777" w:rsidR="00A9783F" w:rsidRDefault="00A9783F" w:rsidP="00B70960">
      <w:pPr>
        <w:jc w:val="center"/>
        <w:rPr>
          <w:rFonts w:ascii="Helvetica" w:hAnsi="Helvetica"/>
          <w:b/>
          <w:sz w:val="24"/>
          <w:szCs w:val="24"/>
        </w:rPr>
      </w:pPr>
    </w:p>
    <w:p w14:paraId="5A3EA158" w14:textId="62E378C0" w:rsidR="009032D2" w:rsidRPr="007F322C" w:rsidRDefault="00061052" w:rsidP="00B70960">
      <w:pPr>
        <w:jc w:val="center"/>
        <w:rPr>
          <w:rFonts w:ascii="Helvetica" w:hAnsi="Helvetica"/>
          <w:b/>
          <w:sz w:val="24"/>
          <w:szCs w:val="24"/>
        </w:rPr>
      </w:pPr>
      <w:r w:rsidRPr="007F322C">
        <w:rPr>
          <w:rFonts w:ascii="Helvetica" w:hAnsi="Helvetica"/>
          <w:b/>
          <w:sz w:val="24"/>
          <w:szCs w:val="24"/>
        </w:rPr>
        <w:lastRenderedPageBreak/>
        <w:t>Tips for FFA Advisors Bringing S</w:t>
      </w:r>
      <w:r w:rsidR="009032D2" w:rsidRPr="007F322C">
        <w:rPr>
          <w:rFonts w:ascii="Helvetica" w:hAnsi="Helvetica"/>
          <w:b/>
          <w:sz w:val="24"/>
          <w:szCs w:val="24"/>
        </w:rPr>
        <w:t>tudents to the Southern Farm Show:</w:t>
      </w:r>
    </w:p>
    <w:p w14:paraId="2FC08769" w14:textId="77777777" w:rsidR="009032D2" w:rsidRPr="007F322C" w:rsidRDefault="009032D2" w:rsidP="0092403E">
      <w:pPr>
        <w:rPr>
          <w:rFonts w:ascii="Helvetica" w:hAnsi="Helvetica"/>
          <w:b/>
          <w:sz w:val="24"/>
          <w:szCs w:val="24"/>
        </w:rPr>
      </w:pPr>
    </w:p>
    <w:p w14:paraId="081783D7" w14:textId="77777777" w:rsidR="009032D2" w:rsidRPr="007F322C" w:rsidRDefault="009032D2" w:rsidP="0092403E">
      <w:pPr>
        <w:numPr>
          <w:ilvl w:val="0"/>
          <w:numId w:val="2"/>
        </w:numPr>
        <w:rPr>
          <w:rFonts w:ascii="Helvetica" w:hAnsi="Helvetica"/>
          <w:sz w:val="24"/>
          <w:szCs w:val="24"/>
        </w:rPr>
      </w:pPr>
      <w:r w:rsidRPr="007F322C">
        <w:rPr>
          <w:rFonts w:ascii="Helvetica" w:hAnsi="Helvetica"/>
          <w:sz w:val="24"/>
          <w:szCs w:val="24"/>
        </w:rPr>
        <w:t>Explain to your students what the show is about: That it is a trade show for farmers and agribusiness people.  Make sure they understand the importance of the show to exhibiting companies and that interference by anyone can result in business loss for the exhibitor.</w:t>
      </w:r>
      <w:r w:rsidRPr="007F322C">
        <w:rPr>
          <w:rFonts w:ascii="Helvetica" w:hAnsi="Helvetica"/>
          <w:sz w:val="24"/>
          <w:szCs w:val="24"/>
        </w:rPr>
        <w:br/>
      </w:r>
    </w:p>
    <w:p w14:paraId="09298788" w14:textId="77777777" w:rsidR="009032D2" w:rsidRPr="007F322C" w:rsidRDefault="009032D2" w:rsidP="0092403E">
      <w:pPr>
        <w:numPr>
          <w:ilvl w:val="0"/>
          <w:numId w:val="2"/>
        </w:numPr>
        <w:rPr>
          <w:rFonts w:ascii="Helvetica" w:hAnsi="Helvetica"/>
          <w:sz w:val="24"/>
          <w:szCs w:val="24"/>
        </w:rPr>
      </w:pPr>
      <w:r w:rsidRPr="007F322C">
        <w:rPr>
          <w:rFonts w:ascii="Helvetica" w:hAnsi="Helvetica"/>
          <w:sz w:val="24"/>
          <w:szCs w:val="24"/>
        </w:rPr>
        <w:t xml:space="preserve">Make the trip to the show a reward for students with a genuine interest in agriculture.  Most of the problems associated with students at the show come from </w:t>
      </w:r>
      <w:r w:rsidR="009E1038" w:rsidRPr="007F322C">
        <w:rPr>
          <w:rFonts w:ascii="Helvetica" w:hAnsi="Helvetica"/>
          <w:sz w:val="24"/>
          <w:szCs w:val="24"/>
        </w:rPr>
        <w:t>students who do not have an interest in agriculture.</w:t>
      </w:r>
      <w:r w:rsidR="009E1038" w:rsidRPr="007F322C">
        <w:rPr>
          <w:rFonts w:ascii="Helvetica" w:hAnsi="Helvetica"/>
          <w:sz w:val="24"/>
          <w:szCs w:val="24"/>
        </w:rPr>
        <w:br/>
      </w:r>
    </w:p>
    <w:p w14:paraId="19411745" w14:textId="77777777" w:rsidR="009032D2" w:rsidRPr="007F322C" w:rsidRDefault="009032D2" w:rsidP="0092403E">
      <w:pPr>
        <w:numPr>
          <w:ilvl w:val="0"/>
          <w:numId w:val="2"/>
        </w:numPr>
        <w:rPr>
          <w:rFonts w:ascii="Helvetica" w:hAnsi="Helvetica"/>
          <w:sz w:val="24"/>
          <w:szCs w:val="24"/>
        </w:rPr>
      </w:pPr>
      <w:r w:rsidRPr="007F322C">
        <w:rPr>
          <w:rFonts w:ascii="Helvetica" w:hAnsi="Helvetica"/>
          <w:sz w:val="24"/>
          <w:szCs w:val="24"/>
        </w:rPr>
        <w:t>Don’t plan to stay too long.  Although farmers with specific needs can easily spend a day at the show, students with no set agenda can see the show in two or three hours.  Again, when they are bored is when they get into trouble.</w:t>
      </w:r>
      <w:r w:rsidRPr="007F322C">
        <w:rPr>
          <w:rFonts w:ascii="Helvetica" w:hAnsi="Helvetica"/>
          <w:sz w:val="24"/>
          <w:szCs w:val="24"/>
        </w:rPr>
        <w:br/>
      </w:r>
    </w:p>
    <w:p w14:paraId="712661A5" w14:textId="77777777" w:rsidR="009032D2" w:rsidRPr="007F322C" w:rsidRDefault="009032D2" w:rsidP="0092403E">
      <w:pPr>
        <w:numPr>
          <w:ilvl w:val="0"/>
          <w:numId w:val="2"/>
        </w:numPr>
        <w:rPr>
          <w:rFonts w:ascii="Helvetica" w:hAnsi="Helvetica"/>
          <w:sz w:val="24"/>
          <w:szCs w:val="24"/>
        </w:rPr>
      </w:pPr>
      <w:r w:rsidRPr="007F322C">
        <w:rPr>
          <w:rFonts w:ascii="Helvetica" w:hAnsi="Helvetica"/>
          <w:sz w:val="24"/>
          <w:szCs w:val="24"/>
        </w:rPr>
        <w:t xml:space="preserve">Give the students an assignment.  Ask them to make a list of ten pieces of equipment they saw, who manufactures them, and where they are manufactured.  Ask them to list the equipment uses and the cost.  A good idea is to get a copy of the show program preprinted in the </w:t>
      </w:r>
      <w:r w:rsidR="0080145E" w:rsidRPr="007F322C">
        <w:rPr>
          <w:rFonts w:ascii="Helvetica" w:hAnsi="Helvetica"/>
          <w:sz w:val="24"/>
          <w:szCs w:val="24"/>
        </w:rPr>
        <w:t>Southeast Farm Press</w:t>
      </w:r>
      <w:r w:rsidRPr="007F322C">
        <w:rPr>
          <w:rFonts w:ascii="Helvetica" w:hAnsi="Helvetica"/>
          <w:sz w:val="24"/>
          <w:szCs w:val="24"/>
        </w:rPr>
        <w:t>.  Look through the articles and ads and come up with your own project.</w:t>
      </w:r>
      <w:r w:rsidR="009E1038" w:rsidRPr="007F322C">
        <w:rPr>
          <w:rFonts w:ascii="Helvetica" w:hAnsi="Helvetica"/>
          <w:sz w:val="24"/>
          <w:szCs w:val="24"/>
        </w:rPr>
        <w:t xml:space="preserve">  Please refrain from giving them assignments that involve communication with exhibitors.</w:t>
      </w:r>
      <w:r w:rsidRPr="007F322C">
        <w:rPr>
          <w:rFonts w:ascii="Helvetica" w:hAnsi="Helvetica"/>
          <w:sz w:val="24"/>
          <w:szCs w:val="24"/>
        </w:rPr>
        <w:br/>
      </w:r>
    </w:p>
    <w:p w14:paraId="687CDDE4" w14:textId="77777777" w:rsidR="009032D2" w:rsidRPr="007F322C" w:rsidRDefault="009032D2" w:rsidP="0092403E">
      <w:pPr>
        <w:numPr>
          <w:ilvl w:val="0"/>
          <w:numId w:val="2"/>
        </w:numPr>
        <w:rPr>
          <w:rFonts w:ascii="Helvetica" w:hAnsi="Helvetica"/>
          <w:sz w:val="24"/>
          <w:szCs w:val="24"/>
        </w:rPr>
      </w:pPr>
      <w:r w:rsidRPr="007F322C">
        <w:rPr>
          <w:rFonts w:ascii="Helvetica" w:hAnsi="Helvetica"/>
          <w:sz w:val="24"/>
          <w:szCs w:val="24"/>
        </w:rPr>
        <w:t>If at all possible, stay with your students, or plan to meet with them at certain times to check on their progress.</w:t>
      </w:r>
    </w:p>
    <w:p w14:paraId="195963D9" w14:textId="77777777" w:rsidR="009032D2" w:rsidRPr="007F322C" w:rsidRDefault="009032D2" w:rsidP="0092403E">
      <w:pPr>
        <w:rPr>
          <w:rFonts w:ascii="Helvetica" w:hAnsi="Helvetica"/>
          <w:sz w:val="24"/>
          <w:szCs w:val="24"/>
        </w:rPr>
      </w:pPr>
    </w:p>
    <w:p w14:paraId="15584484" w14:textId="77777777" w:rsidR="009032D2" w:rsidRPr="007F322C" w:rsidRDefault="009032D2" w:rsidP="0092403E">
      <w:pPr>
        <w:rPr>
          <w:rFonts w:ascii="Helvetica" w:hAnsi="Helvetica"/>
          <w:sz w:val="24"/>
          <w:szCs w:val="24"/>
        </w:rPr>
      </w:pPr>
    </w:p>
    <w:p w14:paraId="764936C5" w14:textId="77777777" w:rsidR="009032D2" w:rsidRPr="007F322C" w:rsidRDefault="009032D2" w:rsidP="0092403E">
      <w:pPr>
        <w:rPr>
          <w:rFonts w:ascii="Helvetica" w:hAnsi="Helvetica"/>
          <w:sz w:val="24"/>
          <w:szCs w:val="24"/>
        </w:rPr>
      </w:pPr>
    </w:p>
    <w:p w14:paraId="71C713F5" w14:textId="77777777" w:rsidR="00433B3C" w:rsidRPr="007F322C" w:rsidRDefault="00433B3C" w:rsidP="0092403E">
      <w:pPr>
        <w:rPr>
          <w:rFonts w:ascii="Helvetica" w:hAnsi="Helvetica"/>
          <w:sz w:val="24"/>
          <w:szCs w:val="24"/>
        </w:rPr>
      </w:pPr>
    </w:p>
    <w:p w14:paraId="7D558986" w14:textId="77777777" w:rsidR="00433B3C" w:rsidRPr="007F322C" w:rsidRDefault="00433B3C" w:rsidP="0092403E">
      <w:pPr>
        <w:rPr>
          <w:rFonts w:ascii="Helvetica" w:hAnsi="Helvetica"/>
          <w:sz w:val="24"/>
          <w:szCs w:val="24"/>
        </w:rPr>
      </w:pPr>
    </w:p>
    <w:p w14:paraId="5589CCB2" w14:textId="77777777" w:rsidR="00433B3C" w:rsidRPr="007F322C" w:rsidRDefault="00433B3C" w:rsidP="0092403E">
      <w:pPr>
        <w:rPr>
          <w:rFonts w:ascii="Helvetica" w:hAnsi="Helvetica"/>
          <w:sz w:val="24"/>
          <w:szCs w:val="24"/>
        </w:rPr>
      </w:pPr>
    </w:p>
    <w:p w14:paraId="227E9B9D" w14:textId="77777777" w:rsidR="00433B3C" w:rsidRPr="007F322C" w:rsidRDefault="00433B3C" w:rsidP="0092403E">
      <w:pPr>
        <w:rPr>
          <w:rFonts w:ascii="Helvetica" w:hAnsi="Helvetica"/>
          <w:sz w:val="24"/>
          <w:szCs w:val="24"/>
        </w:rPr>
      </w:pPr>
    </w:p>
    <w:p w14:paraId="6E248C6E" w14:textId="77777777" w:rsidR="00433B3C" w:rsidRPr="007F322C" w:rsidRDefault="00433B3C" w:rsidP="0092403E">
      <w:pPr>
        <w:rPr>
          <w:rFonts w:ascii="Helvetica" w:hAnsi="Helvetica"/>
          <w:sz w:val="24"/>
          <w:szCs w:val="24"/>
        </w:rPr>
      </w:pPr>
    </w:p>
    <w:p w14:paraId="0B2C5339" w14:textId="77777777" w:rsidR="00433B3C" w:rsidRPr="007F322C" w:rsidRDefault="00433B3C" w:rsidP="0092403E">
      <w:pPr>
        <w:rPr>
          <w:rFonts w:ascii="Helvetica" w:hAnsi="Helvetica"/>
          <w:sz w:val="24"/>
          <w:szCs w:val="24"/>
        </w:rPr>
      </w:pPr>
    </w:p>
    <w:p w14:paraId="3E815D8A" w14:textId="77777777" w:rsidR="00433B3C" w:rsidRPr="007F322C" w:rsidRDefault="00433B3C" w:rsidP="0092403E">
      <w:pPr>
        <w:rPr>
          <w:rFonts w:ascii="Helvetica" w:hAnsi="Helvetica"/>
          <w:sz w:val="24"/>
          <w:szCs w:val="24"/>
        </w:rPr>
      </w:pPr>
    </w:p>
    <w:p w14:paraId="03EE5AF1" w14:textId="77777777" w:rsidR="00433B3C" w:rsidRPr="007F322C" w:rsidRDefault="00433B3C" w:rsidP="0092403E">
      <w:pPr>
        <w:rPr>
          <w:rFonts w:ascii="Helvetica" w:hAnsi="Helvetica"/>
          <w:sz w:val="24"/>
          <w:szCs w:val="24"/>
        </w:rPr>
      </w:pPr>
    </w:p>
    <w:p w14:paraId="6A2380ED" w14:textId="77777777" w:rsidR="00433B3C" w:rsidRPr="007F322C" w:rsidRDefault="00433B3C" w:rsidP="0092403E">
      <w:pPr>
        <w:rPr>
          <w:rFonts w:ascii="Helvetica" w:hAnsi="Helvetica"/>
          <w:sz w:val="24"/>
          <w:szCs w:val="24"/>
        </w:rPr>
      </w:pPr>
    </w:p>
    <w:p w14:paraId="6F15F8D5" w14:textId="77777777" w:rsidR="00433B3C" w:rsidRPr="007F322C" w:rsidRDefault="00433B3C" w:rsidP="0092403E">
      <w:pPr>
        <w:rPr>
          <w:rFonts w:ascii="Helvetica" w:hAnsi="Helvetica"/>
          <w:sz w:val="24"/>
          <w:szCs w:val="24"/>
        </w:rPr>
      </w:pPr>
    </w:p>
    <w:p w14:paraId="38F8036F" w14:textId="77777777" w:rsidR="00433B3C" w:rsidRPr="007F322C" w:rsidRDefault="00433B3C" w:rsidP="0092403E">
      <w:pPr>
        <w:rPr>
          <w:rFonts w:ascii="Helvetica" w:hAnsi="Helvetica"/>
          <w:sz w:val="24"/>
          <w:szCs w:val="24"/>
        </w:rPr>
      </w:pPr>
    </w:p>
    <w:p w14:paraId="1DA87D23" w14:textId="77777777" w:rsidR="00433B3C" w:rsidRPr="007F322C" w:rsidRDefault="00433B3C" w:rsidP="0092403E">
      <w:pPr>
        <w:rPr>
          <w:rFonts w:ascii="Helvetica" w:hAnsi="Helvetica"/>
          <w:sz w:val="24"/>
          <w:szCs w:val="24"/>
        </w:rPr>
      </w:pPr>
    </w:p>
    <w:p w14:paraId="63D569F3" w14:textId="77777777" w:rsidR="00433B3C" w:rsidRPr="007F322C" w:rsidRDefault="00433B3C" w:rsidP="0092403E">
      <w:pPr>
        <w:rPr>
          <w:rFonts w:ascii="Helvetica" w:hAnsi="Helvetica"/>
          <w:sz w:val="24"/>
          <w:szCs w:val="24"/>
        </w:rPr>
      </w:pPr>
    </w:p>
    <w:p w14:paraId="0D4E7F00" w14:textId="77777777" w:rsidR="00433B3C" w:rsidRPr="007F322C" w:rsidRDefault="00433B3C" w:rsidP="0092403E">
      <w:pPr>
        <w:rPr>
          <w:rFonts w:ascii="Helvetica" w:hAnsi="Helvetica"/>
          <w:sz w:val="24"/>
          <w:szCs w:val="24"/>
        </w:rPr>
      </w:pPr>
    </w:p>
    <w:p w14:paraId="176ACFCF" w14:textId="77777777" w:rsidR="00433B3C" w:rsidRPr="007F322C" w:rsidRDefault="00433B3C" w:rsidP="0092403E">
      <w:pPr>
        <w:rPr>
          <w:rFonts w:ascii="Helvetica" w:hAnsi="Helvetica"/>
          <w:sz w:val="24"/>
          <w:szCs w:val="24"/>
        </w:rPr>
      </w:pPr>
    </w:p>
    <w:p w14:paraId="77B30380" w14:textId="77777777" w:rsidR="00433B3C" w:rsidRPr="007F322C" w:rsidRDefault="00433B3C" w:rsidP="0092403E">
      <w:pPr>
        <w:rPr>
          <w:rFonts w:ascii="Helvetica" w:hAnsi="Helvetica"/>
          <w:sz w:val="24"/>
          <w:szCs w:val="24"/>
        </w:rPr>
      </w:pPr>
    </w:p>
    <w:p w14:paraId="299A3465" w14:textId="77777777" w:rsidR="00433B3C" w:rsidRPr="007F322C" w:rsidRDefault="00433B3C" w:rsidP="0092403E">
      <w:pPr>
        <w:rPr>
          <w:rFonts w:ascii="Helvetica" w:hAnsi="Helvetica"/>
          <w:sz w:val="24"/>
          <w:szCs w:val="24"/>
        </w:rPr>
      </w:pPr>
    </w:p>
    <w:p w14:paraId="1BD8D9F0" w14:textId="77777777" w:rsidR="00433B3C" w:rsidRPr="007F322C" w:rsidRDefault="00433B3C" w:rsidP="0092403E">
      <w:pPr>
        <w:rPr>
          <w:rFonts w:ascii="Helvetica" w:hAnsi="Helvetica"/>
          <w:sz w:val="24"/>
          <w:szCs w:val="24"/>
        </w:rPr>
      </w:pPr>
    </w:p>
    <w:p w14:paraId="43915B09" w14:textId="77777777" w:rsidR="007F322C" w:rsidRDefault="007F322C" w:rsidP="00B70960">
      <w:pPr>
        <w:jc w:val="center"/>
        <w:rPr>
          <w:rFonts w:ascii="Arial" w:hAnsi="Arial" w:cs="Arial"/>
          <w:b/>
          <w:sz w:val="28"/>
          <w:szCs w:val="28"/>
        </w:rPr>
      </w:pPr>
    </w:p>
    <w:p w14:paraId="4F7C626D" w14:textId="77777777" w:rsidR="007F322C" w:rsidRDefault="007F322C" w:rsidP="00B70960">
      <w:pPr>
        <w:jc w:val="center"/>
        <w:rPr>
          <w:rFonts w:ascii="Arial" w:hAnsi="Arial" w:cs="Arial"/>
          <w:b/>
          <w:sz w:val="28"/>
          <w:szCs w:val="28"/>
        </w:rPr>
      </w:pPr>
    </w:p>
    <w:p w14:paraId="6C704D41" w14:textId="3A5E51FE" w:rsidR="00433B3C" w:rsidRPr="007F322C" w:rsidRDefault="00433B3C" w:rsidP="00B70960">
      <w:pPr>
        <w:jc w:val="center"/>
        <w:rPr>
          <w:rFonts w:ascii="Arial" w:hAnsi="Arial" w:cs="Arial"/>
          <w:b/>
          <w:sz w:val="28"/>
          <w:szCs w:val="28"/>
        </w:rPr>
      </w:pPr>
      <w:r w:rsidRPr="007F322C">
        <w:rPr>
          <w:rFonts w:ascii="Arial" w:hAnsi="Arial" w:cs="Arial"/>
          <w:b/>
          <w:sz w:val="28"/>
          <w:szCs w:val="28"/>
        </w:rPr>
        <w:lastRenderedPageBreak/>
        <w:t>Advisor Checklist</w:t>
      </w:r>
    </w:p>
    <w:p w14:paraId="32DD3882" w14:textId="77777777" w:rsidR="00B70960" w:rsidRPr="007F322C" w:rsidRDefault="00B70960" w:rsidP="0092403E">
      <w:pPr>
        <w:rPr>
          <w:rFonts w:ascii="Arial" w:hAnsi="Arial" w:cs="Arial"/>
          <w:bCs/>
          <w:sz w:val="28"/>
          <w:szCs w:val="28"/>
        </w:rPr>
      </w:pPr>
      <w:r w:rsidRPr="007F322C">
        <w:rPr>
          <w:rFonts w:ascii="Arial" w:hAnsi="Arial" w:cs="Arial"/>
          <w:bCs/>
          <w:sz w:val="28"/>
          <w:szCs w:val="28"/>
        </w:rPr>
        <w:br/>
      </w:r>
      <w:r w:rsidR="00433B3C" w:rsidRPr="007F322C">
        <w:rPr>
          <w:rFonts w:ascii="Arial" w:hAnsi="Arial" w:cs="Arial"/>
          <w:bCs/>
          <w:sz w:val="28"/>
          <w:szCs w:val="28"/>
        </w:rPr>
        <w:t>To help things go smoothly during registration, please make sure you have completed the following</w:t>
      </w:r>
      <w:r w:rsidRPr="007F322C">
        <w:rPr>
          <w:rFonts w:ascii="Arial" w:hAnsi="Arial" w:cs="Arial"/>
          <w:bCs/>
          <w:sz w:val="28"/>
          <w:szCs w:val="28"/>
        </w:rPr>
        <w:t>:</w:t>
      </w:r>
    </w:p>
    <w:p w14:paraId="488FC3B9" w14:textId="77777777" w:rsidR="00B70960" w:rsidRPr="007F322C" w:rsidRDefault="00B70960" w:rsidP="0092403E">
      <w:pPr>
        <w:rPr>
          <w:rFonts w:ascii="Arial" w:hAnsi="Arial" w:cs="Arial"/>
          <w:bCs/>
          <w:sz w:val="28"/>
          <w:szCs w:val="28"/>
        </w:rPr>
      </w:pPr>
    </w:p>
    <w:p w14:paraId="2B50B325" w14:textId="43B32B9E" w:rsidR="00433B3C" w:rsidRPr="007F322C" w:rsidRDefault="00B70960" w:rsidP="0092403E">
      <w:pPr>
        <w:rPr>
          <w:rFonts w:ascii="Arial" w:hAnsi="Arial" w:cs="Arial"/>
          <w:b/>
          <w:sz w:val="28"/>
          <w:szCs w:val="28"/>
        </w:rPr>
      </w:pPr>
      <w:r w:rsidRPr="007F322C">
        <w:rPr>
          <w:rFonts w:ascii="Arial" w:hAnsi="Arial" w:cs="Arial"/>
          <w:b/>
          <w:sz w:val="28"/>
          <w:szCs w:val="28"/>
        </w:rPr>
        <w:t>P</w:t>
      </w:r>
      <w:r w:rsidR="00433B3C" w:rsidRPr="007F322C">
        <w:rPr>
          <w:rFonts w:ascii="Arial" w:hAnsi="Arial" w:cs="Arial"/>
          <w:b/>
          <w:sz w:val="28"/>
          <w:szCs w:val="28"/>
        </w:rPr>
        <w:t xml:space="preserve">rior to </w:t>
      </w:r>
      <w:r w:rsidRPr="007F322C">
        <w:rPr>
          <w:rFonts w:ascii="Arial" w:hAnsi="Arial" w:cs="Arial"/>
          <w:b/>
          <w:sz w:val="28"/>
          <w:szCs w:val="28"/>
        </w:rPr>
        <w:t>C</w:t>
      </w:r>
      <w:r w:rsidR="00433B3C" w:rsidRPr="007F322C">
        <w:rPr>
          <w:rFonts w:ascii="Arial" w:hAnsi="Arial" w:cs="Arial"/>
          <w:b/>
          <w:sz w:val="28"/>
          <w:szCs w:val="28"/>
        </w:rPr>
        <w:t>heck</w:t>
      </w:r>
      <w:r w:rsidRPr="007F322C">
        <w:rPr>
          <w:rFonts w:ascii="Arial" w:hAnsi="Arial" w:cs="Arial"/>
          <w:b/>
          <w:sz w:val="28"/>
          <w:szCs w:val="28"/>
        </w:rPr>
        <w:t>-I</w:t>
      </w:r>
      <w:r w:rsidR="00433B3C" w:rsidRPr="007F322C">
        <w:rPr>
          <w:rFonts w:ascii="Arial" w:hAnsi="Arial" w:cs="Arial"/>
          <w:b/>
          <w:sz w:val="28"/>
          <w:szCs w:val="28"/>
        </w:rPr>
        <w:t>n:</w:t>
      </w:r>
    </w:p>
    <w:p w14:paraId="51F56815" w14:textId="77777777" w:rsidR="00433B3C" w:rsidRPr="007F322C" w:rsidRDefault="00433B3C" w:rsidP="0092403E">
      <w:pPr>
        <w:rPr>
          <w:rFonts w:ascii="Arial" w:hAnsi="Arial" w:cs="Arial"/>
          <w:bCs/>
          <w:smallCaps/>
          <w:sz w:val="28"/>
          <w:szCs w:val="28"/>
        </w:rPr>
      </w:pPr>
    </w:p>
    <w:p w14:paraId="4EA6DF12" w14:textId="77777777" w:rsidR="00433B3C" w:rsidRPr="007F322C" w:rsidRDefault="00433B3C" w:rsidP="0092403E">
      <w:pPr>
        <w:rPr>
          <w:rFonts w:ascii="MS Mincho" w:eastAsia="MS Mincho" w:hAnsi="MS Mincho" w:cs="MS Mincho"/>
          <w:bCs/>
          <w:sz w:val="28"/>
          <w:szCs w:val="28"/>
        </w:rPr>
      </w:pPr>
      <w:r w:rsidRPr="007F322C">
        <w:rPr>
          <w:rFonts w:ascii="MS Mincho" w:eastAsia="MS Mincho" w:hAnsi="MS Mincho" w:cs="MS Mincho"/>
          <w:bCs/>
          <w:sz w:val="28"/>
          <w:szCs w:val="28"/>
        </w:rPr>
        <w:t xml:space="preserve">☐  </w:t>
      </w:r>
      <w:r w:rsidRPr="007F322C">
        <w:rPr>
          <w:rFonts w:ascii="Arial" w:eastAsia="MS Mincho" w:hAnsi="Arial" w:cs="Arial"/>
          <w:bCs/>
          <w:sz w:val="28"/>
          <w:szCs w:val="28"/>
        </w:rPr>
        <w:t>Signed waiver for each participant</w:t>
      </w:r>
    </w:p>
    <w:p w14:paraId="72C88F86" w14:textId="77777777" w:rsidR="00433B3C" w:rsidRPr="007F322C" w:rsidRDefault="00433B3C" w:rsidP="0092403E">
      <w:pPr>
        <w:rPr>
          <w:rFonts w:ascii="MS Mincho" w:eastAsia="MS Mincho" w:hAnsi="MS Mincho" w:cs="MS Mincho"/>
          <w:bCs/>
          <w:sz w:val="28"/>
          <w:szCs w:val="28"/>
        </w:rPr>
      </w:pPr>
    </w:p>
    <w:p w14:paraId="03A770E7" w14:textId="1B5EE8CB" w:rsidR="00433B3C" w:rsidRPr="007F322C" w:rsidRDefault="00433B3C" w:rsidP="0092403E">
      <w:pPr>
        <w:rPr>
          <w:rFonts w:ascii="Arial" w:eastAsia="MS Mincho" w:hAnsi="Arial" w:cs="Arial"/>
          <w:bCs/>
          <w:sz w:val="28"/>
          <w:szCs w:val="28"/>
        </w:rPr>
      </w:pPr>
      <w:r w:rsidRPr="007F322C">
        <w:rPr>
          <w:rFonts w:ascii="MS Mincho" w:eastAsia="MS Mincho" w:hAnsi="MS Mincho" w:cs="MS Mincho"/>
          <w:bCs/>
          <w:sz w:val="28"/>
          <w:szCs w:val="28"/>
        </w:rPr>
        <w:t xml:space="preserve">☐  </w:t>
      </w:r>
      <w:r w:rsidRPr="007F322C">
        <w:rPr>
          <w:rFonts w:ascii="Arial" w:eastAsia="MS Mincho" w:hAnsi="Arial" w:cs="Arial"/>
          <w:bCs/>
          <w:sz w:val="28"/>
          <w:szCs w:val="28"/>
        </w:rPr>
        <w:t xml:space="preserve">Review registration material and </w:t>
      </w:r>
      <w:r w:rsidR="00610E0C" w:rsidRPr="007F322C">
        <w:rPr>
          <w:rFonts w:ascii="Arial" w:eastAsia="MS Mincho" w:hAnsi="Arial" w:cs="Arial"/>
          <w:bCs/>
          <w:sz w:val="28"/>
          <w:szCs w:val="28"/>
        </w:rPr>
        <w:t>Event Guidelines</w:t>
      </w:r>
    </w:p>
    <w:p w14:paraId="49A312A0" w14:textId="77777777" w:rsidR="00433B3C" w:rsidRPr="007F322C" w:rsidRDefault="00433B3C" w:rsidP="0092403E">
      <w:pPr>
        <w:rPr>
          <w:rFonts w:ascii="MS Mincho" w:eastAsia="MS Mincho" w:hAnsi="MS Mincho" w:cs="MS Mincho"/>
          <w:bCs/>
          <w:sz w:val="28"/>
          <w:szCs w:val="28"/>
        </w:rPr>
      </w:pPr>
    </w:p>
    <w:p w14:paraId="100E739F" w14:textId="77777777" w:rsidR="00433B3C" w:rsidRPr="007F322C" w:rsidRDefault="00433B3C" w:rsidP="0092403E">
      <w:pPr>
        <w:rPr>
          <w:rFonts w:ascii="MS Mincho" w:eastAsia="MS Mincho" w:hAnsi="MS Mincho" w:cs="MS Mincho"/>
          <w:bCs/>
          <w:sz w:val="28"/>
          <w:szCs w:val="28"/>
        </w:rPr>
      </w:pPr>
      <w:r w:rsidRPr="007F322C">
        <w:rPr>
          <w:rFonts w:ascii="MS Mincho" w:eastAsia="MS Mincho" w:hAnsi="MS Mincho" w:cs="MS Mincho"/>
          <w:bCs/>
          <w:sz w:val="28"/>
          <w:szCs w:val="28"/>
        </w:rPr>
        <w:t xml:space="preserve">☐  </w:t>
      </w:r>
      <w:r w:rsidRPr="007F322C">
        <w:rPr>
          <w:rFonts w:ascii="Arial" w:eastAsia="MS Mincho" w:hAnsi="Arial" w:cs="Arial"/>
          <w:bCs/>
          <w:sz w:val="28"/>
          <w:szCs w:val="28"/>
        </w:rPr>
        <w:t>Check dress code!</w:t>
      </w:r>
    </w:p>
    <w:p w14:paraId="15765908" w14:textId="77777777" w:rsidR="00433B3C" w:rsidRPr="007F322C" w:rsidRDefault="00433B3C" w:rsidP="0092403E">
      <w:pPr>
        <w:rPr>
          <w:rFonts w:ascii="MS Mincho" w:eastAsia="MS Mincho" w:hAnsi="MS Mincho" w:cs="MS Mincho"/>
          <w:bCs/>
          <w:sz w:val="28"/>
          <w:szCs w:val="28"/>
        </w:rPr>
      </w:pPr>
      <w:r w:rsidRPr="007F322C">
        <w:rPr>
          <w:rFonts w:ascii="MS Mincho" w:eastAsia="MS Mincho" w:hAnsi="MS Mincho" w:cs="MS Mincho"/>
          <w:bCs/>
          <w:sz w:val="28"/>
          <w:szCs w:val="28"/>
        </w:rPr>
        <w:tab/>
      </w:r>
    </w:p>
    <w:p w14:paraId="78423935" w14:textId="77777777" w:rsidR="00433B3C" w:rsidRPr="007F322C" w:rsidRDefault="00433B3C" w:rsidP="0092403E">
      <w:pPr>
        <w:rPr>
          <w:rFonts w:ascii="MS Mincho" w:eastAsia="MS Mincho" w:hAnsi="MS Mincho" w:cs="MS Mincho"/>
          <w:bCs/>
          <w:sz w:val="28"/>
          <w:szCs w:val="28"/>
        </w:rPr>
      </w:pPr>
      <w:r w:rsidRPr="007F322C">
        <w:rPr>
          <w:rFonts w:ascii="MS Mincho" w:eastAsia="MS Mincho" w:hAnsi="MS Mincho" w:cs="MS Mincho"/>
          <w:bCs/>
          <w:sz w:val="28"/>
          <w:szCs w:val="28"/>
        </w:rPr>
        <w:tab/>
        <w:t xml:space="preserve">☐  </w:t>
      </w:r>
      <w:r w:rsidRPr="007F322C">
        <w:rPr>
          <w:rFonts w:ascii="Arial" w:eastAsia="MS Mincho" w:hAnsi="Arial" w:cs="Arial"/>
          <w:bCs/>
          <w:sz w:val="28"/>
          <w:szCs w:val="28"/>
        </w:rPr>
        <w:t>No shorts</w:t>
      </w:r>
    </w:p>
    <w:p w14:paraId="1F999407" w14:textId="77777777" w:rsidR="00433B3C" w:rsidRPr="007F322C" w:rsidRDefault="00433B3C" w:rsidP="0092403E">
      <w:pPr>
        <w:rPr>
          <w:rFonts w:ascii="MS Mincho" w:eastAsia="MS Mincho" w:hAnsi="MS Mincho" w:cs="MS Mincho"/>
          <w:bCs/>
          <w:sz w:val="28"/>
          <w:szCs w:val="28"/>
        </w:rPr>
      </w:pPr>
    </w:p>
    <w:p w14:paraId="61D08810" w14:textId="77777777" w:rsidR="00433B3C" w:rsidRPr="007F322C" w:rsidRDefault="00433B3C" w:rsidP="0092403E">
      <w:pPr>
        <w:rPr>
          <w:rFonts w:ascii="Arial" w:eastAsia="MS Mincho" w:hAnsi="Arial" w:cs="Arial"/>
          <w:bCs/>
          <w:sz w:val="28"/>
          <w:szCs w:val="28"/>
        </w:rPr>
      </w:pPr>
      <w:r w:rsidRPr="007F322C">
        <w:rPr>
          <w:rFonts w:ascii="MS Mincho" w:eastAsia="MS Mincho" w:hAnsi="MS Mincho" w:cs="MS Mincho"/>
          <w:bCs/>
          <w:sz w:val="28"/>
          <w:szCs w:val="28"/>
        </w:rPr>
        <w:tab/>
        <w:t xml:space="preserve">☐  </w:t>
      </w:r>
      <w:r w:rsidRPr="007F322C">
        <w:rPr>
          <w:rFonts w:ascii="Arial" w:eastAsia="MS Mincho" w:hAnsi="Arial" w:cs="Arial"/>
          <w:bCs/>
          <w:sz w:val="28"/>
          <w:szCs w:val="28"/>
        </w:rPr>
        <w:t>Closed-toe shoes</w:t>
      </w:r>
    </w:p>
    <w:p w14:paraId="1800BE82" w14:textId="77777777" w:rsidR="00433B3C" w:rsidRPr="007F322C" w:rsidRDefault="00433B3C" w:rsidP="0092403E">
      <w:pPr>
        <w:rPr>
          <w:rFonts w:ascii="Arial" w:eastAsia="MS Mincho" w:hAnsi="Arial" w:cs="Arial"/>
          <w:bCs/>
          <w:sz w:val="28"/>
          <w:szCs w:val="28"/>
        </w:rPr>
      </w:pPr>
    </w:p>
    <w:p w14:paraId="6F993BE5" w14:textId="77777777" w:rsidR="00433B3C" w:rsidRPr="007F322C" w:rsidRDefault="00433B3C" w:rsidP="0092403E">
      <w:pPr>
        <w:rPr>
          <w:rFonts w:ascii="MS Mincho" w:eastAsia="MS Mincho" w:hAnsi="MS Mincho" w:cs="MS Mincho"/>
          <w:bCs/>
          <w:sz w:val="28"/>
          <w:szCs w:val="28"/>
        </w:rPr>
      </w:pPr>
      <w:r w:rsidRPr="007F322C">
        <w:rPr>
          <w:rFonts w:ascii="MS Mincho" w:eastAsia="MS Mincho" w:hAnsi="MS Mincho" w:cs="MS Mincho"/>
          <w:bCs/>
          <w:sz w:val="28"/>
          <w:szCs w:val="28"/>
        </w:rPr>
        <w:tab/>
        <w:t xml:space="preserve">☐  </w:t>
      </w:r>
      <w:r w:rsidRPr="007F322C">
        <w:rPr>
          <w:rFonts w:ascii="Arial" w:eastAsia="MS Mincho" w:hAnsi="Arial" w:cs="Arial"/>
          <w:bCs/>
          <w:sz w:val="28"/>
          <w:szCs w:val="28"/>
        </w:rPr>
        <w:t>No cell phones</w:t>
      </w:r>
      <w:r w:rsidRPr="007F322C">
        <w:rPr>
          <w:rFonts w:ascii="MS Mincho" w:eastAsia="MS Mincho" w:hAnsi="MS Mincho" w:cs="MS Mincho"/>
          <w:bCs/>
          <w:sz w:val="28"/>
          <w:szCs w:val="28"/>
        </w:rPr>
        <w:t xml:space="preserve"> </w:t>
      </w:r>
    </w:p>
    <w:p w14:paraId="649BA2A5" w14:textId="77777777" w:rsidR="00433B3C" w:rsidRPr="007F322C" w:rsidRDefault="00433B3C" w:rsidP="0092403E">
      <w:pPr>
        <w:rPr>
          <w:rFonts w:ascii="MS Mincho" w:eastAsia="MS Mincho" w:hAnsi="MS Mincho" w:cs="MS Mincho"/>
          <w:bCs/>
          <w:sz w:val="28"/>
          <w:szCs w:val="28"/>
        </w:rPr>
      </w:pPr>
    </w:p>
    <w:p w14:paraId="41BB87DB" w14:textId="77777777" w:rsidR="00433B3C" w:rsidRPr="007F322C" w:rsidRDefault="00433B3C" w:rsidP="0092403E">
      <w:pPr>
        <w:rPr>
          <w:rFonts w:ascii="Arial" w:eastAsia="MS Mincho" w:hAnsi="Arial" w:cs="Arial"/>
          <w:bCs/>
          <w:sz w:val="28"/>
          <w:szCs w:val="28"/>
        </w:rPr>
      </w:pPr>
      <w:r w:rsidRPr="007F322C">
        <w:rPr>
          <w:rFonts w:ascii="MS Mincho" w:eastAsia="MS Mincho" w:hAnsi="MS Mincho" w:cs="MS Mincho"/>
          <w:bCs/>
          <w:sz w:val="28"/>
          <w:szCs w:val="28"/>
        </w:rPr>
        <w:tab/>
        <w:t xml:space="preserve">☐  </w:t>
      </w:r>
      <w:r w:rsidRPr="007F322C">
        <w:rPr>
          <w:rFonts w:ascii="Arial" w:eastAsia="MS Mincho" w:hAnsi="Arial" w:cs="Arial"/>
          <w:bCs/>
          <w:sz w:val="28"/>
          <w:szCs w:val="28"/>
        </w:rPr>
        <w:t>No smart watches</w:t>
      </w:r>
    </w:p>
    <w:p w14:paraId="5257B652" w14:textId="77777777" w:rsidR="00433B3C" w:rsidRPr="007F322C" w:rsidRDefault="00433B3C" w:rsidP="0092403E">
      <w:pPr>
        <w:rPr>
          <w:rFonts w:ascii="Arial" w:eastAsia="MS Mincho" w:hAnsi="Arial" w:cs="Arial"/>
          <w:bCs/>
          <w:sz w:val="28"/>
          <w:szCs w:val="28"/>
        </w:rPr>
      </w:pPr>
    </w:p>
    <w:p w14:paraId="09FA58DC" w14:textId="77777777" w:rsidR="00433B3C" w:rsidRPr="007F322C" w:rsidRDefault="00433B3C" w:rsidP="0092403E">
      <w:pPr>
        <w:rPr>
          <w:rFonts w:ascii="Arial" w:eastAsia="MS Mincho" w:hAnsi="Arial" w:cs="Arial"/>
          <w:bCs/>
          <w:sz w:val="28"/>
          <w:szCs w:val="28"/>
        </w:rPr>
      </w:pPr>
      <w:r w:rsidRPr="007F322C">
        <w:rPr>
          <w:rFonts w:ascii="Arial" w:eastAsia="MS Mincho" w:hAnsi="Arial" w:cs="Arial"/>
          <w:bCs/>
          <w:sz w:val="28"/>
          <w:szCs w:val="28"/>
        </w:rPr>
        <w:tab/>
      </w:r>
      <w:r w:rsidRPr="007F322C">
        <w:rPr>
          <w:rFonts w:ascii="MS Mincho" w:eastAsia="MS Mincho" w:hAnsi="MS Mincho" w:cs="MS Mincho"/>
          <w:bCs/>
          <w:sz w:val="28"/>
          <w:szCs w:val="28"/>
        </w:rPr>
        <w:t xml:space="preserve">☐  </w:t>
      </w:r>
      <w:r w:rsidRPr="007F322C">
        <w:rPr>
          <w:rFonts w:ascii="Arial" w:eastAsia="MS Mincho" w:hAnsi="Arial" w:cs="Arial"/>
          <w:bCs/>
          <w:sz w:val="28"/>
          <w:szCs w:val="28"/>
        </w:rPr>
        <w:t>No tobacco/vapes</w:t>
      </w:r>
    </w:p>
    <w:p w14:paraId="642FA711" w14:textId="77777777" w:rsidR="00433B3C" w:rsidRPr="007F322C" w:rsidRDefault="00433B3C" w:rsidP="0092403E">
      <w:pPr>
        <w:rPr>
          <w:rFonts w:ascii="Arial" w:eastAsia="MS Mincho" w:hAnsi="Arial" w:cs="Arial"/>
          <w:bCs/>
          <w:sz w:val="28"/>
          <w:szCs w:val="28"/>
        </w:rPr>
      </w:pPr>
    </w:p>
    <w:p w14:paraId="13292B65" w14:textId="77777777" w:rsidR="00433B3C" w:rsidRPr="007F322C" w:rsidRDefault="00433B3C" w:rsidP="0092403E">
      <w:pPr>
        <w:rPr>
          <w:rFonts w:ascii="MS Mincho" w:eastAsia="MS Mincho" w:hAnsi="MS Mincho" w:cs="MS Mincho"/>
          <w:bCs/>
          <w:sz w:val="28"/>
          <w:szCs w:val="28"/>
        </w:rPr>
      </w:pPr>
    </w:p>
    <w:p w14:paraId="2D726A9B" w14:textId="61807734" w:rsidR="00433B3C" w:rsidRPr="007F322C" w:rsidRDefault="00B70960" w:rsidP="0092403E">
      <w:pPr>
        <w:rPr>
          <w:rFonts w:ascii="Arial" w:hAnsi="Arial" w:cs="Arial"/>
          <w:b/>
          <w:sz w:val="28"/>
          <w:szCs w:val="28"/>
        </w:rPr>
      </w:pPr>
      <w:r w:rsidRPr="007F322C">
        <w:rPr>
          <w:rFonts w:ascii="Arial" w:hAnsi="Arial" w:cs="Arial"/>
          <w:b/>
          <w:sz w:val="28"/>
          <w:szCs w:val="28"/>
        </w:rPr>
        <w:t>After Check-In</w:t>
      </w:r>
      <w:r w:rsidR="00FD6ADC" w:rsidRPr="007F322C">
        <w:rPr>
          <w:rFonts w:ascii="Arial" w:hAnsi="Arial" w:cs="Arial"/>
          <w:b/>
          <w:sz w:val="28"/>
          <w:szCs w:val="28"/>
        </w:rPr>
        <w:t>:</w:t>
      </w:r>
      <w:r w:rsidR="00433B3C" w:rsidRPr="007F322C">
        <w:rPr>
          <w:rFonts w:ascii="Arial" w:hAnsi="Arial" w:cs="Arial"/>
          <w:b/>
          <w:sz w:val="28"/>
          <w:szCs w:val="28"/>
        </w:rPr>
        <w:br/>
      </w:r>
    </w:p>
    <w:p w14:paraId="19707688" w14:textId="11FE3EE8" w:rsidR="00433B3C" w:rsidRPr="007F322C" w:rsidRDefault="00433B3C" w:rsidP="0092403E">
      <w:pPr>
        <w:rPr>
          <w:rFonts w:ascii="MS Mincho" w:eastAsia="MS Mincho" w:hAnsi="MS Mincho" w:cs="MS Mincho"/>
          <w:bCs/>
          <w:sz w:val="28"/>
          <w:szCs w:val="28"/>
        </w:rPr>
      </w:pPr>
      <w:r w:rsidRPr="007F322C">
        <w:rPr>
          <w:rFonts w:ascii="MS Mincho" w:eastAsia="MS Mincho" w:hAnsi="MS Mincho" w:cs="MS Mincho"/>
          <w:bCs/>
          <w:sz w:val="28"/>
          <w:szCs w:val="28"/>
        </w:rPr>
        <w:t xml:space="preserve">☐  </w:t>
      </w:r>
      <w:r w:rsidR="00FD6ADC" w:rsidRPr="007F322C">
        <w:rPr>
          <w:rFonts w:ascii="Arial" w:eastAsia="MS Mincho" w:hAnsi="Arial" w:cs="Arial"/>
          <w:bCs/>
          <w:sz w:val="28"/>
          <w:szCs w:val="28"/>
        </w:rPr>
        <w:t>Have students on the arena floor by 9:55 AM for 10:00 AM orientation</w:t>
      </w:r>
    </w:p>
    <w:p w14:paraId="0A7FF80E" w14:textId="5F78DF36" w:rsidR="00433B3C" w:rsidRPr="007F322C" w:rsidRDefault="00433B3C" w:rsidP="0092403E">
      <w:pPr>
        <w:rPr>
          <w:rFonts w:ascii="Arial" w:hAnsi="Arial" w:cs="Arial"/>
          <w:bCs/>
          <w:sz w:val="28"/>
          <w:szCs w:val="28"/>
        </w:rPr>
      </w:pPr>
    </w:p>
    <w:p w14:paraId="10A107E1" w14:textId="3D1821D7" w:rsidR="00FD6ADC" w:rsidRPr="007F322C" w:rsidRDefault="00FD6ADC" w:rsidP="00FD6ADC">
      <w:pPr>
        <w:rPr>
          <w:rFonts w:ascii="Arial" w:eastAsia="MS Mincho" w:hAnsi="Arial" w:cs="Arial"/>
          <w:bCs/>
          <w:sz w:val="28"/>
          <w:szCs w:val="28"/>
        </w:rPr>
      </w:pPr>
      <w:r w:rsidRPr="007F322C">
        <w:rPr>
          <w:rFonts w:ascii="MS Mincho" w:eastAsia="MS Mincho" w:hAnsi="MS Mincho" w:cs="MS Mincho"/>
          <w:bCs/>
          <w:sz w:val="28"/>
          <w:szCs w:val="28"/>
        </w:rPr>
        <w:t xml:space="preserve">☐  </w:t>
      </w:r>
      <w:r w:rsidRPr="007F322C">
        <w:rPr>
          <w:rFonts w:ascii="Arial" w:eastAsia="MS Mincho" w:hAnsi="Arial" w:cs="Arial"/>
          <w:bCs/>
          <w:sz w:val="28"/>
          <w:szCs w:val="28"/>
        </w:rPr>
        <w:t xml:space="preserve">Keep track of your student’s driving order to make sure they are on </w:t>
      </w:r>
      <w:r w:rsidRPr="007F322C">
        <w:rPr>
          <w:rFonts w:ascii="Arial" w:eastAsia="MS Mincho" w:hAnsi="Arial" w:cs="Arial"/>
          <w:bCs/>
          <w:sz w:val="28"/>
          <w:szCs w:val="28"/>
        </w:rPr>
        <w:tab/>
        <w:t xml:space="preserve">time for their assigned driving </w:t>
      </w:r>
      <w:r w:rsidR="00526170">
        <w:rPr>
          <w:rFonts w:ascii="Arial" w:eastAsia="MS Mincho" w:hAnsi="Arial" w:cs="Arial"/>
          <w:bCs/>
          <w:sz w:val="28"/>
          <w:szCs w:val="28"/>
        </w:rPr>
        <w:t>slot</w:t>
      </w:r>
      <w:r w:rsidRPr="007F322C">
        <w:rPr>
          <w:rFonts w:ascii="Arial" w:eastAsia="MS Mincho" w:hAnsi="Arial" w:cs="Arial"/>
          <w:bCs/>
          <w:sz w:val="28"/>
          <w:szCs w:val="28"/>
        </w:rPr>
        <w:t>.</w:t>
      </w:r>
      <w:r w:rsidR="00526170">
        <w:rPr>
          <w:rFonts w:ascii="Arial" w:eastAsia="MS Mincho" w:hAnsi="Arial" w:cs="Arial"/>
          <w:bCs/>
          <w:sz w:val="28"/>
          <w:szCs w:val="28"/>
        </w:rPr>
        <w:t xml:space="preserve"> </w:t>
      </w:r>
    </w:p>
    <w:p w14:paraId="18804DEE" w14:textId="0D3A5870" w:rsidR="00FD6ADC" w:rsidRPr="007F322C" w:rsidRDefault="00FD6ADC" w:rsidP="00FD6ADC">
      <w:pPr>
        <w:rPr>
          <w:rFonts w:ascii="Arial" w:eastAsia="MS Mincho" w:hAnsi="Arial" w:cs="Arial"/>
          <w:bCs/>
          <w:sz w:val="28"/>
          <w:szCs w:val="28"/>
        </w:rPr>
      </w:pPr>
    </w:p>
    <w:p w14:paraId="7562451F" w14:textId="4A3C3AAD" w:rsidR="00FD6ADC" w:rsidRPr="007F322C" w:rsidRDefault="00FD6ADC" w:rsidP="00FD6ADC">
      <w:pPr>
        <w:rPr>
          <w:rFonts w:ascii="MS Mincho" w:eastAsia="MS Mincho" w:hAnsi="MS Mincho" w:cs="MS Mincho"/>
          <w:bCs/>
          <w:sz w:val="28"/>
          <w:szCs w:val="28"/>
        </w:rPr>
      </w:pPr>
      <w:r w:rsidRPr="007F322C">
        <w:rPr>
          <w:rFonts w:ascii="MS Mincho" w:eastAsia="MS Mincho" w:hAnsi="MS Mincho" w:cs="MS Mincho"/>
          <w:bCs/>
          <w:sz w:val="28"/>
          <w:szCs w:val="28"/>
        </w:rPr>
        <w:t xml:space="preserve">☐  </w:t>
      </w:r>
      <w:r w:rsidRPr="007F322C">
        <w:rPr>
          <w:rFonts w:ascii="Arial" w:eastAsia="MS Mincho" w:hAnsi="Arial" w:cs="Arial"/>
          <w:bCs/>
          <w:sz w:val="28"/>
          <w:szCs w:val="28"/>
        </w:rPr>
        <w:t xml:space="preserve">Please visit the Southern Farm Show but plan to return to the horse </w:t>
      </w:r>
      <w:r w:rsidRPr="007F322C">
        <w:rPr>
          <w:rFonts w:ascii="Arial" w:eastAsia="MS Mincho" w:hAnsi="Arial" w:cs="Arial"/>
          <w:bCs/>
          <w:sz w:val="28"/>
          <w:szCs w:val="28"/>
        </w:rPr>
        <w:tab/>
        <w:t>arena by 1:30 PM for the event results and trophy presentation.</w:t>
      </w:r>
    </w:p>
    <w:p w14:paraId="125F8447" w14:textId="77777777" w:rsidR="00FD6ADC" w:rsidRPr="007F322C" w:rsidRDefault="00FD6ADC" w:rsidP="00FD6ADC">
      <w:pPr>
        <w:rPr>
          <w:rFonts w:ascii="MS Mincho" w:eastAsia="MS Mincho" w:hAnsi="MS Mincho" w:cs="MS Mincho"/>
          <w:sz w:val="24"/>
          <w:szCs w:val="24"/>
        </w:rPr>
      </w:pPr>
    </w:p>
    <w:p w14:paraId="3B17F9A0" w14:textId="21D05541" w:rsidR="00FD6ADC" w:rsidRPr="007F322C" w:rsidRDefault="00FD6ADC" w:rsidP="0092403E">
      <w:pPr>
        <w:rPr>
          <w:rFonts w:ascii="Arial" w:hAnsi="Arial" w:cs="Arial"/>
          <w:b/>
          <w:sz w:val="24"/>
          <w:szCs w:val="24"/>
        </w:rPr>
      </w:pPr>
    </w:p>
    <w:p w14:paraId="50636831" w14:textId="77777777" w:rsidR="00FD6ADC" w:rsidRPr="007F322C" w:rsidRDefault="00FD6ADC" w:rsidP="0092403E">
      <w:pPr>
        <w:rPr>
          <w:rFonts w:ascii="Arial" w:hAnsi="Arial" w:cs="Arial"/>
          <w:b/>
          <w:sz w:val="24"/>
          <w:szCs w:val="24"/>
        </w:rPr>
      </w:pPr>
    </w:p>
    <w:p w14:paraId="6A5BF0D9" w14:textId="77777777" w:rsidR="00433B3C" w:rsidRPr="007F322C" w:rsidRDefault="00433B3C" w:rsidP="0092403E">
      <w:pPr>
        <w:rPr>
          <w:sz w:val="24"/>
          <w:szCs w:val="24"/>
        </w:rPr>
      </w:pPr>
    </w:p>
    <w:p w14:paraId="6433A4C6" w14:textId="77777777" w:rsidR="00433B3C" w:rsidRPr="007F322C" w:rsidRDefault="00433B3C" w:rsidP="0092403E">
      <w:pPr>
        <w:rPr>
          <w:rFonts w:ascii="Helvetica" w:hAnsi="Helvetica"/>
          <w:sz w:val="24"/>
          <w:szCs w:val="24"/>
        </w:rPr>
      </w:pPr>
    </w:p>
    <w:sectPr w:rsidR="00433B3C" w:rsidRPr="007F322C" w:rsidSect="0033751C">
      <w:pgSz w:w="12240" w:h="15840" w:code="1"/>
      <w:pgMar w:top="1008" w:right="1440" w:bottom="1008" w:left="1440" w:header="720" w:footer="720" w:gutter="0"/>
      <w:paperSrc w:first="15" w:other="15"/>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D0BDC"/>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353C0B66"/>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7B070A56"/>
    <w:multiLevelType w:val="hybridMultilevel"/>
    <w:tmpl w:val="4BBCF2F2"/>
    <w:lvl w:ilvl="0" w:tplc="DF1E36EC">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2D2"/>
    <w:rsid w:val="00052D6B"/>
    <w:rsid w:val="00061052"/>
    <w:rsid w:val="000B64BE"/>
    <w:rsid w:val="000C300B"/>
    <w:rsid w:val="000F7079"/>
    <w:rsid w:val="00105D90"/>
    <w:rsid w:val="00191BD6"/>
    <w:rsid w:val="001D6B2F"/>
    <w:rsid w:val="001E6CB5"/>
    <w:rsid w:val="0033751C"/>
    <w:rsid w:val="00357952"/>
    <w:rsid w:val="00374751"/>
    <w:rsid w:val="00386F21"/>
    <w:rsid w:val="003B43EB"/>
    <w:rsid w:val="003B56C4"/>
    <w:rsid w:val="00433B3C"/>
    <w:rsid w:val="00526170"/>
    <w:rsid w:val="0053110C"/>
    <w:rsid w:val="00541574"/>
    <w:rsid w:val="00610E0C"/>
    <w:rsid w:val="00661F9D"/>
    <w:rsid w:val="00674B09"/>
    <w:rsid w:val="00674B40"/>
    <w:rsid w:val="006A4D3C"/>
    <w:rsid w:val="006D1F95"/>
    <w:rsid w:val="006F0C01"/>
    <w:rsid w:val="007E3261"/>
    <w:rsid w:val="007E6FEA"/>
    <w:rsid w:val="007F322C"/>
    <w:rsid w:val="0080145E"/>
    <w:rsid w:val="008A195F"/>
    <w:rsid w:val="009032D2"/>
    <w:rsid w:val="0092403E"/>
    <w:rsid w:val="00992CF2"/>
    <w:rsid w:val="00992E3E"/>
    <w:rsid w:val="009B28DE"/>
    <w:rsid w:val="009E1038"/>
    <w:rsid w:val="009E2C19"/>
    <w:rsid w:val="00A20988"/>
    <w:rsid w:val="00A448DF"/>
    <w:rsid w:val="00A75FE8"/>
    <w:rsid w:val="00A9783F"/>
    <w:rsid w:val="00AB36F0"/>
    <w:rsid w:val="00AE43B7"/>
    <w:rsid w:val="00AF052D"/>
    <w:rsid w:val="00B70960"/>
    <w:rsid w:val="00B726BE"/>
    <w:rsid w:val="00C15CBF"/>
    <w:rsid w:val="00C3236E"/>
    <w:rsid w:val="00CA6E03"/>
    <w:rsid w:val="00D10661"/>
    <w:rsid w:val="00D30506"/>
    <w:rsid w:val="00D51692"/>
    <w:rsid w:val="00D51E82"/>
    <w:rsid w:val="00DB1948"/>
    <w:rsid w:val="00E05805"/>
    <w:rsid w:val="00EB4651"/>
    <w:rsid w:val="00EF0D42"/>
    <w:rsid w:val="00FD6ADC"/>
    <w:rsid w:val="00FF24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F1504F8"/>
  <w15:docId w15:val="{F7E55E46-0C45-8343-B67E-EEDE652BA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751C"/>
  </w:style>
  <w:style w:type="paragraph" w:styleId="Heading1">
    <w:name w:val="heading 1"/>
    <w:basedOn w:val="Normal"/>
    <w:next w:val="Normal"/>
    <w:qFormat/>
    <w:rsid w:val="0033751C"/>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33751C"/>
    <w:rPr>
      <w:color w:val="0000FF"/>
      <w:u w:val="single"/>
    </w:rPr>
  </w:style>
  <w:style w:type="character" w:styleId="FollowedHyperlink">
    <w:name w:val="FollowedHyperlink"/>
    <w:basedOn w:val="DefaultParagraphFont"/>
    <w:semiHidden/>
    <w:rsid w:val="0033751C"/>
    <w:rPr>
      <w:color w:val="800080"/>
      <w:u w:val="single"/>
    </w:rPr>
  </w:style>
  <w:style w:type="paragraph" w:styleId="BalloonText">
    <w:name w:val="Balloon Text"/>
    <w:basedOn w:val="Normal"/>
    <w:link w:val="BalloonTextChar"/>
    <w:uiPriority w:val="99"/>
    <w:semiHidden/>
    <w:unhideWhenUsed/>
    <w:rsid w:val="00052D6B"/>
    <w:rPr>
      <w:rFonts w:ascii="Tahoma" w:hAnsi="Tahoma" w:cs="Tahoma"/>
      <w:sz w:val="16"/>
      <w:szCs w:val="16"/>
    </w:rPr>
  </w:style>
  <w:style w:type="character" w:customStyle="1" w:styleId="BalloonTextChar">
    <w:name w:val="Balloon Text Char"/>
    <w:basedOn w:val="DefaultParagraphFont"/>
    <w:link w:val="BalloonText"/>
    <w:uiPriority w:val="99"/>
    <w:semiHidden/>
    <w:rsid w:val="00052D6B"/>
    <w:rPr>
      <w:rFonts w:ascii="Tahoma" w:hAnsi="Tahoma" w:cs="Tahoma"/>
      <w:sz w:val="16"/>
      <w:szCs w:val="16"/>
    </w:rPr>
  </w:style>
  <w:style w:type="paragraph" w:styleId="NormalWeb">
    <w:name w:val="Normal (Web)"/>
    <w:basedOn w:val="Normal"/>
    <w:rsid w:val="00433B3C"/>
    <w:pPr>
      <w:spacing w:before="100" w:beforeAutospacing="1" w:after="100" w:afterAutospacing="1"/>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ncffa.org/ncffa-more/cd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906</Words>
  <Characters>5170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December 11, 2001</vt:lpstr>
    </vt:vector>
  </TitlesOfParts>
  <Company>Southern Shows, Inc.</Company>
  <LinksUpToDate>false</LinksUpToDate>
  <CharactersWithSpaces>6064</CharactersWithSpaces>
  <SharedDoc>false</SharedDoc>
  <HLinks>
    <vt:vector size="6" baseType="variant">
      <vt:variant>
        <vt:i4>5767258</vt:i4>
      </vt:variant>
      <vt:variant>
        <vt:i4>0</vt:i4>
      </vt:variant>
      <vt:variant>
        <vt:i4>0</vt:i4>
      </vt:variant>
      <vt:variant>
        <vt:i4>5</vt:i4>
      </vt:variant>
      <vt:variant>
        <vt:lpwstr>http://www.ncna.org/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December 11, 2001</dc:title>
  <dc:creator>Vernese Gunter</dc:creator>
  <cp:lastModifiedBy>Microsoft Office User</cp:lastModifiedBy>
  <cp:revision>8</cp:revision>
  <cp:lastPrinted>2020-01-09T15:04:00Z</cp:lastPrinted>
  <dcterms:created xsi:type="dcterms:W3CDTF">2020-01-06T16:28:00Z</dcterms:created>
  <dcterms:modified xsi:type="dcterms:W3CDTF">2020-01-09T15:04:00Z</dcterms:modified>
</cp:coreProperties>
</file>