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84B8" w14:textId="77777777" w:rsidR="00B67C2A" w:rsidRDefault="001A7753">
      <w:pPr>
        <w:spacing w:after="0" w:line="240" w:lineRule="auto"/>
        <w:jc w:val="center"/>
        <w:rPr>
          <w:rFonts w:ascii="Arial" w:eastAsia="Arial" w:hAnsi="Arial" w:cs="Arial"/>
          <w:sz w:val="24"/>
          <w:szCs w:val="24"/>
        </w:rPr>
      </w:pPr>
      <w:r>
        <w:rPr>
          <w:rFonts w:ascii="Arial" w:eastAsia="Arial" w:hAnsi="Arial" w:cs="Arial"/>
          <w:b/>
          <w:sz w:val="28"/>
          <w:szCs w:val="28"/>
        </w:rPr>
        <w:t>NORTH CAROLINA AGRICULTURAL EDUCATION</w:t>
      </w:r>
    </w:p>
    <w:p w14:paraId="18284C74" w14:textId="77777777" w:rsidR="00B67C2A" w:rsidRDefault="001A7753">
      <w:pPr>
        <w:spacing w:after="0" w:line="240" w:lineRule="auto"/>
        <w:jc w:val="center"/>
        <w:rPr>
          <w:rFonts w:ascii="Arial" w:eastAsia="Arial" w:hAnsi="Arial" w:cs="Arial"/>
          <w:b/>
          <w:sz w:val="28"/>
          <w:szCs w:val="28"/>
        </w:rPr>
      </w:pPr>
      <w:r>
        <w:rPr>
          <w:rFonts w:ascii="Arial" w:eastAsia="Arial" w:hAnsi="Arial" w:cs="Arial"/>
          <w:b/>
          <w:sz w:val="28"/>
          <w:szCs w:val="28"/>
        </w:rPr>
        <w:t>NORTH CAROLINA FFA</w:t>
      </w:r>
    </w:p>
    <w:p w14:paraId="5D09CE2A" w14:textId="77777777" w:rsidR="00B67C2A" w:rsidRDefault="00B67C2A">
      <w:pPr>
        <w:spacing w:after="0" w:line="240" w:lineRule="auto"/>
        <w:jc w:val="center"/>
        <w:rPr>
          <w:rFonts w:ascii="Arial" w:eastAsia="Arial" w:hAnsi="Arial" w:cs="Arial"/>
          <w:b/>
          <w:sz w:val="14"/>
          <w:szCs w:val="14"/>
        </w:rPr>
      </w:pPr>
    </w:p>
    <w:p w14:paraId="5C36FACC" w14:textId="77777777" w:rsidR="00B67C2A" w:rsidRDefault="006E5802">
      <w:pPr>
        <w:spacing w:line="240" w:lineRule="auto"/>
        <w:jc w:val="center"/>
        <w:rPr>
          <w:rFonts w:ascii="Arial" w:eastAsia="Arial" w:hAnsi="Arial" w:cs="Arial"/>
          <w:sz w:val="20"/>
          <w:szCs w:val="20"/>
        </w:rPr>
      </w:pPr>
      <w:sdt>
        <w:sdtPr>
          <w:tag w:val="goog_rdk_0"/>
          <w:id w:val="1831098497"/>
        </w:sdtPr>
        <w:sdtEndPr/>
        <w:sdtContent>
          <w:r w:rsidR="001A7753">
            <w:rPr>
              <w:rFonts w:ascii="Arial Unicode MS" w:eastAsia="Arial Unicode MS" w:hAnsi="Arial Unicode MS" w:cs="Arial Unicode MS"/>
              <w:sz w:val="20"/>
              <w:szCs w:val="20"/>
            </w:rPr>
            <w:t xml:space="preserve">2601 Stinson Drive ∙ NCSU Box 7654 </w:t>
          </w:r>
          <w:proofErr w:type="gramStart"/>
          <w:r w:rsidR="001A7753">
            <w:rPr>
              <w:rFonts w:ascii="Arial Unicode MS" w:eastAsia="Arial Unicode MS" w:hAnsi="Arial Unicode MS" w:cs="Arial Unicode MS"/>
              <w:sz w:val="20"/>
              <w:szCs w:val="20"/>
            </w:rPr>
            <w:t>∙  Raleigh</w:t>
          </w:r>
          <w:proofErr w:type="gramEnd"/>
          <w:r w:rsidR="001A7753">
            <w:rPr>
              <w:rFonts w:ascii="Arial Unicode MS" w:eastAsia="Arial Unicode MS" w:hAnsi="Arial Unicode MS" w:cs="Arial Unicode MS"/>
              <w:sz w:val="20"/>
              <w:szCs w:val="20"/>
            </w:rPr>
            <w:t xml:space="preserve">, NC ∙ 27695-7654 ∙ Tel: 919-513-2017 ∙ Fax: 919-513-3201 </w:t>
          </w:r>
        </w:sdtContent>
      </w:sdt>
    </w:p>
    <w:tbl>
      <w:tblPr>
        <w:tblStyle w:val="a"/>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1"/>
      </w:tblGrid>
      <w:tr w:rsidR="00B67C2A" w14:paraId="2BD56A47" w14:textId="77777777">
        <w:trPr>
          <w:trHeight w:val="563"/>
          <w:jc w:val="center"/>
        </w:trPr>
        <w:tc>
          <w:tcPr>
            <w:tcW w:w="9621" w:type="dxa"/>
          </w:tcPr>
          <w:p w14:paraId="44404045" w14:textId="77777777" w:rsidR="00B67C2A" w:rsidRDefault="001A7753">
            <w:pPr>
              <w:spacing w:after="0" w:line="240" w:lineRule="auto"/>
              <w:jc w:val="center"/>
              <w:rPr>
                <w:rFonts w:ascii="Arial" w:eastAsia="Arial" w:hAnsi="Arial" w:cs="Arial"/>
                <w:sz w:val="26"/>
                <w:szCs w:val="26"/>
              </w:rPr>
            </w:pPr>
            <w:r>
              <w:rPr>
                <w:rFonts w:ascii="Arial" w:eastAsia="Arial" w:hAnsi="Arial" w:cs="Arial"/>
                <w:sz w:val="26"/>
                <w:szCs w:val="26"/>
              </w:rPr>
              <w:t>Student Beekeeping Grant</w:t>
            </w:r>
          </w:p>
          <w:p w14:paraId="6FEE80F0" w14:textId="77777777" w:rsidR="00B67C2A" w:rsidRDefault="001A7753">
            <w:pPr>
              <w:spacing w:after="0" w:line="240" w:lineRule="auto"/>
              <w:jc w:val="center"/>
              <w:rPr>
                <w:rFonts w:ascii="Arial" w:eastAsia="Arial" w:hAnsi="Arial" w:cs="Arial"/>
                <w:b/>
                <w:sz w:val="30"/>
                <w:szCs w:val="30"/>
              </w:rPr>
            </w:pPr>
            <w:r>
              <w:rPr>
                <w:rFonts w:ascii="Arial" w:eastAsia="Arial" w:hAnsi="Arial" w:cs="Arial"/>
                <w:b/>
                <w:sz w:val="26"/>
                <w:szCs w:val="26"/>
              </w:rPr>
              <w:t>CONTRACT</w:t>
            </w:r>
          </w:p>
        </w:tc>
      </w:tr>
    </w:tbl>
    <w:p w14:paraId="355AFFA2" w14:textId="77777777" w:rsidR="00B67C2A" w:rsidRDefault="00B67C2A">
      <w:pPr>
        <w:spacing w:after="0" w:line="240" w:lineRule="auto"/>
        <w:rPr>
          <w:rFonts w:ascii="Arial" w:eastAsia="Arial" w:hAnsi="Arial" w:cs="Arial"/>
          <w:b/>
          <w:sz w:val="12"/>
          <w:szCs w:val="12"/>
        </w:rPr>
      </w:pPr>
    </w:p>
    <w:p w14:paraId="7F0DBB85" w14:textId="77777777" w:rsidR="00B67C2A" w:rsidRDefault="001A7753">
      <w:pPr>
        <w:tabs>
          <w:tab w:val="left" w:pos="1200"/>
        </w:tabs>
        <w:spacing w:after="0" w:line="240" w:lineRule="auto"/>
        <w:rPr>
          <w:rFonts w:ascii="Arial" w:eastAsia="Arial" w:hAnsi="Arial" w:cs="Arial"/>
        </w:rPr>
      </w:pPr>
      <w:r>
        <w:rPr>
          <w:rFonts w:ascii="Arial" w:eastAsia="Arial" w:hAnsi="Arial" w:cs="Arial"/>
        </w:rPr>
        <w:t>Project Coordinators of Agricultural Education Programs receiving the grant will be responsible for providing the North Carolina Agricultural Education State Staff with annual progress reports and any requested information as required. A schedule will be provided of important dates and deadlines. Project Coordinators will also be responsible for ensuring that the funds are properly appropriated within the Agricultural Education Program to accomplish the purpose of the grant. Access will be permitted to members of the North Carolina State Agricultural Education staff in order that they may inspect progress and completion of the final project(s).</w:t>
      </w:r>
    </w:p>
    <w:p w14:paraId="4CDFDD12" w14:textId="77777777" w:rsidR="00B67C2A" w:rsidRDefault="00B67C2A">
      <w:pPr>
        <w:tabs>
          <w:tab w:val="left" w:pos="1200"/>
        </w:tabs>
        <w:spacing w:after="0" w:line="240" w:lineRule="auto"/>
        <w:rPr>
          <w:rFonts w:ascii="Arial" w:eastAsia="Arial" w:hAnsi="Arial" w:cs="Arial"/>
          <w:b/>
        </w:rPr>
      </w:pPr>
    </w:p>
    <w:p w14:paraId="4330C9D7" w14:textId="77777777" w:rsidR="00B67C2A" w:rsidRDefault="001A7753">
      <w:pPr>
        <w:tabs>
          <w:tab w:val="left" w:pos="1200"/>
        </w:tabs>
        <w:spacing w:after="0" w:line="240" w:lineRule="auto"/>
        <w:rPr>
          <w:rFonts w:ascii="Arial" w:eastAsia="Arial" w:hAnsi="Arial" w:cs="Arial"/>
          <w:b/>
        </w:rPr>
      </w:pPr>
      <w:r>
        <w:rPr>
          <w:rFonts w:ascii="Arial" w:eastAsia="Arial" w:hAnsi="Arial" w:cs="Arial"/>
          <w:b/>
        </w:rPr>
        <w:t>As indicated by my signature below, I agree that:</w:t>
      </w:r>
    </w:p>
    <w:p w14:paraId="41BC0FD4" w14:textId="77777777" w:rsidR="00B67C2A" w:rsidRDefault="001A7753">
      <w:pPr>
        <w:numPr>
          <w:ilvl w:val="0"/>
          <w:numId w:val="1"/>
        </w:numPr>
        <w:tabs>
          <w:tab w:val="left" w:pos="1200"/>
        </w:tabs>
        <w:spacing w:after="0" w:line="240" w:lineRule="auto"/>
        <w:rPr>
          <w:rFonts w:ascii="Arial" w:eastAsia="Arial" w:hAnsi="Arial" w:cs="Arial"/>
        </w:rPr>
      </w:pPr>
      <w:r>
        <w:rPr>
          <w:rFonts w:ascii="Arial" w:eastAsia="Arial" w:hAnsi="Arial" w:cs="Arial"/>
        </w:rPr>
        <w:t xml:space="preserve">FFA chapters that receive the grant are required to maintain the beekeeping program for at least three years.  </w:t>
      </w:r>
    </w:p>
    <w:p w14:paraId="66B7FFDF" w14:textId="77777777" w:rsidR="00B67C2A" w:rsidRDefault="001A7753">
      <w:pPr>
        <w:numPr>
          <w:ilvl w:val="0"/>
          <w:numId w:val="1"/>
        </w:numPr>
        <w:tabs>
          <w:tab w:val="left" w:pos="1200"/>
        </w:tabs>
        <w:spacing w:after="0" w:line="240" w:lineRule="auto"/>
        <w:rPr>
          <w:rFonts w:ascii="Arial" w:eastAsia="Arial" w:hAnsi="Arial" w:cs="Arial"/>
        </w:rPr>
      </w:pPr>
      <w:r>
        <w:rPr>
          <w:rFonts w:ascii="Arial" w:eastAsia="Arial" w:hAnsi="Arial" w:cs="Arial"/>
        </w:rPr>
        <w:t xml:space="preserve">Grant recipients are required to work in conjunction with their local beekeeper’s association to establish and maintain the project.  The volunteer/donated hours provided by the local beekeeper’s association satisfies the matching requirements of the grant. </w:t>
      </w:r>
    </w:p>
    <w:p w14:paraId="3BDFEF45" w14:textId="77777777" w:rsidR="00B67C2A" w:rsidRDefault="001A7753">
      <w:pPr>
        <w:numPr>
          <w:ilvl w:val="0"/>
          <w:numId w:val="1"/>
        </w:numPr>
        <w:tabs>
          <w:tab w:val="left" w:pos="1200"/>
        </w:tabs>
        <w:spacing w:after="0" w:line="240" w:lineRule="auto"/>
        <w:rPr>
          <w:rFonts w:ascii="Arial" w:eastAsia="Arial" w:hAnsi="Arial" w:cs="Arial"/>
        </w:rPr>
      </w:pPr>
      <w:r>
        <w:rPr>
          <w:rFonts w:ascii="Arial" w:eastAsia="Arial" w:hAnsi="Arial" w:cs="Arial"/>
        </w:rPr>
        <w:t xml:space="preserve">Grant recipients are required to submit an annual report via the online Reporting Form that summarizes the work accomplished.  This report is required annually for three years after the grant is awarded: July 1, 2023; July 1, 2024; and July 1, 2025. </w:t>
      </w:r>
    </w:p>
    <w:p w14:paraId="18EAFB11" w14:textId="77777777" w:rsidR="00B67C2A" w:rsidRDefault="001A7753">
      <w:pPr>
        <w:numPr>
          <w:ilvl w:val="0"/>
          <w:numId w:val="1"/>
        </w:numPr>
        <w:tabs>
          <w:tab w:val="left" w:pos="1200"/>
        </w:tabs>
        <w:spacing w:after="0" w:line="240" w:lineRule="auto"/>
        <w:rPr>
          <w:rFonts w:ascii="Arial" w:eastAsia="Arial" w:hAnsi="Arial" w:cs="Arial"/>
        </w:rPr>
      </w:pPr>
      <w:r>
        <w:rPr>
          <w:rFonts w:ascii="Arial" w:eastAsia="Arial" w:hAnsi="Arial" w:cs="Arial"/>
        </w:rPr>
        <w:t xml:space="preserve">Grant funds may only be used for expenditures on the awarded grant project.  </w:t>
      </w:r>
    </w:p>
    <w:p w14:paraId="09AE7C38" w14:textId="77777777" w:rsidR="00B67C2A" w:rsidRDefault="00B67C2A">
      <w:pPr>
        <w:tabs>
          <w:tab w:val="left" w:pos="1200"/>
        </w:tabs>
        <w:spacing w:after="0" w:line="240" w:lineRule="auto"/>
        <w:rPr>
          <w:rFonts w:ascii="Arial" w:eastAsia="Arial" w:hAnsi="Arial" w:cs="Arial"/>
          <w:sz w:val="20"/>
          <w:szCs w:val="20"/>
        </w:rPr>
      </w:pPr>
    </w:p>
    <w:p w14:paraId="05E016F0" w14:textId="77777777" w:rsidR="00B67C2A" w:rsidRDefault="00B67C2A">
      <w:pPr>
        <w:tabs>
          <w:tab w:val="left" w:pos="1200"/>
        </w:tabs>
        <w:spacing w:after="0" w:line="240" w:lineRule="auto"/>
        <w:rPr>
          <w:rFonts w:ascii="Arial" w:eastAsia="Arial" w:hAnsi="Arial" w:cs="Arial"/>
        </w:rPr>
      </w:pPr>
    </w:p>
    <w:p w14:paraId="00DC9736" w14:textId="77777777" w:rsidR="00B67C2A" w:rsidRDefault="001A7753">
      <w:pPr>
        <w:tabs>
          <w:tab w:val="left" w:pos="1200"/>
        </w:tabs>
        <w:spacing w:after="0" w:line="240" w:lineRule="auto"/>
        <w:rPr>
          <w:rFonts w:ascii="Arial" w:eastAsia="Arial" w:hAnsi="Arial" w:cs="Arial"/>
        </w:rPr>
      </w:pPr>
      <w:r>
        <w:rPr>
          <w:rFonts w:ascii="Arial" w:eastAsia="Arial" w:hAnsi="Arial" w:cs="Arial"/>
        </w:rPr>
        <w:t>Grant Amount: _____________________________________________________________________</w:t>
      </w:r>
    </w:p>
    <w:p w14:paraId="29A19190" w14:textId="77777777" w:rsidR="00B67C2A" w:rsidRDefault="00B67C2A">
      <w:pPr>
        <w:tabs>
          <w:tab w:val="left" w:pos="1200"/>
        </w:tabs>
        <w:spacing w:after="0" w:line="240" w:lineRule="auto"/>
        <w:rPr>
          <w:rFonts w:ascii="Arial" w:eastAsia="Arial" w:hAnsi="Arial" w:cs="Arial"/>
        </w:rPr>
      </w:pPr>
    </w:p>
    <w:p w14:paraId="365A1BD4" w14:textId="77777777" w:rsidR="00B67C2A" w:rsidRDefault="001A7753">
      <w:pPr>
        <w:tabs>
          <w:tab w:val="left" w:pos="1200"/>
        </w:tabs>
        <w:spacing w:after="0" w:line="240" w:lineRule="auto"/>
        <w:rPr>
          <w:rFonts w:ascii="Arial" w:eastAsia="Arial" w:hAnsi="Arial" w:cs="Arial"/>
        </w:rPr>
      </w:pPr>
      <w:r>
        <w:rPr>
          <w:rFonts w:ascii="Arial" w:eastAsia="Arial" w:hAnsi="Arial" w:cs="Arial"/>
        </w:rPr>
        <w:t>School Name: _____________________________________________________________________</w:t>
      </w:r>
    </w:p>
    <w:p w14:paraId="39EA632E" w14:textId="77777777" w:rsidR="00B67C2A" w:rsidRDefault="00B67C2A">
      <w:pPr>
        <w:tabs>
          <w:tab w:val="left" w:pos="1200"/>
        </w:tabs>
        <w:spacing w:after="0" w:line="240" w:lineRule="auto"/>
        <w:rPr>
          <w:rFonts w:ascii="Arial" w:eastAsia="Arial" w:hAnsi="Arial" w:cs="Arial"/>
        </w:rPr>
      </w:pPr>
    </w:p>
    <w:p w14:paraId="6FEB9EB2" w14:textId="77777777" w:rsidR="00B67C2A" w:rsidRDefault="001A7753">
      <w:pPr>
        <w:tabs>
          <w:tab w:val="left" w:pos="1200"/>
        </w:tabs>
        <w:spacing w:after="0" w:line="240" w:lineRule="auto"/>
        <w:rPr>
          <w:rFonts w:ascii="Arial" w:eastAsia="Arial" w:hAnsi="Arial" w:cs="Arial"/>
        </w:rPr>
      </w:pPr>
      <w:r>
        <w:rPr>
          <w:rFonts w:ascii="Arial" w:eastAsia="Arial" w:hAnsi="Arial" w:cs="Arial"/>
        </w:rPr>
        <w:t xml:space="preserve">Fiscal Agent </w:t>
      </w:r>
      <w:r>
        <w:rPr>
          <w:rFonts w:ascii="Arial" w:eastAsia="Arial" w:hAnsi="Arial" w:cs="Arial"/>
          <w:sz w:val="16"/>
          <w:szCs w:val="16"/>
        </w:rPr>
        <w:t>(to whom the check will be payable)</w:t>
      </w:r>
      <w:r>
        <w:rPr>
          <w:rFonts w:ascii="Arial" w:eastAsia="Arial" w:hAnsi="Arial" w:cs="Arial"/>
        </w:rPr>
        <w:t xml:space="preserve">: _________________________________________________ </w:t>
      </w:r>
    </w:p>
    <w:p w14:paraId="3D33FB57" w14:textId="77777777" w:rsidR="00B67C2A" w:rsidRDefault="00B67C2A">
      <w:pPr>
        <w:tabs>
          <w:tab w:val="left" w:pos="1200"/>
        </w:tabs>
        <w:spacing w:after="0" w:line="240" w:lineRule="auto"/>
        <w:rPr>
          <w:rFonts w:ascii="Arial" w:eastAsia="Arial" w:hAnsi="Arial" w:cs="Arial"/>
        </w:rPr>
      </w:pPr>
    </w:p>
    <w:p w14:paraId="0E3E0902" w14:textId="77777777" w:rsidR="00B67C2A" w:rsidRDefault="001A7753">
      <w:pPr>
        <w:tabs>
          <w:tab w:val="left" w:pos="1200"/>
        </w:tabs>
        <w:spacing w:after="0" w:line="240" w:lineRule="auto"/>
        <w:rPr>
          <w:rFonts w:ascii="Arial" w:eastAsia="Arial" w:hAnsi="Arial" w:cs="Arial"/>
        </w:rPr>
      </w:pPr>
      <w:r>
        <w:rPr>
          <w:rFonts w:ascii="Arial" w:eastAsia="Arial" w:hAnsi="Arial" w:cs="Arial"/>
        </w:rPr>
        <w:t xml:space="preserve">Fiscal Agent Contact Name </w:t>
      </w:r>
      <w:r>
        <w:rPr>
          <w:rFonts w:ascii="Arial" w:eastAsia="Arial" w:hAnsi="Arial" w:cs="Arial"/>
          <w:sz w:val="16"/>
          <w:szCs w:val="16"/>
        </w:rPr>
        <w:t>(for billing questions)</w:t>
      </w:r>
      <w:r>
        <w:rPr>
          <w:rFonts w:ascii="Arial" w:eastAsia="Arial" w:hAnsi="Arial" w:cs="Arial"/>
        </w:rPr>
        <w:t>: ______________________________________________</w:t>
      </w:r>
    </w:p>
    <w:p w14:paraId="7CEC4161" w14:textId="77777777" w:rsidR="00B67C2A" w:rsidRDefault="00B67C2A">
      <w:pPr>
        <w:tabs>
          <w:tab w:val="left" w:pos="1200"/>
        </w:tabs>
        <w:spacing w:after="0" w:line="240" w:lineRule="auto"/>
        <w:rPr>
          <w:rFonts w:ascii="Arial" w:eastAsia="Arial" w:hAnsi="Arial" w:cs="Arial"/>
        </w:rPr>
      </w:pPr>
    </w:p>
    <w:p w14:paraId="0E951429" w14:textId="77777777" w:rsidR="00B67C2A" w:rsidRDefault="001A7753">
      <w:pPr>
        <w:tabs>
          <w:tab w:val="left" w:pos="1200"/>
        </w:tabs>
        <w:spacing w:after="0" w:line="240" w:lineRule="auto"/>
        <w:rPr>
          <w:rFonts w:ascii="Arial" w:eastAsia="Arial" w:hAnsi="Arial" w:cs="Arial"/>
        </w:rPr>
      </w:pPr>
      <w:r>
        <w:rPr>
          <w:rFonts w:ascii="Arial" w:eastAsia="Arial" w:hAnsi="Arial" w:cs="Arial"/>
        </w:rPr>
        <w:t>Fiscal Agent Contact Email: ___________________________________________________________</w:t>
      </w:r>
    </w:p>
    <w:p w14:paraId="08332E5B" w14:textId="77777777" w:rsidR="00B67C2A" w:rsidRDefault="001A7753">
      <w:pPr>
        <w:tabs>
          <w:tab w:val="left" w:pos="1200"/>
        </w:tabs>
        <w:spacing w:after="0" w:line="240" w:lineRule="auto"/>
        <w:rPr>
          <w:rFonts w:ascii="Arial" w:eastAsia="Arial" w:hAnsi="Arial" w:cs="Arial"/>
        </w:rPr>
      </w:pPr>
      <w:r>
        <w:rPr>
          <w:rFonts w:ascii="Arial" w:eastAsia="Arial" w:hAnsi="Arial" w:cs="Arial"/>
        </w:rPr>
        <w:t xml:space="preserve">                  </w:t>
      </w:r>
    </w:p>
    <w:p w14:paraId="2E861B26" w14:textId="77777777" w:rsidR="00B67C2A" w:rsidRDefault="001A7753">
      <w:pPr>
        <w:tabs>
          <w:tab w:val="left" w:pos="1200"/>
        </w:tabs>
        <w:spacing w:after="0" w:line="240" w:lineRule="auto"/>
        <w:rPr>
          <w:rFonts w:ascii="Arial" w:eastAsia="Arial" w:hAnsi="Arial" w:cs="Arial"/>
        </w:rPr>
      </w:pPr>
      <w:r>
        <w:rPr>
          <w:rFonts w:ascii="Arial" w:eastAsia="Arial" w:hAnsi="Arial" w:cs="Arial"/>
        </w:rPr>
        <w:t>Principal Name: ____________________________________________________________________</w:t>
      </w:r>
    </w:p>
    <w:p w14:paraId="69CC3C38" w14:textId="77777777" w:rsidR="00B67C2A" w:rsidRDefault="00B67C2A">
      <w:pPr>
        <w:tabs>
          <w:tab w:val="left" w:pos="1200"/>
        </w:tabs>
        <w:spacing w:after="0" w:line="240" w:lineRule="auto"/>
        <w:rPr>
          <w:rFonts w:ascii="Arial" w:eastAsia="Arial" w:hAnsi="Arial" w:cs="Arial"/>
        </w:rPr>
      </w:pPr>
    </w:p>
    <w:p w14:paraId="5B2F321E" w14:textId="77777777" w:rsidR="00B67C2A" w:rsidRDefault="001A7753">
      <w:pPr>
        <w:tabs>
          <w:tab w:val="left" w:pos="1200"/>
        </w:tabs>
        <w:spacing w:after="0" w:line="240" w:lineRule="auto"/>
        <w:rPr>
          <w:rFonts w:ascii="Arial" w:eastAsia="Arial" w:hAnsi="Arial" w:cs="Arial"/>
        </w:rPr>
      </w:pPr>
      <w:r>
        <w:rPr>
          <w:rFonts w:ascii="Arial" w:eastAsia="Arial" w:hAnsi="Arial" w:cs="Arial"/>
        </w:rPr>
        <w:t>Principal Signature: _________________________________________________ Date: ___________</w:t>
      </w:r>
    </w:p>
    <w:p w14:paraId="3CA299D1" w14:textId="77777777" w:rsidR="00B67C2A" w:rsidRDefault="00B67C2A">
      <w:pPr>
        <w:tabs>
          <w:tab w:val="left" w:pos="1200"/>
        </w:tabs>
        <w:spacing w:after="0" w:line="240" w:lineRule="auto"/>
        <w:rPr>
          <w:rFonts w:ascii="Arial" w:eastAsia="Arial" w:hAnsi="Arial" w:cs="Arial"/>
        </w:rPr>
      </w:pPr>
    </w:p>
    <w:p w14:paraId="44F3B680" w14:textId="77777777" w:rsidR="00B67C2A" w:rsidRDefault="001A7753">
      <w:pPr>
        <w:tabs>
          <w:tab w:val="left" w:pos="1200"/>
        </w:tabs>
        <w:spacing w:after="0" w:line="240" w:lineRule="auto"/>
        <w:rPr>
          <w:rFonts w:ascii="Arial" w:eastAsia="Arial" w:hAnsi="Arial" w:cs="Arial"/>
        </w:rPr>
      </w:pPr>
      <w:r>
        <w:rPr>
          <w:rFonts w:ascii="Arial" w:eastAsia="Arial" w:hAnsi="Arial" w:cs="Arial"/>
        </w:rPr>
        <w:t>Beekeeper’s Assoc. Representative Name:  ______________________________________________</w:t>
      </w:r>
    </w:p>
    <w:p w14:paraId="54AD2297" w14:textId="77777777" w:rsidR="00B67C2A" w:rsidRDefault="001A7753">
      <w:pPr>
        <w:tabs>
          <w:tab w:val="left" w:pos="1200"/>
        </w:tabs>
        <w:spacing w:after="0" w:line="240" w:lineRule="auto"/>
        <w:rPr>
          <w:rFonts w:ascii="Arial" w:eastAsia="Arial" w:hAnsi="Arial" w:cs="Arial"/>
        </w:rPr>
      </w:pPr>
      <w:r>
        <w:rPr>
          <w:rFonts w:ascii="Arial" w:eastAsia="Arial" w:hAnsi="Arial" w:cs="Arial"/>
        </w:rPr>
        <w:t xml:space="preserve">           </w:t>
      </w:r>
    </w:p>
    <w:p w14:paraId="1114EFBF" w14:textId="77777777" w:rsidR="00B67C2A" w:rsidRDefault="001A7753">
      <w:pPr>
        <w:tabs>
          <w:tab w:val="left" w:pos="1200"/>
        </w:tabs>
        <w:spacing w:after="0" w:line="240" w:lineRule="auto"/>
        <w:rPr>
          <w:rFonts w:ascii="Arial" w:eastAsia="Arial" w:hAnsi="Arial" w:cs="Arial"/>
        </w:rPr>
      </w:pPr>
      <w:r>
        <w:rPr>
          <w:rFonts w:ascii="Arial" w:eastAsia="Arial" w:hAnsi="Arial" w:cs="Arial"/>
        </w:rPr>
        <w:t>Beekeeper Rep. Signature: ____________________________________________ Date: __________</w:t>
      </w:r>
    </w:p>
    <w:p w14:paraId="6B3E33A6" w14:textId="77777777" w:rsidR="00B67C2A" w:rsidRDefault="00B67C2A">
      <w:pPr>
        <w:tabs>
          <w:tab w:val="left" w:pos="1200"/>
        </w:tabs>
        <w:spacing w:after="0" w:line="240" w:lineRule="auto"/>
        <w:jc w:val="center"/>
        <w:rPr>
          <w:rFonts w:ascii="Arial" w:eastAsia="Arial" w:hAnsi="Arial" w:cs="Arial"/>
        </w:rPr>
      </w:pPr>
    </w:p>
    <w:p w14:paraId="4C504929" w14:textId="77777777" w:rsidR="00B67C2A" w:rsidRDefault="00B67C2A">
      <w:pPr>
        <w:tabs>
          <w:tab w:val="left" w:pos="1200"/>
        </w:tabs>
        <w:spacing w:after="0" w:line="240" w:lineRule="auto"/>
        <w:jc w:val="center"/>
        <w:rPr>
          <w:rFonts w:ascii="Arial" w:eastAsia="Arial" w:hAnsi="Arial" w:cs="Arial"/>
          <w:b/>
        </w:rPr>
      </w:pPr>
    </w:p>
    <w:p w14:paraId="3F138C6D" w14:textId="77777777" w:rsidR="00B67C2A" w:rsidRDefault="001A7753">
      <w:pPr>
        <w:tabs>
          <w:tab w:val="left" w:pos="1200"/>
        </w:tabs>
        <w:spacing w:after="0" w:line="240" w:lineRule="auto"/>
        <w:jc w:val="center"/>
        <w:rPr>
          <w:rFonts w:ascii="Arial" w:eastAsia="Arial" w:hAnsi="Arial" w:cs="Arial"/>
          <w:b/>
        </w:rPr>
      </w:pPr>
      <w:r>
        <w:rPr>
          <w:rFonts w:ascii="Arial" w:eastAsia="Arial" w:hAnsi="Arial" w:cs="Arial"/>
          <w:b/>
        </w:rPr>
        <w:t xml:space="preserve">Please return this signed form to the North Carolina Agricultural Education State Office </w:t>
      </w:r>
      <w:r>
        <w:rPr>
          <w:rFonts w:ascii="Arial" w:eastAsia="Arial" w:hAnsi="Arial" w:cs="Arial"/>
          <w:b/>
        </w:rPr>
        <w:br/>
        <w:t>at ncagedgrant@gmail.com by Wednesday, May 25, 2022.</w:t>
      </w:r>
    </w:p>
    <w:sectPr w:rsidR="00B67C2A">
      <w:footerReference w:type="default" r:id="rId8"/>
      <w:headerReference w:type="first" r:id="rId9"/>
      <w:pgSz w:w="12240" w:h="15840"/>
      <w:pgMar w:top="1440" w:right="1080" w:bottom="1440" w:left="108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A295" w14:textId="77777777" w:rsidR="006E5802" w:rsidRDefault="006E5802">
      <w:pPr>
        <w:spacing w:after="0" w:line="240" w:lineRule="auto"/>
      </w:pPr>
      <w:r>
        <w:separator/>
      </w:r>
    </w:p>
  </w:endnote>
  <w:endnote w:type="continuationSeparator" w:id="0">
    <w:p w14:paraId="14A81AF2" w14:textId="77777777" w:rsidR="006E5802" w:rsidRDefault="006E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FEFB" w14:textId="77777777" w:rsidR="00B67C2A" w:rsidRDefault="001A7753">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16"/>
        <w:szCs w:val="16"/>
      </w:rPr>
    </w:pPr>
    <w:r>
      <w:rPr>
        <w:rFonts w:ascii="Arial" w:eastAsia="Arial" w:hAnsi="Arial" w:cs="Arial"/>
        <w:i/>
        <w:color w:val="000000"/>
        <w:sz w:val="16"/>
        <w:szCs w:val="16"/>
      </w:rPr>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3B3852">
      <w:rPr>
        <w:rFonts w:ascii="Arial" w:eastAsia="Arial" w:hAnsi="Arial" w:cs="Arial"/>
        <w:i/>
        <w:noProof/>
        <w:color w:val="000000"/>
        <w:sz w:val="16"/>
        <w:szCs w:val="16"/>
      </w:rPr>
      <w:t>2</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of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3B3852">
      <w:rPr>
        <w:rFonts w:ascii="Arial" w:eastAsia="Arial" w:hAnsi="Arial" w:cs="Arial"/>
        <w:i/>
        <w:noProof/>
        <w:color w:val="000000"/>
        <w:sz w:val="16"/>
        <w:szCs w:val="16"/>
      </w:rPr>
      <w:t>2</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BEB3" w14:textId="77777777" w:rsidR="006E5802" w:rsidRDefault="006E5802">
      <w:pPr>
        <w:spacing w:after="0" w:line="240" w:lineRule="auto"/>
      </w:pPr>
      <w:r>
        <w:separator/>
      </w:r>
    </w:p>
  </w:footnote>
  <w:footnote w:type="continuationSeparator" w:id="0">
    <w:p w14:paraId="219C03A1" w14:textId="77777777" w:rsidR="006E5802" w:rsidRDefault="006E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308" w14:textId="77777777" w:rsidR="00B67C2A" w:rsidRDefault="001A7753">
    <w:pPr>
      <w:tabs>
        <w:tab w:val="center" w:pos="4680"/>
        <w:tab w:val="right" w:pos="9360"/>
      </w:tabs>
      <w:spacing w:after="0" w:line="240" w:lineRule="auto"/>
      <w:jc w:val="right"/>
      <w:rPr>
        <w:rFonts w:ascii="Arial" w:eastAsia="Arial" w:hAnsi="Arial" w:cs="Arial"/>
        <w:b/>
      </w:rPr>
    </w:pPr>
    <w:r>
      <w:rPr>
        <w:noProof/>
      </w:rPr>
      <w:drawing>
        <wp:inline distT="0" distB="0" distL="0" distR="0" wp14:anchorId="2EF00BE2" wp14:editId="4A04B9B6">
          <wp:extent cx="371085" cy="46196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1085" cy="461963"/>
                  </a:xfrm>
                  <a:prstGeom prst="rect">
                    <a:avLst/>
                  </a:prstGeom>
                  <a:ln/>
                </pic:spPr>
              </pic:pic>
            </a:graphicData>
          </a:graphic>
        </wp:inline>
      </w:drawing>
    </w:r>
    <w:r>
      <w:rPr>
        <w:noProof/>
      </w:rPr>
      <w:drawing>
        <wp:anchor distT="0" distB="0" distL="0" distR="0" simplePos="0" relativeHeight="251658240" behindDoc="0" locked="0" layoutInCell="1" hidden="0" allowOverlap="1" wp14:anchorId="32556870" wp14:editId="11946B0E">
          <wp:simplePos x="0" y="0"/>
          <wp:positionH relativeFrom="column">
            <wp:posOffset>-161924</wp:posOffset>
          </wp:positionH>
          <wp:positionV relativeFrom="paragraph">
            <wp:posOffset>38100</wp:posOffset>
          </wp:positionV>
          <wp:extent cx="1752600" cy="292100"/>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52600" cy="292100"/>
                  </a:xfrm>
                  <a:prstGeom prst="rect">
                    <a:avLst/>
                  </a:prstGeom>
                  <a:ln/>
                </pic:spPr>
              </pic:pic>
            </a:graphicData>
          </a:graphic>
        </wp:anchor>
      </w:drawing>
    </w:r>
  </w:p>
  <w:tbl>
    <w:tblPr>
      <w:tblStyle w:val="a0"/>
      <w:tblW w:w="9360" w:type="dxa"/>
      <w:tblBorders>
        <w:top w:val="nil"/>
        <w:left w:val="nil"/>
        <w:bottom w:val="nil"/>
        <w:right w:val="nil"/>
        <w:insideH w:val="nil"/>
        <w:insideV w:val="nil"/>
      </w:tblBorders>
      <w:tblLayout w:type="fixed"/>
      <w:tblLook w:val="0400" w:firstRow="0" w:lastRow="0" w:firstColumn="0" w:lastColumn="0" w:noHBand="0" w:noVBand="1"/>
    </w:tblPr>
    <w:tblGrid>
      <w:gridCol w:w="2968"/>
      <w:gridCol w:w="4532"/>
      <w:gridCol w:w="1860"/>
    </w:tblGrid>
    <w:tr w:rsidR="00B67C2A" w14:paraId="6D7E9443" w14:textId="77777777">
      <w:trPr>
        <w:trHeight w:val="13"/>
      </w:trPr>
      <w:tc>
        <w:tcPr>
          <w:tcW w:w="2968" w:type="dxa"/>
          <w:vAlign w:val="center"/>
        </w:tcPr>
        <w:p w14:paraId="501BE728" w14:textId="77777777" w:rsidR="00B67C2A" w:rsidRDefault="00B67C2A">
          <w:pPr>
            <w:tabs>
              <w:tab w:val="center" w:pos="4680"/>
              <w:tab w:val="right" w:pos="9360"/>
            </w:tabs>
            <w:spacing w:after="0" w:line="240" w:lineRule="auto"/>
            <w:jc w:val="center"/>
            <w:rPr>
              <w:color w:val="000000"/>
            </w:rPr>
          </w:pPr>
        </w:p>
      </w:tc>
      <w:tc>
        <w:tcPr>
          <w:tcW w:w="4532" w:type="dxa"/>
          <w:vAlign w:val="center"/>
        </w:tcPr>
        <w:p w14:paraId="597FCDC9" w14:textId="77777777" w:rsidR="00B67C2A" w:rsidRDefault="00B67C2A">
          <w:pPr>
            <w:pBdr>
              <w:top w:val="nil"/>
              <w:left w:val="nil"/>
              <w:bottom w:val="nil"/>
              <w:right w:val="nil"/>
              <w:between w:val="nil"/>
            </w:pBdr>
            <w:tabs>
              <w:tab w:val="center" w:pos="4680"/>
              <w:tab w:val="right" w:pos="9360"/>
            </w:tabs>
            <w:spacing w:after="0" w:line="240" w:lineRule="auto"/>
            <w:jc w:val="center"/>
            <w:rPr>
              <w:color w:val="000000"/>
            </w:rPr>
          </w:pPr>
        </w:p>
      </w:tc>
      <w:tc>
        <w:tcPr>
          <w:tcW w:w="1860" w:type="dxa"/>
          <w:vAlign w:val="center"/>
        </w:tcPr>
        <w:p w14:paraId="17067336" w14:textId="77777777" w:rsidR="00B67C2A" w:rsidRDefault="00B67C2A">
          <w:pPr>
            <w:pBdr>
              <w:top w:val="nil"/>
              <w:left w:val="nil"/>
              <w:bottom w:val="nil"/>
              <w:right w:val="nil"/>
              <w:between w:val="nil"/>
            </w:pBdr>
            <w:tabs>
              <w:tab w:val="center" w:pos="4680"/>
              <w:tab w:val="right" w:pos="9360"/>
            </w:tabs>
            <w:spacing w:after="0" w:line="240" w:lineRule="auto"/>
            <w:jc w:val="right"/>
            <w:rPr>
              <w:color w:val="000000"/>
            </w:rPr>
          </w:pPr>
        </w:p>
      </w:tc>
    </w:tr>
  </w:tbl>
  <w:p w14:paraId="2C0AD0A4" w14:textId="77777777" w:rsidR="00B67C2A" w:rsidRDefault="00B67C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93CF5"/>
    <w:multiLevelType w:val="multilevel"/>
    <w:tmpl w:val="A9686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80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2A"/>
    <w:rsid w:val="001A7753"/>
    <w:rsid w:val="003B3852"/>
    <w:rsid w:val="004B40C1"/>
    <w:rsid w:val="006E5802"/>
    <w:rsid w:val="00B6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C11A"/>
  <w15:docId w15:val="{D6F1AC10-B4FF-3B47-82C7-FD92BE7D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52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CF"/>
    <w:rPr>
      <w:rFonts w:ascii="Tahoma" w:hAnsi="Tahoma" w:cs="Tahoma"/>
      <w:sz w:val="16"/>
      <w:szCs w:val="16"/>
    </w:rPr>
  </w:style>
  <w:style w:type="paragraph" w:styleId="ListParagraph">
    <w:name w:val="List Paragraph"/>
    <w:basedOn w:val="Normal"/>
    <w:uiPriority w:val="34"/>
    <w:qFormat/>
    <w:rsid w:val="000965F7"/>
    <w:pPr>
      <w:ind w:left="720"/>
      <w:contextualSpacing/>
    </w:pPr>
  </w:style>
  <w:style w:type="table" w:styleId="TableGrid">
    <w:name w:val="Table Grid"/>
    <w:basedOn w:val="TableNormal"/>
    <w:uiPriority w:val="59"/>
    <w:rsid w:val="00F7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13F"/>
  </w:style>
  <w:style w:type="paragraph" w:styleId="Footer">
    <w:name w:val="footer"/>
    <w:basedOn w:val="Normal"/>
    <w:link w:val="FooterChar"/>
    <w:uiPriority w:val="99"/>
    <w:unhideWhenUsed/>
    <w:rsid w:val="0077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13F"/>
  </w:style>
  <w:style w:type="character" w:styleId="Hyperlink">
    <w:name w:val="Hyperlink"/>
    <w:basedOn w:val="DefaultParagraphFont"/>
    <w:uiPriority w:val="99"/>
    <w:unhideWhenUsed/>
    <w:rsid w:val="00883FFD"/>
    <w:rPr>
      <w:color w:val="0000FF"/>
      <w:u w:val="single"/>
    </w:rPr>
  </w:style>
  <w:style w:type="character" w:styleId="UnresolvedMention">
    <w:name w:val="Unresolved Mention"/>
    <w:basedOn w:val="DefaultParagraphFont"/>
    <w:uiPriority w:val="99"/>
    <w:semiHidden/>
    <w:unhideWhenUsed/>
    <w:rsid w:val="004116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QYeKjmUQ6JNjRfEC1x6DLQbUA==">AMUW2mVp3hfdvtMbsuUqbkgNsJVzSRdrevWltYSYeWFK6uCfqvzrBsfPuC4SiIWOfVKw6LK0GbRegxNgJ41qtUI+cvx7QaiTQk5HJlhp3/IwfF3K+K9glty8ybAkCkKgKxcTIrqwSWJp+FPi0Poe/GlTsqTLXdWHo8wKkywTwKhPQ2iU7WMlRc8=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Microsoft Office User</cp:lastModifiedBy>
  <cp:revision>2</cp:revision>
  <dcterms:created xsi:type="dcterms:W3CDTF">2022-05-17T18:07:00Z</dcterms:created>
  <dcterms:modified xsi:type="dcterms:W3CDTF">2022-05-17T18:07:00Z</dcterms:modified>
</cp:coreProperties>
</file>