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9F9E" w14:textId="77777777" w:rsidR="00B9017B" w:rsidRPr="000163B8" w:rsidRDefault="00B9017B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16594718" w14:textId="77777777" w:rsidR="00E20971" w:rsidRPr="000163B8" w:rsidRDefault="00E20971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7A0928B9" w14:textId="77777777" w:rsidR="002A730F" w:rsidRPr="000163B8" w:rsidRDefault="002A730F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0163B8">
        <w:rPr>
          <w:rFonts w:ascii="Arial" w:hAnsi="Arial" w:cs="Arial"/>
          <w:b/>
          <w:caps/>
          <w:sz w:val="32"/>
          <w:szCs w:val="32"/>
          <w:u w:val="single"/>
        </w:rPr>
        <w:t>AGRICULTURAL EDUCATION DATA SHEET</w:t>
      </w:r>
    </w:p>
    <w:p w14:paraId="4C6C4C93" w14:textId="10B9A035" w:rsidR="002A730F" w:rsidRPr="000163B8" w:rsidRDefault="0017386C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0163B8">
        <w:rPr>
          <w:rFonts w:ascii="Arial" w:hAnsi="Arial" w:cs="Arial"/>
          <w:b/>
          <w:caps/>
          <w:sz w:val="28"/>
          <w:szCs w:val="28"/>
          <w:u w:val="single"/>
        </w:rPr>
        <w:t xml:space="preserve">eAST </w:t>
      </w:r>
      <w:r w:rsidR="002A730F" w:rsidRPr="000163B8">
        <w:rPr>
          <w:rFonts w:ascii="Arial" w:hAnsi="Arial" w:cs="Arial"/>
          <w:b/>
          <w:caps/>
          <w:sz w:val="28"/>
          <w:szCs w:val="28"/>
          <w:u w:val="single"/>
        </w:rPr>
        <w:t xml:space="preserve">CENTRAL REGION </w:t>
      </w:r>
      <w:r w:rsidR="00FB4628">
        <w:rPr>
          <w:rFonts w:ascii="Arial" w:hAnsi="Arial" w:cs="Arial"/>
          <w:b/>
          <w:caps/>
          <w:sz w:val="28"/>
          <w:szCs w:val="28"/>
          <w:u w:val="single"/>
        </w:rPr>
        <w:t>2018-2019</w:t>
      </w:r>
    </w:p>
    <w:p w14:paraId="71C2778B" w14:textId="77777777" w:rsidR="002A730F" w:rsidRPr="000163B8" w:rsidRDefault="002A730F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4C710F06" w14:textId="77777777" w:rsidR="00B9017B" w:rsidRDefault="00B9017B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285A3904" w14:textId="77777777" w:rsidR="00B0261E" w:rsidRPr="000163B8" w:rsidRDefault="00B0261E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284A0E25" w14:textId="5D0F9F2F" w:rsidR="002A730F" w:rsidRPr="00862820" w:rsidRDefault="00FB4628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</w:t>
      </w:r>
      <w:r w:rsidR="00861EE1" w:rsidRPr="00862820">
        <w:rPr>
          <w:rFonts w:ascii="Arial" w:hAnsi="Arial" w:cs="Arial"/>
          <w:sz w:val="20"/>
        </w:rPr>
        <w:t xml:space="preserve"> p</w:t>
      </w:r>
      <w:r w:rsidR="009A20A8" w:rsidRPr="00862820">
        <w:rPr>
          <w:rFonts w:ascii="Arial" w:hAnsi="Arial" w:cs="Arial"/>
          <w:sz w:val="20"/>
        </w:rPr>
        <w:t xml:space="preserve">rograms, </w:t>
      </w:r>
      <w:r w:rsidR="009564E7" w:rsidRPr="00862820">
        <w:rPr>
          <w:rFonts w:ascii="Arial" w:hAnsi="Arial" w:cs="Arial"/>
          <w:sz w:val="20"/>
        </w:rPr>
        <w:t>3</w:t>
      </w:r>
      <w:r w:rsidR="00DB31B3">
        <w:rPr>
          <w:rFonts w:ascii="Arial" w:hAnsi="Arial" w:cs="Arial"/>
          <w:sz w:val="20"/>
        </w:rPr>
        <w:t>8</w:t>
      </w:r>
      <w:r w:rsidR="00400ED9" w:rsidRPr="00862820">
        <w:rPr>
          <w:rFonts w:ascii="Arial" w:hAnsi="Arial" w:cs="Arial"/>
          <w:sz w:val="20"/>
        </w:rPr>
        <w:t xml:space="preserve"> high schools</w:t>
      </w:r>
      <w:r w:rsidR="009A20A8" w:rsidRPr="0086282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22</w:t>
      </w:r>
      <w:r w:rsidR="00861EE1" w:rsidRPr="00862820">
        <w:rPr>
          <w:rFonts w:ascii="Arial" w:hAnsi="Arial" w:cs="Arial"/>
          <w:sz w:val="20"/>
        </w:rPr>
        <w:t xml:space="preserve"> middle s</w:t>
      </w:r>
      <w:r w:rsidR="002A730F" w:rsidRPr="00862820">
        <w:rPr>
          <w:rFonts w:ascii="Arial" w:hAnsi="Arial" w:cs="Arial"/>
          <w:sz w:val="20"/>
        </w:rPr>
        <w:t>chools</w:t>
      </w:r>
      <w:r w:rsidR="006C6D78" w:rsidRPr="0086282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58</w:t>
      </w:r>
      <w:r w:rsidR="00223E08" w:rsidRPr="00862820">
        <w:rPr>
          <w:rFonts w:ascii="Arial" w:hAnsi="Arial" w:cs="Arial"/>
          <w:sz w:val="20"/>
        </w:rPr>
        <w:t xml:space="preserve"> public</w:t>
      </w:r>
      <w:r w:rsidR="00434C67" w:rsidRPr="00862820">
        <w:rPr>
          <w:rFonts w:ascii="Arial" w:hAnsi="Arial" w:cs="Arial"/>
          <w:sz w:val="20"/>
        </w:rPr>
        <w:t>,</w:t>
      </w:r>
      <w:r w:rsidR="00223E08" w:rsidRPr="00862820">
        <w:rPr>
          <w:rFonts w:ascii="Arial" w:hAnsi="Arial" w:cs="Arial"/>
          <w:sz w:val="20"/>
        </w:rPr>
        <w:t xml:space="preserve"> </w:t>
      </w:r>
      <w:r w:rsidR="004420D7">
        <w:rPr>
          <w:rFonts w:ascii="Arial" w:hAnsi="Arial" w:cs="Arial"/>
          <w:sz w:val="20"/>
        </w:rPr>
        <w:t>2</w:t>
      </w:r>
      <w:r w:rsidR="00483A39" w:rsidRPr="00862820">
        <w:rPr>
          <w:rFonts w:ascii="Arial" w:hAnsi="Arial" w:cs="Arial"/>
          <w:sz w:val="20"/>
        </w:rPr>
        <w:t xml:space="preserve"> private</w:t>
      </w:r>
    </w:p>
    <w:p w14:paraId="3C0D640E" w14:textId="2349C6C1" w:rsidR="003661F5" w:rsidRPr="00862820" w:rsidRDefault="00FB4628" w:rsidP="003661F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</w:t>
      </w:r>
      <w:r w:rsidR="003661F5" w:rsidRPr="00862820">
        <w:rPr>
          <w:rFonts w:ascii="Arial" w:hAnsi="Arial" w:cs="Arial"/>
          <w:b/>
          <w:sz w:val="20"/>
        </w:rPr>
        <w:t xml:space="preserve"> total teachers –</w:t>
      </w:r>
      <w:r w:rsidR="00DB31B3">
        <w:rPr>
          <w:rFonts w:ascii="Arial" w:hAnsi="Arial" w:cs="Arial"/>
          <w:b/>
          <w:sz w:val="20"/>
        </w:rPr>
        <w:t>1</w:t>
      </w:r>
      <w:r w:rsidR="00E946B0">
        <w:rPr>
          <w:rFonts w:ascii="Arial" w:hAnsi="Arial" w:cs="Arial"/>
          <w:b/>
          <w:sz w:val="20"/>
        </w:rPr>
        <w:t xml:space="preserve"> vacant position</w:t>
      </w:r>
    </w:p>
    <w:p w14:paraId="68C432EB" w14:textId="4C7D7E22" w:rsidR="002A730F" w:rsidRPr="00CB0167" w:rsidRDefault="00FB4628">
      <w:pPr>
        <w:pStyle w:val="Heading5"/>
        <w:rPr>
          <w:rFonts w:ascii="Arial" w:hAnsi="Arial" w:cs="Arial"/>
          <w:caps w:val="0"/>
        </w:rPr>
      </w:pPr>
      <w:r>
        <w:rPr>
          <w:rFonts w:ascii="Arial" w:hAnsi="Arial" w:cs="Arial"/>
        </w:rPr>
        <w:t>34</w:t>
      </w:r>
      <w:r w:rsidR="002A730F" w:rsidRPr="00CB0167">
        <w:rPr>
          <w:rFonts w:ascii="Arial" w:hAnsi="Arial" w:cs="Arial"/>
        </w:rPr>
        <w:t xml:space="preserve"> </w:t>
      </w:r>
      <w:r w:rsidR="00312E3D" w:rsidRPr="00CB0167">
        <w:rPr>
          <w:rFonts w:ascii="Arial" w:hAnsi="Arial" w:cs="Arial"/>
          <w:caps w:val="0"/>
        </w:rPr>
        <w:t>single t</w:t>
      </w:r>
      <w:r w:rsidR="002A730F" w:rsidRPr="00CB0167">
        <w:rPr>
          <w:rFonts w:ascii="Arial" w:hAnsi="Arial" w:cs="Arial"/>
          <w:caps w:val="0"/>
        </w:rPr>
        <w:t>eacher</w:t>
      </w:r>
      <w:r w:rsidR="009A20A8" w:rsidRPr="00CB0167">
        <w:rPr>
          <w:rFonts w:ascii="Arial" w:hAnsi="Arial" w:cs="Arial"/>
        </w:rPr>
        <w:t xml:space="preserve">, </w:t>
      </w:r>
      <w:r w:rsidR="00D01C74">
        <w:rPr>
          <w:rFonts w:ascii="Arial" w:hAnsi="Arial" w:cs="Arial"/>
        </w:rPr>
        <w:t>1</w:t>
      </w:r>
      <w:r w:rsidR="000F74C8">
        <w:rPr>
          <w:rFonts w:ascii="Arial" w:hAnsi="Arial" w:cs="Arial"/>
        </w:rPr>
        <w:t>5</w:t>
      </w:r>
      <w:r w:rsidR="002A730F" w:rsidRPr="00CB0167">
        <w:rPr>
          <w:rFonts w:ascii="Arial" w:hAnsi="Arial" w:cs="Arial"/>
        </w:rPr>
        <w:t xml:space="preserve"> </w:t>
      </w:r>
      <w:r w:rsidR="00312E3D" w:rsidRPr="00CB0167">
        <w:rPr>
          <w:rFonts w:ascii="Arial" w:hAnsi="Arial" w:cs="Arial"/>
          <w:caps w:val="0"/>
        </w:rPr>
        <w:t>two t</w:t>
      </w:r>
      <w:r w:rsidR="009A20A8" w:rsidRPr="00CB0167">
        <w:rPr>
          <w:rFonts w:ascii="Arial" w:hAnsi="Arial" w:cs="Arial"/>
          <w:caps w:val="0"/>
        </w:rPr>
        <w:t xml:space="preserve">eacher, </w:t>
      </w:r>
      <w:r w:rsidR="00A20282">
        <w:rPr>
          <w:rFonts w:ascii="Arial" w:hAnsi="Arial" w:cs="Arial"/>
          <w:caps w:val="0"/>
        </w:rPr>
        <w:t>6</w:t>
      </w:r>
      <w:r w:rsidR="00312E3D" w:rsidRPr="00CB0167">
        <w:rPr>
          <w:rFonts w:ascii="Arial" w:hAnsi="Arial" w:cs="Arial"/>
          <w:caps w:val="0"/>
        </w:rPr>
        <w:t xml:space="preserve"> three t</w:t>
      </w:r>
      <w:r w:rsidR="00483A39" w:rsidRPr="00CB0167">
        <w:rPr>
          <w:rFonts w:ascii="Arial" w:hAnsi="Arial" w:cs="Arial"/>
          <w:caps w:val="0"/>
        </w:rPr>
        <w:t>eacher</w:t>
      </w:r>
      <w:r w:rsidR="004420D7">
        <w:rPr>
          <w:rFonts w:ascii="Arial" w:hAnsi="Arial" w:cs="Arial"/>
          <w:caps w:val="0"/>
        </w:rPr>
        <w:t xml:space="preserve">, </w:t>
      </w:r>
      <w:r w:rsidR="00A20282">
        <w:rPr>
          <w:rFonts w:ascii="Arial" w:hAnsi="Arial" w:cs="Arial"/>
          <w:caps w:val="0"/>
        </w:rPr>
        <w:t>1</w:t>
      </w:r>
      <w:r w:rsidR="00312E3D" w:rsidRPr="00CB0167">
        <w:rPr>
          <w:rFonts w:ascii="Arial" w:hAnsi="Arial" w:cs="Arial"/>
          <w:caps w:val="0"/>
        </w:rPr>
        <w:t xml:space="preserve"> </w:t>
      </w:r>
      <w:r w:rsidR="006C6D78" w:rsidRPr="00CB0167">
        <w:rPr>
          <w:rFonts w:ascii="Arial" w:hAnsi="Arial" w:cs="Arial"/>
          <w:caps w:val="0"/>
        </w:rPr>
        <w:t>four</w:t>
      </w:r>
      <w:r w:rsidR="000F74C8">
        <w:rPr>
          <w:rFonts w:ascii="Arial" w:hAnsi="Arial" w:cs="Arial"/>
          <w:caps w:val="0"/>
        </w:rPr>
        <w:t xml:space="preserve"> teacher, 1</w:t>
      </w:r>
      <w:r w:rsidR="004420D7">
        <w:rPr>
          <w:rFonts w:ascii="Arial" w:hAnsi="Arial" w:cs="Arial"/>
          <w:caps w:val="0"/>
        </w:rPr>
        <w:t xml:space="preserve"> five teacher </w:t>
      </w:r>
      <w:r w:rsidR="00312E3D" w:rsidRPr="00CB0167">
        <w:rPr>
          <w:rFonts w:ascii="Arial" w:hAnsi="Arial" w:cs="Arial"/>
          <w:caps w:val="0"/>
        </w:rPr>
        <w:t>d</w:t>
      </w:r>
      <w:r w:rsidR="00630C86" w:rsidRPr="00CB0167">
        <w:rPr>
          <w:rFonts w:ascii="Arial" w:hAnsi="Arial" w:cs="Arial"/>
          <w:caps w:val="0"/>
        </w:rPr>
        <w:t>epartment</w:t>
      </w:r>
      <w:r w:rsidR="000F74C8">
        <w:rPr>
          <w:rFonts w:ascii="Arial" w:hAnsi="Arial" w:cs="Arial"/>
          <w:caps w:val="0"/>
        </w:rPr>
        <w:t xml:space="preserve"> &amp; 1 six teacher department(s)</w:t>
      </w:r>
    </w:p>
    <w:p w14:paraId="49E2464D" w14:textId="055CC262" w:rsidR="002A730F" w:rsidRPr="000163B8" w:rsidRDefault="002A730F" w:rsidP="003661F5">
      <w:pPr>
        <w:jc w:val="center"/>
        <w:rPr>
          <w:rFonts w:ascii="Arial" w:hAnsi="Arial" w:cs="Arial"/>
          <w:b/>
          <w:sz w:val="20"/>
        </w:rPr>
      </w:pPr>
    </w:p>
    <w:p w14:paraId="08AFC527" w14:textId="77777777" w:rsidR="002A730F" w:rsidRPr="000163B8" w:rsidRDefault="002A730F">
      <w:pPr>
        <w:jc w:val="center"/>
        <w:rPr>
          <w:rFonts w:ascii="Arial" w:hAnsi="Arial" w:cs="Arial"/>
          <w:b/>
          <w:sz w:val="20"/>
        </w:rPr>
      </w:pPr>
    </w:p>
    <w:p w14:paraId="5A2B2017" w14:textId="17165A3E" w:rsidR="00427AA2" w:rsidRPr="00B0261E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B0261E">
        <w:rPr>
          <w:rFonts w:ascii="Arial" w:hAnsi="Arial" w:cs="Arial"/>
          <w:sz w:val="20"/>
        </w:rPr>
        <w:t>Coordinator</w:t>
      </w:r>
      <w:r w:rsidRPr="00B0261E">
        <w:rPr>
          <w:rFonts w:ascii="Arial" w:hAnsi="Arial" w:cs="Arial"/>
          <w:sz w:val="20"/>
        </w:rPr>
        <w:tab/>
      </w:r>
      <w:r w:rsidR="005058B6">
        <w:rPr>
          <w:rFonts w:ascii="Arial" w:hAnsi="Arial" w:cs="Arial"/>
          <w:sz w:val="20"/>
        </w:rPr>
        <w:t>Allison Jennings</w:t>
      </w:r>
      <w:r w:rsidRPr="00B0261E">
        <w:rPr>
          <w:rFonts w:ascii="Arial" w:hAnsi="Arial" w:cs="Arial"/>
          <w:sz w:val="20"/>
        </w:rPr>
        <w:tab/>
      </w:r>
      <w:r w:rsidR="005058B6">
        <w:rPr>
          <w:rFonts w:ascii="Arial" w:hAnsi="Arial" w:cs="Arial"/>
          <w:sz w:val="20"/>
        </w:rPr>
        <w:t>252-241-3532</w:t>
      </w:r>
    </w:p>
    <w:p w14:paraId="437AF1AA" w14:textId="69064E23" w:rsidR="002A2B48" w:rsidRPr="00B0261E" w:rsidRDefault="00427AA2" w:rsidP="002A2B48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B0261E">
        <w:rPr>
          <w:rFonts w:ascii="Arial" w:hAnsi="Arial" w:cs="Arial"/>
          <w:sz w:val="20"/>
        </w:rPr>
        <w:t>NCATA Vice President</w:t>
      </w:r>
      <w:r w:rsidRPr="00B0261E">
        <w:rPr>
          <w:rFonts w:ascii="Arial" w:hAnsi="Arial" w:cs="Arial"/>
          <w:sz w:val="20"/>
        </w:rPr>
        <w:tab/>
      </w:r>
      <w:r w:rsidR="00437FD9">
        <w:rPr>
          <w:rFonts w:ascii="Arial" w:hAnsi="Arial" w:cs="Arial"/>
          <w:sz w:val="20"/>
        </w:rPr>
        <w:t>Stefanie Goblet (2020</w:t>
      </w:r>
      <w:r w:rsidR="00491F6D" w:rsidRPr="00B0261E">
        <w:rPr>
          <w:rFonts w:ascii="Arial" w:hAnsi="Arial" w:cs="Arial"/>
          <w:sz w:val="20"/>
        </w:rPr>
        <w:t>)</w:t>
      </w:r>
      <w:r w:rsidR="00491F6D" w:rsidRPr="00B0261E">
        <w:rPr>
          <w:rFonts w:ascii="Arial" w:hAnsi="Arial" w:cs="Arial"/>
          <w:sz w:val="20"/>
        </w:rPr>
        <w:tab/>
      </w:r>
      <w:r w:rsidR="005B5109">
        <w:rPr>
          <w:rFonts w:ascii="Arial" w:hAnsi="Arial" w:cs="Arial"/>
          <w:sz w:val="20"/>
        </w:rPr>
        <w:t>252-</w:t>
      </w:r>
      <w:r w:rsidR="00437FD9">
        <w:rPr>
          <w:rFonts w:ascii="Arial" w:hAnsi="Arial" w:cs="Arial"/>
          <w:sz w:val="20"/>
        </w:rPr>
        <w:t>850-8803</w:t>
      </w:r>
    </w:p>
    <w:p w14:paraId="5E95E265" w14:textId="475B3258" w:rsidR="00052AA6" w:rsidRPr="00B0261E" w:rsidRDefault="002A730F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B0261E">
        <w:rPr>
          <w:rFonts w:ascii="Arial" w:hAnsi="Arial" w:cs="Arial"/>
          <w:sz w:val="20"/>
        </w:rPr>
        <w:t>N</w:t>
      </w:r>
      <w:r w:rsidR="00427AA2" w:rsidRPr="00B0261E">
        <w:rPr>
          <w:rFonts w:ascii="Arial" w:hAnsi="Arial" w:cs="Arial"/>
          <w:sz w:val="20"/>
        </w:rPr>
        <w:t>CATA Vice President Alternate</w:t>
      </w:r>
      <w:r w:rsidR="00427AA2" w:rsidRPr="00B0261E">
        <w:rPr>
          <w:rFonts w:ascii="Arial" w:hAnsi="Arial" w:cs="Arial"/>
          <w:sz w:val="20"/>
        </w:rPr>
        <w:tab/>
      </w:r>
      <w:r w:rsidR="00437FD9">
        <w:rPr>
          <w:rFonts w:ascii="Arial" w:hAnsi="Arial" w:cs="Arial"/>
          <w:sz w:val="20"/>
        </w:rPr>
        <w:t>Harvey Blackman (2020</w:t>
      </w:r>
      <w:r w:rsidR="00052AA6" w:rsidRPr="00B0261E">
        <w:rPr>
          <w:rFonts w:ascii="Arial" w:hAnsi="Arial" w:cs="Arial"/>
          <w:sz w:val="20"/>
        </w:rPr>
        <w:t>)</w:t>
      </w:r>
      <w:r w:rsidR="00052AA6" w:rsidRPr="00B0261E">
        <w:rPr>
          <w:rFonts w:ascii="Arial" w:hAnsi="Arial" w:cs="Arial"/>
          <w:sz w:val="20"/>
        </w:rPr>
        <w:tab/>
      </w:r>
      <w:r w:rsidR="005B5109">
        <w:rPr>
          <w:rFonts w:ascii="Arial" w:hAnsi="Arial" w:cs="Arial"/>
          <w:sz w:val="20"/>
        </w:rPr>
        <w:t>919-</w:t>
      </w:r>
      <w:r w:rsidR="00437FD9">
        <w:rPr>
          <w:rFonts w:ascii="Arial" w:hAnsi="Arial" w:cs="Arial"/>
          <w:sz w:val="20"/>
        </w:rPr>
        <w:t>818-4432</w:t>
      </w:r>
    </w:p>
    <w:p w14:paraId="371B1C27" w14:textId="77777777" w:rsidR="00F273CB" w:rsidRPr="00B0261E" w:rsidRDefault="002A730F" w:rsidP="00F273CB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B0261E">
        <w:rPr>
          <w:rFonts w:ascii="Arial" w:hAnsi="Arial" w:cs="Arial"/>
          <w:sz w:val="20"/>
        </w:rPr>
        <w:t>FFA Board</w:t>
      </w:r>
      <w:r w:rsidR="00427AA2" w:rsidRPr="00B0261E">
        <w:rPr>
          <w:rFonts w:ascii="Arial" w:hAnsi="Arial" w:cs="Arial"/>
          <w:sz w:val="20"/>
        </w:rPr>
        <w:t xml:space="preserve"> of Directors</w:t>
      </w:r>
      <w:r w:rsidR="00427AA2" w:rsidRPr="00B0261E">
        <w:rPr>
          <w:rFonts w:ascii="Arial" w:hAnsi="Arial" w:cs="Arial"/>
          <w:sz w:val="20"/>
        </w:rPr>
        <w:tab/>
      </w:r>
      <w:r w:rsidR="00E011E0">
        <w:rPr>
          <w:rFonts w:ascii="Arial" w:hAnsi="Arial" w:cs="Arial"/>
          <w:sz w:val="20"/>
        </w:rPr>
        <w:t>Matt Barnhill (2019</w:t>
      </w:r>
      <w:r w:rsidR="00F273CB" w:rsidRPr="00B0261E">
        <w:rPr>
          <w:rFonts w:ascii="Arial" w:hAnsi="Arial" w:cs="Arial"/>
          <w:sz w:val="20"/>
        </w:rPr>
        <w:t>)</w:t>
      </w:r>
      <w:r w:rsidR="00E011E0">
        <w:rPr>
          <w:rFonts w:ascii="Arial" w:hAnsi="Arial" w:cs="Arial"/>
          <w:sz w:val="20"/>
        </w:rPr>
        <w:tab/>
      </w:r>
      <w:r w:rsidR="005B5109">
        <w:rPr>
          <w:rFonts w:ascii="Arial" w:hAnsi="Arial" w:cs="Arial"/>
          <w:sz w:val="20"/>
        </w:rPr>
        <w:t>910-234-4394</w:t>
      </w:r>
    </w:p>
    <w:p w14:paraId="2613C761" w14:textId="77777777" w:rsidR="00427AA2" w:rsidRPr="00B0261E" w:rsidRDefault="002A730F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B0261E">
        <w:rPr>
          <w:rFonts w:ascii="Arial" w:hAnsi="Arial" w:cs="Arial"/>
          <w:sz w:val="20"/>
        </w:rPr>
        <w:t>FFA</w:t>
      </w:r>
      <w:r w:rsidR="00427AA2" w:rsidRPr="00B0261E">
        <w:rPr>
          <w:rFonts w:ascii="Arial" w:hAnsi="Arial" w:cs="Arial"/>
          <w:sz w:val="20"/>
        </w:rPr>
        <w:t xml:space="preserve"> Board of Directors Alternate</w:t>
      </w:r>
      <w:r w:rsidR="00427AA2" w:rsidRPr="00B0261E">
        <w:rPr>
          <w:rFonts w:ascii="Arial" w:hAnsi="Arial" w:cs="Arial"/>
          <w:sz w:val="20"/>
        </w:rPr>
        <w:tab/>
      </w:r>
      <w:r w:rsidR="00E011E0">
        <w:rPr>
          <w:rFonts w:ascii="Arial" w:hAnsi="Arial" w:cs="Arial"/>
          <w:sz w:val="20"/>
        </w:rPr>
        <w:t>Kristy Wheeler</w:t>
      </w:r>
      <w:r w:rsidR="00640B94" w:rsidRPr="00B0261E">
        <w:rPr>
          <w:rFonts w:ascii="Arial" w:hAnsi="Arial" w:cs="Arial"/>
          <w:sz w:val="20"/>
        </w:rPr>
        <w:t xml:space="preserve"> (201</w:t>
      </w:r>
      <w:r w:rsidR="00E011E0">
        <w:rPr>
          <w:rFonts w:ascii="Arial" w:hAnsi="Arial" w:cs="Arial"/>
          <w:sz w:val="20"/>
        </w:rPr>
        <w:t>9</w:t>
      </w:r>
      <w:r w:rsidR="00640B94" w:rsidRPr="00B0261E">
        <w:rPr>
          <w:rFonts w:ascii="Arial" w:hAnsi="Arial" w:cs="Arial"/>
          <w:sz w:val="20"/>
        </w:rPr>
        <w:t>)</w:t>
      </w:r>
      <w:r w:rsidR="00427AA2" w:rsidRPr="00B0261E">
        <w:rPr>
          <w:rFonts w:ascii="Arial" w:hAnsi="Arial" w:cs="Arial"/>
          <w:sz w:val="20"/>
        </w:rPr>
        <w:tab/>
      </w:r>
      <w:r w:rsidR="005B5109">
        <w:rPr>
          <w:rFonts w:ascii="Arial" w:hAnsi="Arial" w:cs="Arial"/>
          <w:sz w:val="20"/>
        </w:rPr>
        <w:t>919-427-2970</w:t>
      </w:r>
    </w:p>
    <w:p w14:paraId="5FD4AB74" w14:textId="77777777" w:rsidR="00427AA2" w:rsidRPr="00B0261E" w:rsidRDefault="002A730F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B0261E">
        <w:rPr>
          <w:rFonts w:ascii="Arial" w:hAnsi="Arial" w:cs="Arial"/>
          <w:sz w:val="20"/>
        </w:rPr>
        <w:t>FFA Center</w:t>
      </w:r>
      <w:r w:rsidR="00427AA2" w:rsidRPr="00B0261E">
        <w:rPr>
          <w:rFonts w:ascii="Arial" w:hAnsi="Arial" w:cs="Arial"/>
          <w:sz w:val="20"/>
        </w:rPr>
        <w:t xml:space="preserve"> Steering Committee</w:t>
      </w:r>
      <w:r w:rsidR="00427AA2" w:rsidRPr="00B0261E">
        <w:rPr>
          <w:rFonts w:ascii="Arial" w:hAnsi="Arial" w:cs="Arial"/>
          <w:sz w:val="20"/>
        </w:rPr>
        <w:tab/>
      </w:r>
      <w:bookmarkStart w:id="0" w:name="OLE_LINK1"/>
      <w:bookmarkStart w:id="1" w:name="OLE_LINK2"/>
      <w:r w:rsidR="00E011E0">
        <w:rPr>
          <w:rFonts w:ascii="Arial" w:hAnsi="Arial" w:cs="Arial"/>
          <w:sz w:val="20"/>
        </w:rPr>
        <w:t>Brett Capps</w:t>
      </w:r>
      <w:r w:rsidR="0054408A" w:rsidRPr="00B0261E">
        <w:rPr>
          <w:rFonts w:ascii="Arial" w:hAnsi="Arial" w:cs="Arial"/>
          <w:sz w:val="20"/>
        </w:rPr>
        <w:t xml:space="preserve"> </w:t>
      </w:r>
      <w:bookmarkEnd w:id="0"/>
      <w:bookmarkEnd w:id="1"/>
      <w:r w:rsidRPr="00B0261E">
        <w:rPr>
          <w:rFonts w:ascii="Arial" w:hAnsi="Arial" w:cs="Arial"/>
          <w:sz w:val="20"/>
        </w:rPr>
        <w:t>(20</w:t>
      </w:r>
      <w:r w:rsidR="00384FD3" w:rsidRPr="00B0261E">
        <w:rPr>
          <w:rFonts w:ascii="Arial" w:hAnsi="Arial" w:cs="Arial"/>
          <w:sz w:val="20"/>
        </w:rPr>
        <w:t>1</w:t>
      </w:r>
      <w:r w:rsidR="00E011E0">
        <w:rPr>
          <w:rFonts w:ascii="Arial" w:hAnsi="Arial" w:cs="Arial"/>
          <w:sz w:val="20"/>
        </w:rPr>
        <w:t>9</w:t>
      </w:r>
      <w:r w:rsidR="00427AA2" w:rsidRPr="00B0261E">
        <w:rPr>
          <w:rFonts w:ascii="Arial" w:hAnsi="Arial" w:cs="Arial"/>
          <w:sz w:val="20"/>
        </w:rPr>
        <w:t>)</w:t>
      </w:r>
      <w:r w:rsidR="00427AA2" w:rsidRPr="00B0261E">
        <w:rPr>
          <w:rFonts w:ascii="Arial" w:hAnsi="Arial" w:cs="Arial"/>
          <w:sz w:val="20"/>
        </w:rPr>
        <w:tab/>
      </w:r>
      <w:r w:rsidR="005B5109">
        <w:rPr>
          <w:rFonts w:ascii="Arial" w:hAnsi="Arial" w:cs="Arial"/>
          <w:sz w:val="20"/>
        </w:rPr>
        <w:t>919-601-3061</w:t>
      </w:r>
    </w:p>
    <w:p w14:paraId="7CC26B76" w14:textId="0B34CFE4" w:rsidR="008C498D" w:rsidRPr="00B0261E" w:rsidRDefault="00427AA2" w:rsidP="00E011E0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B0261E">
        <w:rPr>
          <w:rFonts w:ascii="Arial" w:hAnsi="Arial" w:cs="Arial"/>
          <w:sz w:val="20"/>
        </w:rPr>
        <w:t>Regional FFA Advisor</w:t>
      </w:r>
      <w:r w:rsidR="00B0261E">
        <w:rPr>
          <w:rFonts w:ascii="Arial" w:hAnsi="Arial" w:cs="Arial"/>
          <w:sz w:val="20"/>
        </w:rPr>
        <w:t>s</w:t>
      </w:r>
      <w:r w:rsidRPr="00B0261E">
        <w:rPr>
          <w:rFonts w:ascii="Arial" w:hAnsi="Arial" w:cs="Arial"/>
          <w:sz w:val="20"/>
        </w:rPr>
        <w:tab/>
      </w:r>
      <w:r w:rsidR="000F74C8">
        <w:rPr>
          <w:rFonts w:ascii="Arial" w:hAnsi="Arial" w:cs="Arial"/>
          <w:sz w:val="20"/>
        </w:rPr>
        <w:t>Jennifer Broadwell, Stefanie Goblet</w:t>
      </w:r>
      <w:r w:rsidR="00454632" w:rsidRPr="00B0261E">
        <w:rPr>
          <w:rFonts w:ascii="Arial" w:hAnsi="Arial" w:cs="Arial"/>
          <w:sz w:val="20"/>
        </w:rPr>
        <w:tab/>
      </w:r>
      <w:r w:rsidR="005B5109">
        <w:rPr>
          <w:rFonts w:ascii="Arial" w:hAnsi="Arial" w:cs="Arial"/>
          <w:sz w:val="20"/>
        </w:rPr>
        <w:t>919-</w:t>
      </w:r>
      <w:r w:rsidR="000F74C8">
        <w:rPr>
          <w:rFonts w:ascii="Arial" w:hAnsi="Arial" w:cs="Arial"/>
          <w:sz w:val="20"/>
        </w:rPr>
        <w:t>850-8787</w:t>
      </w:r>
    </w:p>
    <w:p w14:paraId="49A18467" w14:textId="117C193D" w:rsidR="002A730F" w:rsidRPr="003E1774" w:rsidRDefault="00821F28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FFA Foundation</w:t>
      </w:r>
      <w:r>
        <w:rPr>
          <w:rFonts w:ascii="Arial" w:hAnsi="Arial" w:cs="Arial"/>
          <w:sz w:val="20"/>
        </w:rPr>
        <w:tab/>
        <w:t>Alycia Thornton</w:t>
      </w:r>
      <w:r w:rsidR="00454632" w:rsidRPr="00B0261E">
        <w:rPr>
          <w:rFonts w:ascii="Arial" w:hAnsi="Arial" w:cs="Arial"/>
          <w:sz w:val="20"/>
        </w:rPr>
        <w:tab/>
      </w:r>
      <w:r w:rsidR="00312E3D" w:rsidRPr="00B0261E">
        <w:rPr>
          <w:rFonts w:ascii="Arial" w:hAnsi="Arial" w:cs="Arial"/>
          <w:sz w:val="20"/>
        </w:rPr>
        <w:t>919-</w:t>
      </w:r>
      <w:r w:rsidR="00E011E0">
        <w:rPr>
          <w:rFonts w:ascii="Arial" w:hAnsi="Arial" w:cs="Arial"/>
          <w:sz w:val="20"/>
        </w:rPr>
        <w:t>513-7068</w:t>
      </w:r>
    </w:p>
    <w:p w14:paraId="54614B0B" w14:textId="77777777" w:rsidR="00E20971" w:rsidRPr="003E1774" w:rsidRDefault="00E20971" w:rsidP="00E20971">
      <w:pPr>
        <w:rPr>
          <w:rFonts w:ascii="Arial" w:hAnsi="Arial" w:cs="Arial"/>
          <w:sz w:val="20"/>
        </w:rPr>
      </w:pPr>
    </w:p>
    <w:p w14:paraId="3388C6DB" w14:textId="77777777" w:rsidR="000163B8" w:rsidRDefault="000163B8" w:rsidP="00E20971">
      <w:pPr>
        <w:rPr>
          <w:rFonts w:ascii="Arial" w:hAnsi="Arial" w:cs="Arial"/>
          <w:sz w:val="20"/>
        </w:rPr>
      </w:pPr>
    </w:p>
    <w:p w14:paraId="21417B94" w14:textId="77777777" w:rsidR="00B0261E" w:rsidRPr="003E1774" w:rsidRDefault="00B0261E" w:rsidP="00E20971">
      <w:pPr>
        <w:rPr>
          <w:rFonts w:ascii="Arial" w:hAnsi="Arial" w:cs="Arial"/>
          <w:sz w:val="20"/>
        </w:rPr>
      </w:pPr>
    </w:p>
    <w:p w14:paraId="682EA332" w14:textId="7AF20960" w:rsidR="002A730F" w:rsidRPr="00B0261E" w:rsidRDefault="002A730F">
      <w:pPr>
        <w:pStyle w:val="Heading1"/>
        <w:rPr>
          <w:rFonts w:ascii="Arial" w:hAnsi="Arial" w:cs="Arial"/>
          <w:szCs w:val="24"/>
        </w:rPr>
      </w:pPr>
      <w:r w:rsidRPr="00B0261E">
        <w:rPr>
          <w:rFonts w:ascii="Arial" w:hAnsi="Arial" w:cs="Arial"/>
          <w:szCs w:val="24"/>
        </w:rPr>
        <w:t>REGIONAL FFA OFFICERS</w:t>
      </w:r>
    </w:p>
    <w:p w14:paraId="6037AB79" w14:textId="77777777" w:rsidR="002A730F" w:rsidRPr="00B0261E" w:rsidRDefault="002A730F">
      <w:pPr>
        <w:rPr>
          <w:rFonts w:ascii="Arial" w:hAnsi="Arial" w:cs="Arial"/>
          <w:sz w:val="20"/>
        </w:rPr>
      </w:pPr>
    </w:p>
    <w:p w14:paraId="52BA39E4" w14:textId="77777777" w:rsidR="002A730F" w:rsidRPr="00B0261E" w:rsidRDefault="002A730F" w:rsidP="00DF5AA9">
      <w:pPr>
        <w:pStyle w:val="Heading4"/>
        <w:tabs>
          <w:tab w:val="left" w:pos="3960"/>
        </w:tabs>
        <w:rPr>
          <w:rFonts w:ascii="Arial" w:hAnsi="Arial" w:cs="Arial"/>
          <w:sz w:val="20"/>
          <w:u w:val="single"/>
        </w:rPr>
      </w:pPr>
      <w:r w:rsidRPr="00B0261E">
        <w:rPr>
          <w:rFonts w:ascii="Arial" w:hAnsi="Arial" w:cs="Arial"/>
          <w:sz w:val="20"/>
          <w:u w:val="single"/>
        </w:rPr>
        <w:t>Name/Office</w:t>
      </w:r>
      <w:r w:rsidR="00DF5AA9" w:rsidRPr="00B0261E">
        <w:rPr>
          <w:rFonts w:ascii="Arial" w:hAnsi="Arial" w:cs="Arial"/>
          <w:sz w:val="20"/>
        </w:rPr>
        <w:tab/>
      </w:r>
      <w:r w:rsidR="004A031A" w:rsidRPr="00B0261E">
        <w:rPr>
          <w:rFonts w:ascii="Arial" w:hAnsi="Arial" w:cs="Arial"/>
          <w:sz w:val="20"/>
          <w:u w:val="single"/>
        </w:rPr>
        <w:t>Email</w:t>
      </w:r>
      <w:r w:rsidR="004A031A" w:rsidRPr="00B0261E">
        <w:rPr>
          <w:rFonts w:ascii="Arial" w:hAnsi="Arial" w:cs="Arial"/>
          <w:sz w:val="20"/>
        </w:rPr>
        <w:tab/>
      </w:r>
      <w:r w:rsidR="004A031A" w:rsidRPr="00B0261E">
        <w:rPr>
          <w:rFonts w:ascii="Arial" w:hAnsi="Arial" w:cs="Arial"/>
          <w:sz w:val="20"/>
        </w:rPr>
        <w:tab/>
      </w:r>
      <w:r w:rsidR="004A031A" w:rsidRPr="00B0261E">
        <w:rPr>
          <w:rFonts w:ascii="Arial" w:hAnsi="Arial" w:cs="Arial"/>
          <w:sz w:val="20"/>
        </w:rPr>
        <w:tab/>
      </w:r>
      <w:r w:rsidR="004A031A" w:rsidRPr="00B0261E">
        <w:rPr>
          <w:rFonts w:ascii="Arial" w:hAnsi="Arial" w:cs="Arial"/>
          <w:sz w:val="20"/>
        </w:rPr>
        <w:tab/>
      </w:r>
      <w:r w:rsidR="004A031A" w:rsidRPr="00B0261E">
        <w:rPr>
          <w:rFonts w:ascii="Arial" w:hAnsi="Arial" w:cs="Arial"/>
          <w:sz w:val="20"/>
        </w:rPr>
        <w:tab/>
      </w:r>
      <w:r w:rsidR="00CF0ACE" w:rsidRPr="00B0261E">
        <w:rPr>
          <w:rFonts w:ascii="Arial" w:hAnsi="Arial" w:cs="Arial"/>
          <w:sz w:val="20"/>
        </w:rPr>
        <w:tab/>
      </w:r>
      <w:r w:rsidR="0099202D" w:rsidRPr="00B0261E">
        <w:rPr>
          <w:rFonts w:ascii="Arial" w:hAnsi="Arial" w:cs="Arial"/>
          <w:sz w:val="20"/>
        </w:rPr>
        <w:t xml:space="preserve">         </w:t>
      </w:r>
      <w:r w:rsidRPr="00B0261E">
        <w:rPr>
          <w:rFonts w:ascii="Arial" w:hAnsi="Arial" w:cs="Arial"/>
          <w:sz w:val="20"/>
          <w:u w:val="single"/>
        </w:rPr>
        <w:t>Chapter</w:t>
      </w:r>
    </w:p>
    <w:p w14:paraId="4D4BC01C" w14:textId="77777777" w:rsidR="00F4570C" w:rsidRPr="00B0261E" w:rsidRDefault="00F4570C" w:rsidP="0099202D">
      <w:pPr>
        <w:tabs>
          <w:tab w:val="left" w:leader="dot" w:pos="3080"/>
          <w:tab w:val="left" w:leader="dot" w:pos="8415"/>
        </w:tabs>
        <w:rPr>
          <w:rFonts w:ascii="Arial" w:hAnsi="Arial" w:cs="Arial"/>
          <w:sz w:val="20"/>
        </w:rPr>
      </w:pPr>
    </w:p>
    <w:p w14:paraId="6E15DBAB" w14:textId="5F293B9F" w:rsidR="00AC77BD" w:rsidRPr="00503098" w:rsidRDefault="000F74C8" w:rsidP="00AC77BD">
      <w:pPr>
        <w:tabs>
          <w:tab w:val="left" w:leader="dot" w:pos="3960"/>
          <w:tab w:val="left" w:leader="dot" w:pos="8415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Avery Shelton</w:t>
      </w:r>
      <w:r w:rsidR="00AE6839">
        <w:rPr>
          <w:rFonts w:ascii="Arial" w:hAnsi="Arial" w:cs="Arial"/>
          <w:sz w:val="20"/>
        </w:rPr>
        <w:t>, President</w:t>
      </w:r>
      <w:r w:rsidR="00AE6839" w:rsidRPr="00503098">
        <w:rPr>
          <w:rFonts w:ascii="Arial" w:hAnsi="Arial" w:cs="Arial"/>
          <w:color w:val="000000" w:themeColor="text1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aeshelton001@gmail.com</w:t>
      </w:r>
      <w:proofErr w:type="gramEnd"/>
      <w:r w:rsidR="00AE6839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Millbrook</w:t>
      </w:r>
      <w:r w:rsidR="00AC77BD" w:rsidRPr="00503098">
        <w:rPr>
          <w:rFonts w:ascii="Arial" w:hAnsi="Arial" w:cs="Arial"/>
          <w:color w:val="000000" w:themeColor="text1"/>
          <w:sz w:val="20"/>
        </w:rPr>
        <w:t xml:space="preserve"> FFA</w:t>
      </w:r>
    </w:p>
    <w:p w14:paraId="579925BB" w14:textId="381889E2" w:rsidR="00AC77BD" w:rsidRPr="00503098" w:rsidRDefault="000F74C8" w:rsidP="00AC77BD">
      <w:pPr>
        <w:tabs>
          <w:tab w:val="left" w:leader="dot" w:pos="3960"/>
          <w:tab w:val="left" w:leader="dot" w:pos="8415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Sydney </w:t>
      </w:r>
      <w:proofErr w:type="spellStart"/>
      <w:r>
        <w:rPr>
          <w:rFonts w:ascii="Arial" w:hAnsi="Arial" w:cs="Arial"/>
          <w:color w:val="000000" w:themeColor="text1"/>
          <w:sz w:val="20"/>
        </w:rPr>
        <w:t>Schmalzried</w:t>
      </w:r>
      <w:proofErr w:type="spellEnd"/>
      <w:r w:rsidR="00AE6839" w:rsidRPr="00503098">
        <w:rPr>
          <w:rFonts w:ascii="Arial" w:hAnsi="Arial" w:cs="Arial"/>
          <w:color w:val="000000" w:themeColor="text1"/>
          <w:sz w:val="20"/>
        </w:rPr>
        <w:t xml:space="preserve"> Vice President....</w:t>
      </w:r>
      <w:r w:rsidR="00AE6839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sydneyschmal@gmail.com</w:t>
      </w:r>
      <w:r w:rsidR="00AE6839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 xml:space="preserve">Fuquay </w:t>
      </w:r>
      <w:proofErr w:type="spellStart"/>
      <w:r>
        <w:rPr>
          <w:rFonts w:ascii="Arial" w:hAnsi="Arial" w:cs="Arial"/>
          <w:color w:val="000000" w:themeColor="text1"/>
          <w:sz w:val="20"/>
        </w:rPr>
        <w:t>Varina</w:t>
      </w:r>
      <w:proofErr w:type="spellEnd"/>
      <w:r w:rsidR="00AC77BD" w:rsidRPr="00503098">
        <w:rPr>
          <w:rFonts w:ascii="Arial" w:hAnsi="Arial" w:cs="Arial"/>
          <w:color w:val="000000" w:themeColor="text1"/>
          <w:sz w:val="20"/>
        </w:rPr>
        <w:t xml:space="preserve"> FFA</w:t>
      </w:r>
    </w:p>
    <w:p w14:paraId="29496574" w14:textId="37FEA7C3" w:rsidR="00A23361" w:rsidRPr="00503098" w:rsidRDefault="000F74C8" w:rsidP="00AC77BD">
      <w:pPr>
        <w:tabs>
          <w:tab w:val="left" w:leader="dot" w:pos="3960"/>
          <w:tab w:val="left" w:leader="dot" w:pos="8415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Michael </w:t>
      </w:r>
      <w:proofErr w:type="spellStart"/>
      <w:r>
        <w:rPr>
          <w:rFonts w:ascii="Arial" w:hAnsi="Arial" w:cs="Arial"/>
          <w:color w:val="000000" w:themeColor="text1"/>
          <w:sz w:val="20"/>
        </w:rPr>
        <w:t>Palko</w:t>
      </w:r>
      <w:proofErr w:type="spellEnd"/>
      <w:r w:rsidR="00A23361" w:rsidRPr="00503098">
        <w:rPr>
          <w:rFonts w:ascii="Arial" w:hAnsi="Arial" w:cs="Arial"/>
          <w:color w:val="000000" w:themeColor="text1"/>
          <w:sz w:val="20"/>
        </w:rPr>
        <w:t>, Secretary</w:t>
      </w:r>
      <w:r w:rsidR="00A23361" w:rsidRPr="00503098">
        <w:rPr>
          <w:rFonts w:ascii="Arial" w:hAnsi="Arial" w:cs="Arial"/>
          <w:color w:val="000000" w:themeColor="text1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michaelpalko12@gmail.com</w:t>
      </w:r>
      <w:proofErr w:type="gramEnd"/>
      <w:r w:rsidR="00A23361" w:rsidRPr="00503098">
        <w:rPr>
          <w:rFonts w:ascii="Arial" w:hAnsi="Arial" w:cs="Arial"/>
          <w:color w:val="000000" w:themeColor="text1"/>
          <w:sz w:val="20"/>
        </w:rPr>
        <w:tab/>
      </w:r>
      <w:r w:rsidR="005058B6" w:rsidRPr="00503098">
        <w:rPr>
          <w:rFonts w:ascii="Arial" w:hAnsi="Arial" w:cs="Arial"/>
          <w:color w:val="000000" w:themeColor="text1"/>
          <w:sz w:val="20"/>
        </w:rPr>
        <w:t>Millbrook</w:t>
      </w:r>
      <w:r w:rsidR="00A23361" w:rsidRPr="00503098">
        <w:rPr>
          <w:rFonts w:ascii="Arial" w:hAnsi="Arial" w:cs="Arial"/>
          <w:color w:val="000000" w:themeColor="text1"/>
          <w:sz w:val="20"/>
        </w:rPr>
        <w:t xml:space="preserve"> FFA</w:t>
      </w:r>
    </w:p>
    <w:p w14:paraId="7FC5E9E7" w14:textId="675D017D" w:rsidR="00A23361" w:rsidRPr="00503098" w:rsidRDefault="000F74C8" w:rsidP="00AC77BD">
      <w:pPr>
        <w:tabs>
          <w:tab w:val="left" w:leader="dot" w:pos="3960"/>
          <w:tab w:val="left" w:leader="dot" w:pos="8415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Brittany Beasley</w:t>
      </w:r>
      <w:r w:rsidR="00AE6839" w:rsidRPr="00503098">
        <w:rPr>
          <w:rFonts w:ascii="Arial" w:hAnsi="Arial" w:cs="Arial"/>
          <w:color w:val="000000" w:themeColor="text1"/>
          <w:sz w:val="20"/>
        </w:rPr>
        <w:t>, Treasurer</w:t>
      </w:r>
      <w:r w:rsidR="00AE6839" w:rsidRPr="00503098">
        <w:rPr>
          <w:rFonts w:ascii="Arial" w:hAnsi="Arial" w:cs="Arial"/>
          <w:color w:val="000000" w:themeColor="text1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bbea4096@jcsnc.org</w:t>
      </w:r>
      <w:proofErr w:type="gramEnd"/>
      <w:r w:rsidR="00A23361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South Johnston</w:t>
      </w:r>
      <w:r w:rsidR="00A23361" w:rsidRPr="00503098">
        <w:rPr>
          <w:rFonts w:ascii="Arial" w:hAnsi="Arial" w:cs="Arial"/>
          <w:color w:val="000000" w:themeColor="text1"/>
          <w:sz w:val="20"/>
        </w:rPr>
        <w:t xml:space="preserve"> FFA</w:t>
      </w:r>
    </w:p>
    <w:p w14:paraId="66AB5028" w14:textId="7D5D58F6" w:rsidR="00A23361" w:rsidRPr="00503098" w:rsidRDefault="000F74C8" w:rsidP="00AC77BD">
      <w:pPr>
        <w:tabs>
          <w:tab w:val="left" w:leader="dot" w:pos="3960"/>
          <w:tab w:val="left" w:leader="dot" w:pos="8415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Allen </w:t>
      </w:r>
      <w:proofErr w:type="spellStart"/>
      <w:r>
        <w:rPr>
          <w:rFonts w:ascii="Arial" w:hAnsi="Arial" w:cs="Arial"/>
          <w:color w:val="000000" w:themeColor="text1"/>
          <w:sz w:val="20"/>
        </w:rPr>
        <w:t>Yancy</w:t>
      </w:r>
      <w:proofErr w:type="spellEnd"/>
      <w:r w:rsidR="00A23361" w:rsidRPr="00503098">
        <w:rPr>
          <w:rFonts w:ascii="Arial" w:hAnsi="Arial" w:cs="Arial"/>
          <w:color w:val="000000" w:themeColor="text1"/>
          <w:sz w:val="20"/>
        </w:rPr>
        <w:t>, Reporter</w:t>
      </w:r>
      <w:r w:rsidR="00A23361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allenyancey1@gmail.com</w:t>
      </w:r>
      <w:r w:rsidR="00A23361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JF Webb</w:t>
      </w:r>
      <w:r w:rsidR="00A23361" w:rsidRPr="00503098">
        <w:rPr>
          <w:rFonts w:ascii="Arial" w:hAnsi="Arial" w:cs="Arial"/>
          <w:color w:val="000000" w:themeColor="text1"/>
          <w:sz w:val="20"/>
        </w:rPr>
        <w:t xml:space="preserve"> FFA</w:t>
      </w:r>
    </w:p>
    <w:p w14:paraId="552EF781" w14:textId="0FA3F82A" w:rsidR="00A23361" w:rsidRPr="00503098" w:rsidRDefault="000A4FDE" w:rsidP="00AC77BD">
      <w:pPr>
        <w:tabs>
          <w:tab w:val="left" w:leader="dot" w:pos="3960"/>
          <w:tab w:val="left" w:leader="dot" w:pos="8415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Justin Wood</w:t>
      </w:r>
      <w:r w:rsidR="00A23361" w:rsidRPr="00503098">
        <w:rPr>
          <w:rFonts w:ascii="Arial" w:hAnsi="Arial" w:cs="Arial"/>
          <w:color w:val="000000" w:themeColor="text1"/>
          <w:sz w:val="20"/>
        </w:rPr>
        <w:t>, Sentinel</w:t>
      </w:r>
      <w:r w:rsidR="00A23361" w:rsidRPr="00503098">
        <w:rPr>
          <w:rFonts w:ascii="Arial" w:hAnsi="Arial" w:cs="Arial"/>
          <w:color w:val="000000" w:themeColor="text1"/>
          <w:sz w:val="20"/>
        </w:rPr>
        <w:tab/>
      </w:r>
      <w:r w:rsidR="00AD2C14" w:rsidRPr="00503098">
        <w:rPr>
          <w:rFonts w:ascii="Arial" w:hAnsi="Arial" w:cs="Arial"/>
          <w:color w:val="000000" w:themeColor="text1"/>
          <w:sz w:val="20"/>
        </w:rPr>
        <w:t>jbar2712@jcsnc.org</w:t>
      </w:r>
      <w:r w:rsidR="00A23361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 xml:space="preserve">West Johnston </w:t>
      </w:r>
      <w:r w:rsidR="00A23361" w:rsidRPr="00503098">
        <w:rPr>
          <w:rFonts w:ascii="Arial" w:hAnsi="Arial" w:cs="Arial"/>
          <w:color w:val="000000" w:themeColor="text1"/>
          <w:sz w:val="20"/>
        </w:rPr>
        <w:t>FFA</w:t>
      </w:r>
    </w:p>
    <w:p w14:paraId="05D9FC10" w14:textId="46FEDCE2" w:rsidR="00B0261E" w:rsidRPr="00503098" w:rsidRDefault="000A4FDE" w:rsidP="00AE6839">
      <w:pPr>
        <w:tabs>
          <w:tab w:val="left" w:leader="dot" w:pos="3960"/>
          <w:tab w:val="left" w:leader="dot" w:pos="8415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Brice Godwin</w:t>
      </w:r>
      <w:r w:rsidR="00E45BEB" w:rsidRPr="00503098">
        <w:rPr>
          <w:rFonts w:ascii="Arial" w:hAnsi="Arial" w:cs="Arial"/>
          <w:color w:val="000000" w:themeColor="text1"/>
          <w:sz w:val="20"/>
        </w:rPr>
        <w:t>, Chaplain</w:t>
      </w:r>
      <w:r w:rsidR="00E45BEB" w:rsidRPr="00503098">
        <w:rPr>
          <w:rFonts w:ascii="Arial" w:hAnsi="Arial" w:cs="Arial"/>
          <w:color w:val="000000" w:themeColor="text1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justwood19@gmail.com</w:t>
      </w:r>
      <w:proofErr w:type="gramEnd"/>
      <w:r w:rsidR="00E45BEB" w:rsidRPr="00503098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North</w:t>
      </w:r>
      <w:r w:rsidR="005058B6" w:rsidRPr="00503098">
        <w:rPr>
          <w:rFonts w:ascii="Arial" w:hAnsi="Arial" w:cs="Arial"/>
          <w:color w:val="000000" w:themeColor="text1"/>
          <w:sz w:val="20"/>
        </w:rPr>
        <w:t xml:space="preserve"> Johnston</w:t>
      </w:r>
      <w:r w:rsidR="00E45BEB" w:rsidRPr="00503098">
        <w:rPr>
          <w:rFonts w:ascii="Arial" w:hAnsi="Arial" w:cs="Arial"/>
          <w:color w:val="000000" w:themeColor="text1"/>
          <w:sz w:val="20"/>
        </w:rPr>
        <w:t xml:space="preserve"> FFA</w:t>
      </w:r>
    </w:p>
    <w:p w14:paraId="3A26466A" w14:textId="77777777" w:rsidR="00B0261E" w:rsidRPr="00503098" w:rsidRDefault="00B0261E">
      <w:pPr>
        <w:rPr>
          <w:rFonts w:ascii="Arial" w:hAnsi="Arial" w:cs="Arial"/>
          <w:color w:val="000000" w:themeColor="text1"/>
          <w:sz w:val="20"/>
        </w:rPr>
      </w:pPr>
    </w:p>
    <w:p w14:paraId="69682DCB" w14:textId="77777777" w:rsidR="002A730F" w:rsidRPr="00503098" w:rsidRDefault="002A730F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503098">
        <w:rPr>
          <w:rFonts w:ascii="Arial" w:hAnsi="Arial" w:cs="Arial"/>
          <w:color w:val="000000" w:themeColor="text1"/>
          <w:sz w:val="24"/>
          <w:szCs w:val="24"/>
        </w:rPr>
        <w:t>FFA FEDERATIONS/SCHOOLS/FEDERATION ADVISORS</w:t>
      </w:r>
    </w:p>
    <w:p w14:paraId="5CB1A40E" w14:textId="77777777" w:rsidR="002A730F" w:rsidRPr="00B0261E" w:rsidRDefault="002A730F">
      <w:pPr>
        <w:jc w:val="center"/>
        <w:rPr>
          <w:rFonts w:ascii="Arial" w:hAnsi="Arial" w:cs="Arial"/>
          <w:b/>
          <w:sz w:val="20"/>
          <w:u w:val="single"/>
        </w:rPr>
      </w:pPr>
    </w:p>
    <w:p w14:paraId="25EF88BA" w14:textId="77777777" w:rsidR="00CF0ACE" w:rsidRPr="00B0261E" w:rsidRDefault="00CF0ACE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797"/>
        <w:gridCol w:w="2213"/>
      </w:tblGrid>
      <w:tr w:rsidR="000A4E66" w:rsidRPr="00B0261E" w14:paraId="2361E1EA" w14:textId="77777777" w:rsidTr="00753C2F">
        <w:tc>
          <w:tcPr>
            <w:tcW w:w="1978" w:type="dxa"/>
          </w:tcPr>
          <w:p w14:paraId="715D00AA" w14:textId="77777777" w:rsidR="000A4E66" w:rsidRPr="00B0261E" w:rsidRDefault="000A4E66">
            <w:pPr>
              <w:pStyle w:val="Heading2"/>
              <w:rPr>
                <w:rFonts w:ascii="Arial" w:hAnsi="Arial" w:cs="Arial"/>
                <w:sz w:val="20"/>
              </w:rPr>
            </w:pPr>
            <w:r w:rsidRPr="00B0261E">
              <w:rPr>
                <w:rFonts w:ascii="Arial" w:hAnsi="Arial" w:cs="Arial"/>
                <w:sz w:val="20"/>
              </w:rPr>
              <w:t>Federation Name</w:t>
            </w:r>
          </w:p>
        </w:tc>
        <w:tc>
          <w:tcPr>
            <w:tcW w:w="6820" w:type="dxa"/>
          </w:tcPr>
          <w:p w14:paraId="17EF6356" w14:textId="77777777" w:rsidR="000A4E66" w:rsidRPr="00B0261E" w:rsidRDefault="000A4E66">
            <w:pPr>
              <w:pStyle w:val="Heading2"/>
              <w:rPr>
                <w:rFonts w:ascii="Arial" w:hAnsi="Arial" w:cs="Arial"/>
                <w:sz w:val="20"/>
              </w:rPr>
            </w:pPr>
            <w:r w:rsidRPr="00B0261E">
              <w:rPr>
                <w:rFonts w:ascii="Arial" w:hAnsi="Arial" w:cs="Arial"/>
                <w:sz w:val="20"/>
              </w:rPr>
              <w:t>Schools</w:t>
            </w:r>
          </w:p>
        </w:tc>
        <w:tc>
          <w:tcPr>
            <w:tcW w:w="2218" w:type="dxa"/>
          </w:tcPr>
          <w:p w14:paraId="55C28B2B" w14:textId="77777777" w:rsidR="000A4E66" w:rsidRPr="00B0261E" w:rsidRDefault="000A4E66">
            <w:pPr>
              <w:pStyle w:val="Heading2"/>
              <w:rPr>
                <w:rFonts w:ascii="Arial" w:hAnsi="Arial" w:cs="Arial"/>
                <w:sz w:val="20"/>
              </w:rPr>
            </w:pPr>
            <w:r w:rsidRPr="00B0261E">
              <w:rPr>
                <w:rFonts w:ascii="Arial" w:hAnsi="Arial" w:cs="Arial"/>
                <w:sz w:val="20"/>
              </w:rPr>
              <w:t>Advisor</w:t>
            </w:r>
          </w:p>
        </w:tc>
      </w:tr>
      <w:tr w:rsidR="00732609" w:rsidRPr="00B0261E" w14:paraId="514D25B0" w14:textId="77777777" w:rsidTr="00753C2F">
        <w:tc>
          <w:tcPr>
            <w:tcW w:w="1978" w:type="dxa"/>
          </w:tcPr>
          <w:p w14:paraId="7D249A0E" w14:textId="77777777" w:rsidR="00732609" w:rsidRPr="00B0261E" w:rsidRDefault="00732609" w:rsidP="00167C5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0261E">
              <w:rPr>
                <w:rFonts w:ascii="Arial" w:hAnsi="Arial" w:cs="Arial"/>
                <w:b w:val="0"/>
                <w:sz w:val="20"/>
              </w:rPr>
              <w:t>Johnston</w:t>
            </w:r>
          </w:p>
        </w:tc>
        <w:tc>
          <w:tcPr>
            <w:tcW w:w="6820" w:type="dxa"/>
          </w:tcPr>
          <w:p w14:paraId="100D2547" w14:textId="0C751CBB" w:rsidR="00732609" w:rsidRPr="00B0261E" w:rsidRDefault="006E1838" w:rsidP="000A4FDE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0261E">
              <w:rPr>
                <w:rFonts w:ascii="Arial" w:hAnsi="Arial" w:cs="Arial"/>
                <w:b w:val="0"/>
                <w:sz w:val="20"/>
              </w:rPr>
              <w:t>Archer</w:t>
            </w:r>
            <w:r w:rsidR="00384FD3" w:rsidRPr="00B0261E">
              <w:rPr>
                <w:rFonts w:ascii="Arial" w:hAnsi="Arial" w:cs="Arial"/>
                <w:b w:val="0"/>
                <w:sz w:val="20"/>
              </w:rPr>
              <w:t xml:space="preserve"> Lodge</w:t>
            </w:r>
            <w:r w:rsidR="00DB5F3C" w:rsidRPr="00B0261E">
              <w:rPr>
                <w:rFonts w:ascii="Arial" w:hAnsi="Arial" w:cs="Arial"/>
                <w:b w:val="0"/>
                <w:sz w:val="20"/>
              </w:rPr>
              <w:t xml:space="preserve"> Middle</w:t>
            </w:r>
            <w:r w:rsidR="00384FD3" w:rsidRPr="00B0261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A9425A" w:rsidRPr="00B0261E">
              <w:rPr>
                <w:rFonts w:ascii="Arial" w:hAnsi="Arial" w:cs="Arial"/>
                <w:b w:val="0"/>
                <w:sz w:val="20"/>
              </w:rPr>
              <w:t xml:space="preserve">Benson Middle, </w:t>
            </w:r>
            <w:r w:rsidR="00732609" w:rsidRPr="00B0261E">
              <w:rPr>
                <w:rFonts w:ascii="Arial" w:hAnsi="Arial" w:cs="Arial"/>
                <w:b w:val="0"/>
                <w:sz w:val="20"/>
              </w:rPr>
              <w:t xml:space="preserve">Clayton, Clayton Middle, </w:t>
            </w:r>
            <w:r w:rsidR="008B7578" w:rsidRPr="00B0261E">
              <w:rPr>
                <w:rFonts w:ascii="Arial" w:hAnsi="Arial" w:cs="Arial"/>
                <w:b w:val="0"/>
                <w:sz w:val="20"/>
              </w:rPr>
              <w:t xml:space="preserve">Cleveland, </w:t>
            </w:r>
            <w:r w:rsidR="00862820" w:rsidRPr="00B0261E">
              <w:rPr>
                <w:rFonts w:ascii="Arial" w:hAnsi="Arial" w:cs="Arial"/>
                <w:b w:val="0"/>
                <w:sz w:val="20"/>
              </w:rPr>
              <w:t>Corinth</w:t>
            </w:r>
            <w:r w:rsidR="008B7578" w:rsidRPr="00B0261E">
              <w:rPr>
                <w:rFonts w:ascii="Arial" w:hAnsi="Arial" w:cs="Arial"/>
                <w:b w:val="0"/>
                <w:sz w:val="20"/>
              </w:rPr>
              <w:t xml:space="preserve"> Holders, </w:t>
            </w:r>
            <w:r w:rsidR="00E9783E">
              <w:rPr>
                <w:rFonts w:ascii="Arial" w:hAnsi="Arial" w:cs="Arial"/>
                <w:b w:val="0"/>
                <w:sz w:val="20"/>
              </w:rPr>
              <w:t xml:space="preserve">Four Oaks Middle, </w:t>
            </w:r>
            <w:r w:rsidRPr="00B0261E">
              <w:rPr>
                <w:rFonts w:ascii="Arial" w:hAnsi="Arial" w:cs="Arial"/>
                <w:b w:val="0"/>
                <w:sz w:val="20"/>
              </w:rPr>
              <w:t>McGee’</w:t>
            </w:r>
            <w:r w:rsidR="004A031A" w:rsidRPr="00B0261E">
              <w:rPr>
                <w:rFonts w:ascii="Arial" w:hAnsi="Arial" w:cs="Arial"/>
                <w:b w:val="0"/>
                <w:sz w:val="20"/>
              </w:rPr>
              <w:t>s Crossroads Middle</w:t>
            </w:r>
            <w:r w:rsidR="007D2D0A" w:rsidRPr="00B0261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E9783E">
              <w:rPr>
                <w:rFonts w:ascii="Arial" w:hAnsi="Arial" w:cs="Arial"/>
                <w:b w:val="0"/>
                <w:sz w:val="20"/>
              </w:rPr>
              <w:t xml:space="preserve">Meadow Middle, </w:t>
            </w:r>
            <w:r w:rsidR="00400ED9" w:rsidRPr="00B0261E">
              <w:rPr>
                <w:rFonts w:ascii="Arial" w:hAnsi="Arial" w:cs="Arial"/>
                <w:b w:val="0"/>
                <w:sz w:val="20"/>
              </w:rPr>
              <w:t>North Johnston,</w:t>
            </w:r>
            <w:r w:rsidR="00E9783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00ED9" w:rsidRPr="00B0261E">
              <w:rPr>
                <w:rFonts w:ascii="Arial" w:hAnsi="Arial" w:cs="Arial"/>
                <w:b w:val="0"/>
                <w:sz w:val="20"/>
              </w:rPr>
              <w:t xml:space="preserve">North Johnston Middle, </w:t>
            </w:r>
            <w:r w:rsidR="00732609" w:rsidRPr="00B0261E">
              <w:rPr>
                <w:rFonts w:ascii="Arial" w:hAnsi="Arial" w:cs="Arial"/>
                <w:b w:val="0"/>
                <w:sz w:val="20"/>
              </w:rPr>
              <w:t xml:space="preserve">Princeton, </w:t>
            </w:r>
            <w:r w:rsidR="000A4FDE">
              <w:rPr>
                <w:rFonts w:ascii="Arial" w:hAnsi="Arial" w:cs="Arial"/>
                <w:b w:val="0"/>
                <w:sz w:val="20"/>
              </w:rPr>
              <w:t xml:space="preserve">Princeton Middle, Riverwood Middle, </w:t>
            </w:r>
            <w:r w:rsidR="00400ED9" w:rsidRPr="00B0261E">
              <w:rPr>
                <w:rFonts w:ascii="Arial" w:hAnsi="Arial" w:cs="Arial"/>
                <w:b w:val="0"/>
                <w:sz w:val="20"/>
              </w:rPr>
              <w:t>South Johnston,</w:t>
            </w:r>
            <w:r w:rsidR="00E9783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32609" w:rsidRPr="00B0261E">
              <w:rPr>
                <w:rFonts w:ascii="Arial" w:hAnsi="Arial" w:cs="Arial"/>
                <w:b w:val="0"/>
                <w:sz w:val="20"/>
              </w:rPr>
              <w:t>West Johnston</w:t>
            </w:r>
          </w:p>
        </w:tc>
        <w:tc>
          <w:tcPr>
            <w:tcW w:w="2218" w:type="dxa"/>
          </w:tcPr>
          <w:p w14:paraId="48B7BA87" w14:textId="77777777" w:rsidR="00732609" w:rsidRPr="00821F28" w:rsidRDefault="00EB44B7" w:rsidP="00167C5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821F28">
              <w:rPr>
                <w:rFonts w:ascii="Arial" w:hAnsi="Arial" w:cs="Arial"/>
                <w:b w:val="0"/>
                <w:sz w:val="20"/>
              </w:rPr>
              <w:t>Kristy Wheeler</w:t>
            </w:r>
          </w:p>
          <w:p w14:paraId="6C5DA202" w14:textId="77777777" w:rsidR="00EB44B7" w:rsidRPr="00821F28" w:rsidRDefault="002A5155" w:rsidP="00EB44B7">
            <w:pPr>
              <w:rPr>
                <w:rFonts w:ascii="Arial" w:hAnsi="Arial" w:cs="Arial"/>
                <w:sz w:val="20"/>
              </w:rPr>
            </w:pPr>
            <w:r w:rsidRPr="00821F28">
              <w:rPr>
                <w:rFonts w:ascii="Arial" w:hAnsi="Arial" w:cs="Arial"/>
                <w:sz w:val="20"/>
              </w:rPr>
              <w:t>Johnny Capps</w:t>
            </w:r>
          </w:p>
          <w:p w14:paraId="635BBC21" w14:textId="583C079C" w:rsidR="002A5155" w:rsidRPr="00821F28" w:rsidRDefault="002A5155" w:rsidP="002A5155">
            <w:pPr>
              <w:rPr>
                <w:rFonts w:ascii="Arial" w:hAnsi="Arial" w:cs="Arial"/>
                <w:sz w:val="20"/>
              </w:rPr>
            </w:pPr>
            <w:r w:rsidRPr="00821F28">
              <w:rPr>
                <w:rFonts w:ascii="Arial" w:hAnsi="Arial" w:cs="Arial"/>
                <w:sz w:val="20"/>
              </w:rPr>
              <w:t xml:space="preserve">Dane </w:t>
            </w:r>
            <w:proofErr w:type="spellStart"/>
            <w:r w:rsidRPr="00821F28">
              <w:rPr>
                <w:rFonts w:ascii="Arial" w:hAnsi="Arial" w:cs="Arial"/>
                <w:sz w:val="20"/>
              </w:rPr>
              <w:t>Williford</w:t>
            </w:r>
            <w:proofErr w:type="spellEnd"/>
          </w:p>
        </w:tc>
      </w:tr>
      <w:tr w:rsidR="000A4E66" w:rsidRPr="00B0261E" w14:paraId="6BF18491" w14:textId="77777777" w:rsidTr="00753C2F">
        <w:tc>
          <w:tcPr>
            <w:tcW w:w="1978" w:type="dxa"/>
          </w:tcPr>
          <w:p w14:paraId="17ABB9C4" w14:textId="5F1D1911" w:rsidR="000A4E66" w:rsidRPr="00B0261E" w:rsidRDefault="000A4E6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0261E">
              <w:rPr>
                <w:rFonts w:ascii="Arial" w:hAnsi="Arial" w:cs="Arial"/>
                <w:b w:val="0"/>
                <w:sz w:val="20"/>
              </w:rPr>
              <w:t>Kerr</w:t>
            </w:r>
          </w:p>
        </w:tc>
        <w:tc>
          <w:tcPr>
            <w:tcW w:w="6820" w:type="dxa"/>
          </w:tcPr>
          <w:p w14:paraId="32024C1A" w14:textId="77777777" w:rsidR="00CB5902" w:rsidRPr="00B0261E" w:rsidRDefault="00755709" w:rsidP="00CB590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0261E">
              <w:rPr>
                <w:rFonts w:ascii="Arial" w:hAnsi="Arial" w:cs="Arial"/>
                <w:b w:val="0"/>
                <w:sz w:val="20"/>
              </w:rPr>
              <w:t xml:space="preserve">Brogden Middle, </w:t>
            </w:r>
            <w:r w:rsidR="00A9425A" w:rsidRPr="00B0261E">
              <w:rPr>
                <w:rFonts w:ascii="Arial" w:hAnsi="Arial" w:cs="Arial"/>
                <w:b w:val="0"/>
                <w:sz w:val="20"/>
              </w:rPr>
              <w:t xml:space="preserve">Carrington Middle, </w:t>
            </w:r>
            <w:r w:rsidR="007D2D0A" w:rsidRPr="00B0261E">
              <w:rPr>
                <w:rFonts w:ascii="Arial" w:hAnsi="Arial" w:cs="Arial"/>
                <w:b w:val="0"/>
                <w:sz w:val="20"/>
              </w:rPr>
              <w:t xml:space="preserve">Githens Middle, </w:t>
            </w:r>
            <w:r w:rsidR="00E63446" w:rsidRPr="00B0261E">
              <w:rPr>
                <w:rFonts w:ascii="Arial" w:hAnsi="Arial" w:cs="Arial"/>
                <w:b w:val="0"/>
                <w:sz w:val="20"/>
              </w:rPr>
              <w:t>Granville Central</w:t>
            </w:r>
            <w:r w:rsidR="00CB5902" w:rsidRPr="00B0261E">
              <w:rPr>
                <w:rFonts w:ascii="Arial" w:hAnsi="Arial" w:cs="Arial"/>
                <w:b w:val="0"/>
                <w:sz w:val="20"/>
              </w:rPr>
              <w:t>,</w:t>
            </w:r>
          </w:p>
          <w:p w14:paraId="1D2E4841" w14:textId="77777777" w:rsidR="00CB5902" w:rsidRPr="00B0261E" w:rsidRDefault="00EF7912" w:rsidP="00CB590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0261E">
              <w:rPr>
                <w:rFonts w:ascii="Arial" w:hAnsi="Arial" w:cs="Arial"/>
                <w:b w:val="0"/>
                <w:sz w:val="20"/>
              </w:rPr>
              <w:t xml:space="preserve">Hawley Middle, </w:t>
            </w:r>
            <w:r w:rsidR="000A4E66" w:rsidRPr="00B0261E">
              <w:rPr>
                <w:rFonts w:ascii="Arial" w:hAnsi="Arial" w:cs="Arial"/>
                <w:b w:val="0"/>
                <w:sz w:val="20"/>
              </w:rPr>
              <w:t xml:space="preserve">J. F. Webb, </w:t>
            </w:r>
            <w:r w:rsidR="00755709" w:rsidRPr="00B0261E">
              <w:rPr>
                <w:rFonts w:ascii="Arial" w:hAnsi="Arial" w:cs="Arial"/>
                <w:b w:val="0"/>
                <w:sz w:val="20"/>
              </w:rPr>
              <w:t xml:space="preserve">Jordan, </w:t>
            </w:r>
            <w:r w:rsidR="007D2D0A" w:rsidRPr="00B0261E">
              <w:rPr>
                <w:rFonts w:ascii="Arial" w:hAnsi="Arial" w:cs="Arial"/>
                <w:b w:val="0"/>
                <w:sz w:val="20"/>
              </w:rPr>
              <w:t>Lowe’s Grove</w:t>
            </w:r>
            <w:r w:rsidR="00DB5F3C" w:rsidRPr="00B026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94CAC" w:rsidRPr="00B0261E">
              <w:rPr>
                <w:rFonts w:ascii="Arial" w:hAnsi="Arial" w:cs="Arial"/>
                <w:b w:val="0"/>
                <w:sz w:val="20"/>
              </w:rPr>
              <w:t>Middle,</w:t>
            </w:r>
            <w:r w:rsidR="00CB5902" w:rsidRPr="00B026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E73B8" w:rsidRPr="00B0261E">
              <w:rPr>
                <w:rFonts w:ascii="Arial" w:hAnsi="Arial" w:cs="Arial"/>
                <w:b w:val="0"/>
                <w:sz w:val="20"/>
              </w:rPr>
              <w:t>Lucas Middle</w:t>
            </w:r>
            <w:r w:rsidR="00CB5902" w:rsidRPr="00B0261E">
              <w:rPr>
                <w:rFonts w:ascii="Arial" w:hAnsi="Arial" w:cs="Arial"/>
                <w:b w:val="0"/>
                <w:sz w:val="20"/>
              </w:rPr>
              <w:t>,</w:t>
            </w:r>
          </w:p>
          <w:p w14:paraId="1396B20B" w14:textId="5DD8B3EF" w:rsidR="00CB5902" w:rsidRPr="00B0261E" w:rsidRDefault="007E73B8" w:rsidP="00CB590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0261E">
              <w:rPr>
                <w:rFonts w:ascii="Arial" w:hAnsi="Arial" w:cs="Arial"/>
                <w:b w:val="0"/>
                <w:sz w:val="20"/>
              </w:rPr>
              <w:t>Mary Potter</w:t>
            </w:r>
            <w:r w:rsidR="007D2D0A" w:rsidRPr="00B0261E">
              <w:rPr>
                <w:rFonts w:ascii="Arial" w:hAnsi="Arial" w:cs="Arial"/>
                <w:b w:val="0"/>
                <w:sz w:val="20"/>
              </w:rPr>
              <w:t xml:space="preserve"> Middle, </w:t>
            </w:r>
            <w:r w:rsidR="00E9783E">
              <w:rPr>
                <w:rFonts w:ascii="Arial" w:hAnsi="Arial" w:cs="Arial"/>
                <w:b w:val="0"/>
                <w:sz w:val="20"/>
              </w:rPr>
              <w:t xml:space="preserve">Neal, </w:t>
            </w:r>
            <w:r w:rsidR="00F336AD" w:rsidRPr="00B0261E">
              <w:rPr>
                <w:rFonts w:ascii="Arial" w:hAnsi="Arial" w:cs="Arial"/>
                <w:b w:val="0"/>
                <w:sz w:val="20"/>
              </w:rPr>
              <w:t xml:space="preserve">Northern, </w:t>
            </w:r>
            <w:r w:rsidR="00DB5F3C" w:rsidRPr="00B0261E">
              <w:rPr>
                <w:rFonts w:ascii="Arial" w:hAnsi="Arial" w:cs="Arial"/>
                <w:b w:val="0"/>
                <w:sz w:val="20"/>
              </w:rPr>
              <w:t>Person</w:t>
            </w:r>
            <w:r w:rsidR="000A4E66" w:rsidRPr="00B0261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CB5902" w:rsidRPr="00B0261E">
              <w:rPr>
                <w:rFonts w:ascii="Arial" w:hAnsi="Arial" w:cs="Arial"/>
                <w:b w:val="0"/>
                <w:sz w:val="20"/>
              </w:rPr>
              <w:t>Rogers-Herr Middle,</w:t>
            </w:r>
          </w:p>
          <w:p w14:paraId="17390DF7" w14:textId="77777777" w:rsidR="000A4E66" w:rsidRPr="00B0261E" w:rsidRDefault="007E73B8" w:rsidP="00CB590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0261E">
              <w:rPr>
                <w:rFonts w:ascii="Arial" w:hAnsi="Arial" w:cs="Arial"/>
                <w:b w:val="0"/>
                <w:sz w:val="20"/>
              </w:rPr>
              <w:t>Roxboro Community</w:t>
            </w:r>
            <w:r w:rsidR="00EF7912" w:rsidRPr="00B0261E">
              <w:rPr>
                <w:rFonts w:ascii="Arial" w:hAnsi="Arial" w:cs="Arial"/>
                <w:b w:val="0"/>
                <w:sz w:val="20"/>
              </w:rPr>
              <w:t xml:space="preserve"> Middle</w:t>
            </w:r>
            <w:r w:rsidRPr="00B0261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0A4E66" w:rsidRPr="00B0261E">
              <w:rPr>
                <w:rFonts w:ascii="Arial" w:hAnsi="Arial" w:cs="Arial"/>
                <w:b w:val="0"/>
                <w:sz w:val="20"/>
              </w:rPr>
              <w:t>S</w:t>
            </w:r>
            <w:r w:rsidR="001A03B4" w:rsidRPr="00B0261E">
              <w:rPr>
                <w:rFonts w:ascii="Arial" w:hAnsi="Arial" w:cs="Arial"/>
                <w:b w:val="0"/>
                <w:sz w:val="20"/>
              </w:rPr>
              <w:t>outh</w:t>
            </w:r>
            <w:r w:rsidR="000A4E66" w:rsidRPr="00B0261E">
              <w:rPr>
                <w:rFonts w:ascii="Arial" w:hAnsi="Arial" w:cs="Arial"/>
                <w:b w:val="0"/>
                <w:sz w:val="20"/>
              </w:rPr>
              <w:t xml:space="preserve"> Granville</w:t>
            </w:r>
            <w:r w:rsidR="00384FD3" w:rsidRPr="00B0261E">
              <w:rPr>
                <w:rFonts w:ascii="Arial" w:hAnsi="Arial" w:cs="Arial"/>
                <w:b w:val="0"/>
                <w:sz w:val="20"/>
              </w:rPr>
              <w:t>,</w:t>
            </w:r>
            <w:r w:rsidR="000A4E66" w:rsidRPr="00B0261E">
              <w:rPr>
                <w:rFonts w:ascii="Arial" w:hAnsi="Arial" w:cs="Arial"/>
                <w:b w:val="0"/>
                <w:sz w:val="20"/>
              </w:rPr>
              <w:t xml:space="preserve"> Southern Vance</w:t>
            </w:r>
          </w:p>
        </w:tc>
        <w:tc>
          <w:tcPr>
            <w:tcW w:w="2218" w:type="dxa"/>
          </w:tcPr>
          <w:p w14:paraId="02D97887" w14:textId="6475ADCE" w:rsidR="002A5155" w:rsidRPr="00821F28" w:rsidRDefault="000A4FDE" w:rsidP="002A5155">
            <w:pPr>
              <w:rPr>
                <w:rFonts w:ascii="Arial" w:hAnsi="Arial" w:cs="Arial"/>
              </w:rPr>
            </w:pPr>
            <w:r w:rsidRPr="00821F28">
              <w:rPr>
                <w:rFonts w:ascii="Arial" w:hAnsi="Arial" w:cs="Arial"/>
                <w:sz w:val="20"/>
              </w:rPr>
              <w:t>David Jones</w:t>
            </w:r>
          </w:p>
        </w:tc>
      </w:tr>
      <w:tr w:rsidR="000A4E66" w:rsidRPr="00B0261E" w14:paraId="79242B02" w14:textId="77777777" w:rsidTr="00753C2F">
        <w:tc>
          <w:tcPr>
            <w:tcW w:w="1978" w:type="dxa"/>
          </w:tcPr>
          <w:p w14:paraId="2B77B15B" w14:textId="77777777" w:rsidR="000A4E66" w:rsidRPr="002159AE" w:rsidRDefault="000A4E6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159AE">
              <w:rPr>
                <w:rFonts w:ascii="Arial" w:hAnsi="Arial" w:cs="Arial"/>
                <w:b w:val="0"/>
                <w:sz w:val="20"/>
              </w:rPr>
              <w:t>Tar River</w:t>
            </w:r>
          </w:p>
        </w:tc>
        <w:tc>
          <w:tcPr>
            <w:tcW w:w="6820" w:type="dxa"/>
          </w:tcPr>
          <w:p w14:paraId="29DBB239" w14:textId="77777777" w:rsidR="000A4E66" w:rsidRPr="002159AE" w:rsidRDefault="000A4E66" w:rsidP="000A4E6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159AE">
              <w:rPr>
                <w:rFonts w:ascii="Arial" w:hAnsi="Arial" w:cs="Arial"/>
                <w:b w:val="0"/>
                <w:sz w:val="20"/>
              </w:rPr>
              <w:t xml:space="preserve">Beddingfield, Bunn, </w:t>
            </w:r>
            <w:r w:rsidR="00D37825" w:rsidRPr="002159AE">
              <w:rPr>
                <w:rFonts w:ascii="Arial" w:hAnsi="Arial" w:cs="Arial"/>
                <w:b w:val="0"/>
                <w:sz w:val="20"/>
              </w:rPr>
              <w:t xml:space="preserve">Community Christian, </w:t>
            </w:r>
            <w:r w:rsidRPr="002159AE">
              <w:rPr>
                <w:rFonts w:ascii="Arial" w:hAnsi="Arial" w:cs="Arial"/>
                <w:b w:val="0"/>
                <w:sz w:val="20"/>
              </w:rPr>
              <w:t>Franklinton, Hunt, Louisburg</w:t>
            </w:r>
            <w:r w:rsidR="00434C67" w:rsidRPr="002159A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2159AE">
              <w:rPr>
                <w:rFonts w:ascii="Arial" w:hAnsi="Arial" w:cs="Arial"/>
                <w:b w:val="0"/>
                <w:sz w:val="20"/>
              </w:rPr>
              <w:t xml:space="preserve">Southern Nash, </w:t>
            </w:r>
            <w:r w:rsidR="00EF7912" w:rsidRPr="002159AE">
              <w:rPr>
                <w:rFonts w:ascii="Arial" w:hAnsi="Arial" w:cs="Arial"/>
                <w:b w:val="0"/>
                <w:sz w:val="20"/>
              </w:rPr>
              <w:t xml:space="preserve">Southern Nash Middle, Springfield Middle, </w:t>
            </w:r>
            <w:r w:rsidRPr="002159AE">
              <w:rPr>
                <w:rFonts w:ascii="Arial" w:hAnsi="Arial" w:cs="Arial"/>
                <w:b w:val="0"/>
                <w:sz w:val="20"/>
              </w:rPr>
              <w:t>Warren County</w:t>
            </w:r>
          </w:p>
        </w:tc>
        <w:tc>
          <w:tcPr>
            <w:tcW w:w="2218" w:type="dxa"/>
          </w:tcPr>
          <w:p w14:paraId="6C50F717" w14:textId="35D2D12B" w:rsidR="002A5155" w:rsidRPr="00821F28" w:rsidRDefault="002A5155" w:rsidP="002A5155">
            <w:pPr>
              <w:rPr>
                <w:rFonts w:ascii="Arial" w:hAnsi="Arial" w:cs="Arial"/>
              </w:rPr>
            </w:pPr>
            <w:r w:rsidRPr="00821F28">
              <w:rPr>
                <w:rFonts w:ascii="Arial" w:hAnsi="Arial" w:cs="Arial"/>
                <w:sz w:val="20"/>
              </w:rPr>
              <w:t>Bryant Gl</w:t>
            </w:r>
            <w:bookmarkStart w:id="2" w:name="_GoBack"/>
            <w:bookmarkEnd w:id="2"/>
            <w:r w:rsidRPr="00821F28">
              <w:rPr>
                <w:rFonts w:ascii="Arial" w:hAnsi="Arial" w:cs="Arial"/>
                <w:sz w:val="20"/>
              </w:rPr>
              <w:t>over</w:t>
            </w:r>
          </w:p>
        </w:tc>
      </w:tr>
      <w:tr w:rsidR="00732609" w:rsidRPr="003E1774" w14:paraId="361FD509" w14:textId="77777777" w:rsidTr="00753C2F">
        <w:tc>
          <w:tcPr>
            <w:tcW w:w="1978" w:type="dxa"/>
          </w:tcPr>
          <w:p w14:paraId="7B92DD17" w14:textId="77777777" w:rsidR="00732609" w:rsidRPr="002159AE" w:rsidRDefault="007D2D0A" w:rsidP="00167C5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159AE">
              <w:rPr>
                <w:rFonts w:ascii="Arial" w:hAnsi="Arial" w:cs="Arial"/>
                <w:b w:val="0"/>
                <w:sz w:val="20"/>
              </w:rPr>
              <w:t>Wake</w:t>
            </w:r>
          </w:p>
        </w:tc>
        <w:tc>
          <w:tcPr>
            <w:tcW w:w="6820" w:type="dxa"/>
          </w:tcPr>
          <w:p w14:paraId="367D7A56" w14:textId="3D7D17DD" w:rsidR="00732609" w:rsidRPr="002159AE" w:rsidRDefault="00F6717F" w:rsidP="000A4FDE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159AE">
              <w:rPr>
                <w:rFonts w:ascii="Arial" w:hAnsi="Arial" w:cs="Arial"/>
                <w:b w:val="0"/>
                <w:sz w:val="20"/>
              </w:rPr>
              <w:t xml:space="preserve">Apex, </w:t>
            </w:r>
            <w:r w:rsidR="000A4FDE">
              <w:rPr>
                <w:rFonts w:ascii="Arial" w:hAnsi="Arial" w:cs="Arial"/>
                <w:b w:val="0"/>
                <w:sz w:val="20"/>
              </w:rPr>
              <w:t xml:space="preserve">Athens Drive, </w:t>
            </w:r>
            <w:r w:rsidR="00761923" w:rsidRPr="002159AE">
              <w:rPr>
                <w:rFonts w:ascii="Arial" w:hAnsi="Arial" w:cs="Arial"/>
                <w:b w:val="0"/>
                <w:sz w:val="20"/>
              </w:rPr>
              <w:t xml:space="preserve">Cary, </w:t>
            </w:r>
            <w:r w:rsidR="00167C57" w:rsidRPr="002159AE">
              <w:rPr>
                <w:rFonts w:ascii="Arial" w:hAnsi="Arial" w:cs="Arial"/>
                <w:b w:val="0"/>
                <w:sz w:val="20"/>
              </w:rPr>
              <w:t xml:space="preserve">East Wake, Fuquay-Varina, </w:t>
            </w:r>
            <w:r w:rsidR="000A4FDE">
              <w:rPr>
                <w:rFonts w:ascii="Arial" w:hAnsi="Arial" w:cs="Arial"/>
                <w:b w:val="0"/>
                <w:sz w:val="20"/>
              </w:rPr>
              <w:t xml:space="preserve">Garner Magnet, </w:t>
            </w:r>
            <w:r w:rsidR="008B7578" w:rsidRPr="002159AE">
              <w:rPr>
                <w:rFonts w:ascii="Arial" w:hAnsi="Arial" w:cs="Arial"/>
                <w:b w:val="0"/>
                <w:sz w:val="20"/>
              </w:rPr>
              <w:t xml:space="preserve">Heritage, </w:t>
            </w:r>
            <w:r w:rsidR="00043E72" w:rsidRPr="002159AE">
              <w:rPr>
                <w:rFonts w:ascii="Arial" w:hAnsi="Arial" w:cs="Arial"/>
                <w:b w:val="0"/>
                <w:sz w:val="20"/>
              </w:rPr>
              <w:t>Knightdale,</w:t>
            </w:r>
            <w:r w:rsidR="002A6211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2A6211">
              <w:rPr>
                <w:rFonts w:ascii="Arial" w:hAnsi="Arial" w:cs="Arial"/>
                <w:b w:val="0"/>
                <w:sz w:val="20"/>
              </w:rPr>
              <w:t>Ligon</w:t>
            </w:r>
            <w:proofErr w:type="spellEnd"/>
            <w:r w:rsidR="002A6211">
              <w:rPr>
                <w:rFonts w:ascii="Arial" w:hAnsi="Arial" w:cs="Arial"/>
                <w:b w:val="0"/>
                <w:sz w:val="20"/>
              </w:rPr>
              <w:t xml:space="preserve"> Middle, </w:t>
            </w:r>
            <w:r w:rsidR="006E1838" w:rsidRPr="002159AE">
              <w:rPr>
                <w:rFonts w:ascii="Arial" w:hAnsi="Arial" w:cs="Arial"/>
                <w:b w:val="0"/>
                <w:sz w:val="20"/>
              </w:rPr>
              <w:t xml:space="preserve">Longview Alternative, </w:t>
            </w:r>
            <w:r w:rsidRPr="002159AE">
              <w:rPr>
                <w:rFonts w:ascii="Arial" w:hAnsi="Arial" w:cs="Arial"/>
                <w:b w:val="0"/>
                <w:sz w:val="20"/>
              </w:rPr>
              <w:t>Millbrook,</w:t>
            </w:r>
            <w:r w:rsidR="007E73B8" w:rsidRPr="002159AE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843179" w:rsidRPr="002159AE">
              <w:rPr>
                <w:rFonts w:ascii="Arial" w:hAnsi="Arial" w:cs="Arial"/>
                <w:b w:val="0"/>
                <w:sz w:val="20"/>
              </w:rPr>
              <w:t>Rolesville</w:t>
            </w:r>
            <w:proofErr w:type="spellEnd"/>
            <w:r w:rsidR="00843179" w:rsidRPr="002159AE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spellStart"/>
            <w:r w:rsidR="007E73B8" w:rsidRPr="002159AE">
              <w:rPr>
                <w:rFonts w:ascii="Arial" w:hAnsi="Arial" w:cs="Arial"/>
                <w:b w:val="0"/>
                <w:sz w:val="20"/>
              </w:rPr>
              <w:t>Rolesville</w:t>
            </w:r>
            <w:proofErr w:type="spellEnd"/>
            <w:r w:rsidR="007E73B8" w:rsidRPr="002159AE">
              <w:rPr>
                <w:rFonts w:ascii="Arial" w:hAnsi="Arial" w:cs="Arial"/>
                <w:b w:val="0"/>
                <w:sz w:val="20"/>
              </w:rPr>
              <w:t xml:space="preserve"> Middle,</w:t>
            </w:r>
            <w:r w:rsidR="00043E72" w:rsidRPr="002159A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A4FDE">
              <w:rPr>
                <w:rFonts w:ascii="Arial" w:hAnsi="Arial" w:cs="Arial"/>
                <w:b w:val="0"/>
                <w:sz w:val="20"/>
              </w:rPr>
              <w:t xml:space="preserve">South Garner, </w:t>
            </w:r>
            <w:r w:rsidR="002A6211">
              <w:rPr>
                <w:rFonts w:ascii="Arial" w:hAnsi="Arial" w:cs="Arial"/>
                <w:b w:val="0"/>
                <w:sz w:val="20"/>
              </w:rPr>
              <w:t>St. Thomas Moore</w:t>
            </w:r>
            <w:r w:rsidR="00043E72" w:rsidRPr="002159AE">
              <w:rPr>
                <w:rFonts w:ascii="Arial" w:hAnsi="Arial" w:cs="Arial"/>
                <w:b w:val="0"/>
                <w:sz w:val="20"/>
              </w:rPr>
              <w:t>,</w:t>
            </w:r>
            <w:r w:rsidR="00843179" w:rsidRPr="002159A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97F7D" w:rsidRPr="002159AE">
              <w:rPr>
                <w:rFonts w:ascii="Arial" w:hAnsi="Arial" w:cs="Arial"/>
                <w:b w:val="0"/>
                <w:sz w:val="20"/>
              </w:rPr>
              <w:t xml:space="preserve">Wake Forest, </w:t>
            </w:r>
            <w:r w:rsidR="00167C57" w:rsidRPr="002159AE">
              <w:rPr>
                <w:rFonts w:ascii="Arial" w:hAnsi="Arial" w:cs="Arial"/>
                <w:b w:val="0"/>
                <w:sz w:val="20"/>
              </w:rPr>
              <w:t>Wakefield</w:t>
            </w:r>
          </w:p>
        </w:tc>
        <w:tc>
          <w:tcPr>
            <w:tcW w:w="2218" w:type="dxa"/>
          </w:tcPr>
          <w:p w14:paraId="243C52FE" w14:textId="77777777" w:rsidR="002A5155" w:rsidRPr="00821F28" w:rsidRDefault="000A4FDE" w:rsidP="002A5155">
            <w:pPr>
              <w:rPr>
                <w:rFonts w:ascii="Arial" w:hAnsi="Arial" w:cs="Arial"/>
                <w:sz w:val="20"/>
              </w:rPr>
            </w:pPr>
            <w:r w:rsidRPr="00821F28">
              <w:rPr>
                <w:rFonts w:ascii="Arial" w:hAnsi="Arial" w:cs="Arial"/>
                <w:sz w:val="20"/>
              </w:rPr>
              <w:t>Janet Harris</w:t>
            </w:r>
          </w:p>
          <w:p w14:paraId="06CB08DE" w14:textId="39FA5835" w:rsidR="000A4FDE" w:rsidRPr="002A5155" w:rsidRDefault="000A4FDE" w:rsidP="004C1BB6">
            <w:r w:rsidRPr="00821F28">
              <w:rPr>
                <w:rFonts w:ascii="Arial" w:hAnsi="Arial" w:cs="Arial"/>
                <w:sz w:val="20"/>
              </w:rPr>
              <w:t>C</w:t>
            </w:r>
            <w:r w:rsidR="004C1BB6" w:rsidRPr="00821F28">
              <w:rPr>
                <w:rFonts w:ascii="Arial" w:hAnsi="Arial" w:cs="Arial"/>
                <w:sz w:val="20"/>
              </w:rPr>
              <w:t>armen</w:t>
            </w:r>
            <w:r w:rsidRPr="00821F28">
              <w:rPr>
                <w:rFonts w:ascii="Arial" w:hAnsi="Arial" w:cs="Arial"/>
                <w:sz w:val="20"/>
              </w:rPr>
              <w:t xml:space="preserve"> Bracey</w:t>
            </w:r>
          </w:p>
        </w:tc>
      </w:tr>
    </w:tbl>
    <w:p w14:paraId="7E3C906F" w14:textId="3948AA5F" w:rsidR="000A4E66" w:rsidRPr="003E1774" w:rsidRDefault="000A4E66">
      <w:pPr>
        <w:pStyle w:val="Heading2"/>
        <w:rPr>
          <w:rFonts w:ascii="Arial" w:hAnsi="Arial" w:cs="Arial"/>
          <w:sz w:val="20"/>
        </w:rPr>
      </w:pPr>
    </w:p>
    <w:p w14:paraId="747DEE2E" w14:textId="77777777" w:rsidR="002A730F" w:rsidRPr="003E1774" w:rsidRDefault="002A730F">
      <w:pPr>
        <w:rPr>
          <w:rFonts w:ascii="Arial" w:hAnsi="Arial" w:cs="Arial"/>
          <w:sz w:val="20"/>
        </w:rPr>
      </w:pPr>
    </w:p>
    <w:p w14:paraId="1E273E4B" w14:textId="77777777" w:rsidR="00F953B7" w:rsidRPr="003E1774" w:rsidRDefault="00F953B7" w:rsidP="00A80BEB">
      <w:pPr>
        <w:ind w:left="1440" w:firstLine="720"/>
        <w:rPr>
          <w:rFonts w:ascii="Arial" w:hAnsi="Arial" w:cs="Arial"/>
          <w:sz w:val="20"/>
        </w:rPr>
      </w:pPr>
    </w:p>
    <w:p w14:paraId="628D8628" w14:textId="77777777" w:rsidR="00F953B7" w:rsidRPr="003E1774" w:rsidRDefault="00E011E0" w:rsidP="00A80BEB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5DCEA0A" wp14:editId="770B473D">
                <wp:simplePos x="0" y="0"/>
                <wp:positionH relativeFrom="column">
                  <wp:posOffset>6087745</wp:posOffset>
                </wp:positionH>
                <wp:positionV relativeFrom="paragraph">
                  <wp:posOffset>137794</wp:posOffset>
                </wp:positionV>
                <wp:extent cx="977900" cy="0"/>
                <wp:effectExtent l="0" t="76200" r="12700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CB2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9.35pt,10.85pt" to="556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">
                <v:stroke endarrow="block"/>
              </v:line>
            </w:pict>
          </mc:Fallback>
        </mc:AlternateContent>
      </w:r>
    </w:p>
    <w:p w14:paraId="6A608E3C" w14:textId="77777777" w:rsidR="00F953B7" w:rsidRPr="003E1774" w:rsidRDefault="006722E3" w:rsidP="00F953B7">
      <w:pPr>
        <w:ind w:left="1440" w:firstLine="720"/>
        <w:jc w:val="right"/>
        <w:rPr>
          <w:rFonts w:ascii="Arial" w:hAnsi="Arial" w:cs="Arial"/>
          <w:b/>
          <w:sz w:val="16"/>
          <w:szCs w:val="16"/>
        </w:rPr>
      </w:pPr>
      <w:r w:rsidRPr="003E1774">
        <w:rPr>
          <w:rFonts w:ascii="Arial" w:hAnsi="Arial" w:cs="Arial"/>
          <w:b/>
          <w:sz w:val="16"/>
          <w:szCs w:val="16"/>
        </w:rPr>
        <w:t>OVER PLEASE</w:t>
      </w:r>
    </w:p>
    <w:p w14:paraId="153D8E9B" w14:textId="037A0D4B" w:rsidR="002A730F" w:rsidRPr="003E1774" w:rsidRDefault="00D3020A" w:rsidP="00137FF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2A730F" w:rsidRPr="003E1774">
        <w:rPr>
          <w:rFonts w:ascii="Arial" w:hAnsi="Arial" w:cs="Arial"/>
          <w:szCs w:val="24"/>
        </w:rPr>
        <w:lastRenderedPageBreak/>
        <w:t>MEETINGS/ACTIVITIES</w:t>
      </w:r>
    </w:p>
    <w:p w14:paraId="75949EFB" w14:textId="77777777" w:rsidR="0077336C" w:rsidRDefault="0077336C" w:rsidP="0077336C">
      <w:pPr>
        <w:rPr>
          <w:rFonts w:ascii="Arial" w:hAnsi="Arial" w:cs="Arial"/>
          <w:b/>
          <w:szCs w:val="24"/>
          <w:u w:val="single"/>
        </w:rPr>
      </w:pPr>
    </w:p>
    <w:p w14:paraId="61A3F8BF" w14:textId="77777777" w:rsidR="00B0261E" w:rsidRPr="003E1774" w:rsidRDefault="00B0261E" w:rsidP="0077336C">
      <w:pPr>
        <w:rPr>
          <w:rFonts w:ascii="Arial" w:hAnsi="Arial" w:cs="Arial"/>
          <w:b/>
          <w:szCs w:val="24"/>
          <w:u w:val="single"/>
        </w:rPr>
      </w:pPr>
    </w:p>
    <w:p w14:paraId="53F471E8" w14:textId="77777777" w:rsidR="00137FF9" w:rsidRPr="00137FF9" w:rsidRDefault="00137FF9" w:rsidP="00137FF9">
      <w:pPr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1158"/>
        <w:gridCol w:w="3650"/>
        <w:gridCol w:w="1923"/>
      </w:tblGrid>
      <w:tr w:rsidR="00137FF9" w:rsidRPr="00137FF9" w14:paraId="08364FE2" w14:textId="77777777" w:rsidTr="00137FF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B60F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430D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2F41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88CF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Time</w:t>
            </w:r>
          </w:p>
        </w:tc>
      </w:tr>
      <w:tr w:rsidR="00137FF9" w:rsidRPr="00137FF9" w14:paraId="6CD0360A" w14:textId="77777777" w:rsidTr="00137FF9">
        <w:trPr>
          <w:trHeight w:val="6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4D0C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Fall RLC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84D2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Tuesday</w:t>
            </w:r>
          </w:p>
          <w:p w14:paraId="712766B8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9-25-18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9968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Millbrook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E84D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proofErr w:type="spellStart"/>
            <w:r w:rsidRPr="00137FF9">
              <w:rPr>
                <w:b/>
                <w:bCs/>
                <w:color w:val="222222"/>
                <w:szCs w:val="24"/>
              </w:rPr>
              <w:t>Reg</w:t>
            </w:r>
            <w:proofErr w:type="spellEnd"/>
            <w:r w:rsidRPr="00137FF9">
              <w:rPr>
                <w:b/>
                <w:bCs/>
                <w:color w:val="222222"/>
                <w:szCs w:val="24"/>
              </w:rPr>
              <w:t xml:space="preserve"> - 4:00PM</w:t>
            </w:r>
          </w:p>
          <w:p w14:paraId="2E9D8A52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Events - 4:30PM</w:t>
            </w:r>
          </w:p>
        </w:tc>
      </w:tr>
      <w:tr w:rsidR="00137FF9" w:rsidRPr="00137FF9" w14:paraId="28590250" w14:textId="77777777" w:rsidTr="00137FF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1E10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 xml:space="preserve">Spring In-Service </w:t>
            </w:r>
          </w:p>
          <w:p w14:paraId="07AC0C2E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Meeting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F54F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Tuesday</w:t>
            </w:r>
          </w:p>
          <w:p w14:paraId="58DEC52B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2-26-19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EAFE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Franklinton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1374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4:00 PM</w:t>
            </w:r>
          </w:p>
        </w:tc>
      </w:tr>
      <w:tr w:rsidR="00137FF9" w:rsidRPr="00137FF9" w14:paraId="20C1E7EA" w14:textId="77777777" w:rsidTr="00137FF9">
        <w:trPr>
          <w:trHeight w:val="8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813D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Regional Officer Interviews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FA9F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Monday</w:t>
            </w:r>
          </w:p>
          <w:p w14:paraId="3E276A2C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3-4-19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ED9C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Corinth Holder’s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3910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1:30 pm</w:t>
            </w:r>
          </w:p>
        </w:tc>
      </w:tr>
      <w:tr w:rsidR="00137FF9" w:rsidRPr="00137FF9" w14:paraId="47D0EFD2" w14:textId="77777777" w:rsidTr="00137FF9">
        <w:trPr>
          <w:trHeight w:val="8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D253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FFA Rally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9D95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Tuesday</w:t>
            </w:r>
          </w:p>
          <w:p w14:paraId="4A113864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4-5-2019</w:t>
            </w:r>
          </w:p>
          <w:p w14:paraId="11AD3750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A984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Johnston Community College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024B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proofErr w:type="spellStart"/>
            <w:r w:rsidRPr="00137FF9">
              <w:rPr>
                <w:b/>
                <w:bCs/>
                <w:smallCaps/>
                <w:color w:val="222222"/>
                <w:szCs w:val="24"/>
              </w:rPr>
              <w:t>Reg</w:t>
            </w:r>
            <w:proofErr w:type="spellEnd"/>
            <w:r w:rsidRPr="00137FF9">
              <w:rPr>
                <w:b/>
                <w:bCs/>
                <w:color w:val="222222"/>
                <w:sz w:val="22"/>
                <w:szCs w:val="22"/>
              </w:rPr>
              <w:t xml:space="preserve"> - 8:00 AM</w:t>
            </w:r>
          </w:p>
          <w:p w14:paraId="1E6FF32E" w14:textId="77777777" w:rsidR="00137FF9" w:rsidRPr="00137FF9" w:rsidRDefault="00137FF9" w:rsidP="00137FF9">
            <w:pPr>
              <w:jc w:val="center"/>
              <w:rPr>
                <w:szCs w:val="24"/>
              </w:rPr>
            </w:pPr>
            <w:r w:rsidRPr="00137FF9">
              <w:rPr>
                <w:b/>
                <w:bCs/>
                <w:smallCaps/>
                <w:color w:val="222222"/>
                <w:szCs w:val="24"/>
              </w:rPr>
              <w:t>Start</w:t>
            </w:r>
            <w:r w:rsidRPr="00137FF9">
              <w:rPr>
                <w:b/>
                <w:bCs/>
                <w:color w:val="222222"/>
                <w:szCs w:val="24"/>
              </w:rPr>
              <w:t xml:space="preserve"> - 9:00AM</w:t>
            </w:r>
          </w:p>
        </w:tc>
      </w:tr>
    </w:tbl>
    <w:p w14:paraId="5816C747" w14:textId="77777777" w:rsidR="0026671F" w:rsidRPr="003E1774" w:rsidRDefault="0026671F" w:rsidP="0026671F">
      <w:pPr>
        <w:tabs>
          <w:tab w:val="left" w:leader="dot" w:pos="6490"/>
        </w:tabs>
        <w:rPr>
          <w:rFonts w:ascii="Arial" w:hAnsi="Arial" w:cs="Arial"/>
          <w:sz w:val="20"/>
        </w:rPr>
      </w:pPr>
    </w:p>
    <w:sectPr w:rsidR="0026671F" w:rsidRPr="003E1774" w:rsidSect="00211862">
      <w:footerReference w:type="default" r:id="rId7"/>
      <w:pgSz w:w="12240" w:h="15840" w:code="1"/>
      <w:pgMar w:top="576" w:right="525" w:bottom="720" w:left="720" w:header="720" w:footer="720" w:gutter="0"/>
      <w:paperSrc w:first="258" w:other="258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C505" w14:textId="77777777" w:rsidR="00233F3F" w:rsidRDefault="00233F3F">
      <w:r>
        <w:separator/>
      </w:r>
    </w:p>
  </w:endnote>
  <w:endnote w:type="continuationSeparator" w:id="0">
    <w:p w14:paraId="6CD8F51E" w14:textId="77777777" w:rsidR="00233F3F" w:rsidRDefault="0023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1E1A" w14:textId="080FAB81" w:rsidR="00D3020A" w:rsidRPr="00835353" w:rsidRDefault="00D3020A" w:rsidP="00835353">
    <w:pPr>
      <w:pStyle w:val="Footer"/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DATE \@ "M/d/yyyy" </w:instrText>
    </w:r>
    <w:r>
      <w:rPr>
        <w:rFonts w:ascii="Arial" w:hAnsi="Arial" w:cs="Arial"/>
        <w:b/>
        <w:sz w:val="20"/>
      </w:rPr>
      <w:fldChar w:fldCharType="separate"/>
    </w:r>
    <w:r w:rsidR="00821F28">
      <w:rPr>
        <w:rFonts w:ascii="Arial" w:hAnsi="Arial" w:cs="Arial"/>
        <w:b/>
        <w:noProof/>
        <w:sz w:val="20"/>
      </w:rPr>
      <w:t>9/26/2018</w:t>
    </w:r>
    <w:r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F979" w14:textId="77777777" w:rsidR="00233F3F" w:rsidRDefault="00233F3F">
      <w:r>
        <w:separator/>
      </w:r>
    </w:p>
  </w:footnote>
  <w:footnote w:type="continuationSeparator" w:id="0">
    <w:p w14:paraId="337684B9" w14:textId="77777777" w:rsidR="00233F3F" w:rsidRDefault="0023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D"/>
    <w:rsid w:val="0000370B"/>
    <w:rsid w:val="00004C0A"/>
    <w:rsid w:val="00015692"/>
    <w:rsid w:val="00015808"/>
    <w:rsid w:val="000163B8"/>
    <w:rsid w:val="00016661"/>
    <w:rsid w:val="00031B85"/>
    <w:rsid w:val="00031EAC"/>
    <w:rsid w:val="000349ED"/>
    <w:rsid w:val="00043E72"/>
    <w:rsid w:val="00052AA6"/>
    <w:rsid w:val="00055A1E"/>
    <w:rsid w:val="000629F7"/>
    <w:rsid w:val="000632D3"/>
    <w:rsid w:val="0006597E"/>
    <w:rsid w:val="00077228"/>
    <w:rsid w:val="00077C5F"/>
    <w:rsid w:val="000824CA"/>
    <w:rsid w:val="0008305D"/>
    <w:rsid w:val="000A1B39"/>
    <w:rsid w:val="000A3069"/>
    <w:rsid w:val="000A4E66"/>
    <w:rsid w:val="000A4FDE"/>
    <w:rsid w:val="000A6077"/>
    <w:rsid w:val="000A6101"/>
    <w:rsid w:val="000A703B"/>
    <w:rsid w:val="000B5D54"/>
    <w:rsid w:val="000B5F6F"/>
    <w:rsid w:val="000C2884"/>
    <w:rsid w:val="000C3AF4"/>
    <w:rsid w:val="000C5937"/>
    <w:rsid w:val="000D2A47"/>
    <w:rsid w:val="000D59E9"/>
    <w:rsid w:val="000E1004"/>
    <w:rsid w:val="000F298A"/>
    <w:rsid w:val="000F6538"/>
    <w:rsid w:val="000F74C8"/>
    <w:rsid w:val="00102736"/>
    <w:rsid w:val="00110F00"/>
    <w:rsid w:val="001303BA"/>
    <w:rsid w:val="00135B6D"/>
    <w:rsid w:val="001367E1"/>
    <w:rsid w:val="00137FF9"/>
    <w:rsid w:val="0014387B"/>
    <w:rsid w:val="00143BCC"/>
    <w:rsid w:val="00147010"/>
    <w:rsid w:val="00147628"/>
    <w:rsid w:val="0015542A"/>
    <w:rsid w:val="00156FC8"/>
    <w:rsid w:val="00157E04"/>
    <w:rsid w:val="00160D8E"/>
    <w:rsid w:val="00163B2F"/>
    <w:rsid w:val="00167C57"/>
    <w:rsid w:val="0017386C"/>
    <w:rsid w:val="001801E9"/>
    <w:rsid w:val="00180F5D"/>
    <w:rsid w:val="001835CB"/>
    <w:rsid w:val="00183AEC"/>
    <w:rsid w:val="00186099"/>
    <w:rsid w:val="00186940"/>
    <w:rsid w:val="001A03B4"/>
    <w:rsid w:val="001A23DC"/>
    <w:rsid w:val="001B7F6D"/>
    <w:rsid w:val="001C020C"/>
    <w:rsid w:val="001C5B3F"/>
    <w:rsid w:val="001D68EA"/>
    <w:rsid w:val="001E0425"/>
    <w:rsid w:val="001E1F46"/>
    <w:rsid w:val="001E61D7"/>
    <w:rsid w:val="001E7EAD"/>
    <w:rsid w:val="00211862"/>
    <w:rsid w:val="002129AE"/>
    <w:rsid w:val="002159AE"/>
    <w:rsid w:val="002176C2"/>
    <w:rsid w:val="002209F9"/>
    <w:rsid w:val="00222413"/>
    <w:rsid w:val="00223E08"/>
    <w:rsid w:val="002258CD"/>
    <w:rsid w:val="002275E7"/>
    <w:rsid w:val="00227E6D"/>
    <w:rsid w:val="002331E1"/>
    <w:rsid w:val="00233F3F"/>
    <w:rsid w:val="002512F8"/>
    <w:rsid w:val="0025384D"/>
    <w:rsid w:val="002542E6"/>
    <w:rsid w:val="00260EB5"/>
    <w:rsid w:val="00261DDC"/>
    <w:rsid w:val="0026671F"/>
    <w:rsid w:val="0027002F"/>
    <w:rsid w:val="00270E13"/>
    <w:rsid w:val="00277630"/>
    <w:rsid w:val="00282C1B"/>
    <w:rsid w:val="0028331D"/>
    <w:rsid w:val="00297F7D"/>
    <w:rsid w:val="002A2B48"/>
    <w:rsid w:val="002A5155"/>
    <w:rsid w:val="002A6211"/>
    <w:rsid w:val="002A730F"/>
    <w:rsid w:val="002C1934"/>
    <w:rsid w:val="002C2ED2"/>
    <w:rsid w:val="002C7262"/>
    <w:rsid w:val="002D683D"/>
    <w:rsid w:val="002D7712"/>
    <w:rsid w:val="002E7C6B"/>
    <w:rsid w:val="002F0782"/>
    <w:rsid w:val="003070F8"/>
    <w:rsid w:val="00307C22"/>
    <w:rsid w:val="00312E3D"/>
    <w:rsid w:val="00314E71"/>
    <w:rsid w:val="0032034F"/>
    <w:rsid w:val="00321A36"/>
    <w:rsid w:val="00322E48"/>
    <w:rsid w:val="003256C3"/>
    <w:rsid w:val="00330753"/>
    <w:rsid w:val="0034431F"/>
    <w:rsid w:val="00352D07"/>
    <w:rsid w:val="00354BED"/>
    <w:rsid w:val="00355629"/>
    <w:rsid w:val="0035632C"/>
    <w:rsid w:val="003607A3"/>
    <w:rsid w:val="003656E6"/>
    <w:rsid w:val="003661F5"/>
    <w:rsid w:val="00366EB5"/>
    <w:rsid w:val="0037166F"/>
    <w:rsid w:val="00372131"/>
    <w:rsid w:val="0037528A"/>
    <w:rsid w:val="00381C39"/>
    <w:rsid w:val="00384FD3"/>
    <w:rsid w:val="00393595"/>
    <w:rsid w:val="003A6CC4"/>
    <w:rsid w:val="003B4E9B"/>
    <w:rsid w:val="003C249A"/>
    <w:rsid w:val="003C2C11"/>
    <w:rsid w:val="003C68AC"/>
    <w:rsid w:val="003C6DFE"/>
    <w:rsid w:val="003D0662"/>
    <w:rsid w:val="003E1774"/>
    <w:rsid w:val="003E1828"/>
    <w:rsid w:val="003F06D4"/>
    <w:rsid w:val="003F17B3"/>
    <w:rsid w:val="003F23D9"/>
    <w:rsid w:val="003F68E5"/>
    <w:rsid w:val="00400ED9"/>
    <w:rsid w:val="00401B31"/>
    <w:rsid w:val="00402BE4"/>
    <w:rsid w:val="00407303"/>
    <w:rsid w:val="004156A6"/>
    <w:rsid w:val="004163A8"/>
    <w:rsid w:val="00427AA2"/>
    <w:rsid w:val="00427D98"/>
    <w:rsid w:val="004322D8"/>
    <w:rsid w:val="00434C67"/>
    <w:rsid w:val="00435CBA"/>
    <w:rsid w:val="00437FD9"/>
    <w:rsid w:val="004420D7"/>
    <w:rsid w:val="004472C8"/>
    <w:rsid w:val="00451258"/>
    <w:rsid w:val="00454632"/>
    <w:rsid w:val="00457112"/>
    <w:rsid w:val="00477A30"/>
    <w:rsid w:val="0048002E"/>
    <w:rsid w:val="00480202"/>
    <w:rsid w:val="00480B55"/>
    <w:rsid w:val="0048247A"/>
    <w:rsid w:val="00483A39"/>
    <w:rsid w:val="00491F6D"/>
    <w:rsid w:val="00492CBD"/>
    <w:rsid w:val="00496C78"/>
    <w:rsid w:val="0049728D"/>
    <w:rsid w:val="004A031A"/>
    <w:rsid w:val="004A2493"/>
    <w:rsid w:val="004A3199"/>
    <w:rsid w:val="004A4AE0"/>
    <w:rsid w:val="004A5B5E"/>
    <w:rsid w:val="004A5F22"/>
    <w:rsid w:val="004B1BCB"/>
    <w:rsid w:val="004B2B04"/>
    <w:rsid w:val="004B37F6"/>
    <w:rsid w:val="004C1BB6"/>
    <w:rsid w:val="004C677B"/>
    <w:rsid w:val="004D0837"/>
    <w:rsid w:val="004D5297"/>
    <w:rsid w:val="004D7728"/>
    <w:rsid w:val="004F61DB"/>
    <w:rsid w:val="00503098"/>
    <w:rsid w:val="005058B6"/>
    <w:rsid w:val="0051067D"/>
    <w:rsid w:val="00510C75"/>
    <w:rsid w:val="00512CC4"/>
    <w:rsid w:val="00524508"/>
    <w:rsid w:val="005272D9"/>
    <w:rsid w:val="00532FC0"/>
    <w:rsid w:val="00536A6F"/>
    <w:rsid w:val="00540147"/>
    <w:rsid w:val="005431D8"/>
    <w:rsid w:val="0054408A"/>
    <w:rsid w:val="00547EA6"/>
    <w:rsid w:val="00555E35"/>
    <w:rsid w:val="005609A1"/>
    <w:rsid w:val="00561D05"/>
    <w:rsid w:val="00567B9C"/>
    <w:rsid w:val="00582695"/>
    <w:rsid w:val="00582B49"/>
    <w:rsid w:val="00585273"/>
    <w:rsid w:val="00585DAE"/>
    <w:rsid w:val="00590698"/>
    <w:rsid w:val="00596387"/>
    <w:rsid w:val="005A0F8E"/>
    <w:rsid w:val="005A3D4A"/>
    <w:rsid w:val="005A6FC1"/>
    <w:rsid w:val="005B5109"/>
    <w:rsid w:val="005B5A43"/>
    <w:rsid w:val="005B6E63"/>
    <w:rsid w:val="005B7297"/>
    <w:rsid w:val="005C4DA8"/>
    <w:rsid w:val="005C59B1"/>
    <w:rsid w:val="005C5F7D"/>
    <w:rsid w:val="005D1944"/>
    <w:rsid w:val="005D3B58"/>
    <w:rsid w:val="005E13C7"/>
    <w:rsid w:val="005E5556"/>
    <w:rsid w:val="005F1205"/>
    <w:rsid w:val="005F2CE8"/>
    <w:rsid w:val="005F3A69"/>
    <w:rsid w:val="005F7820"/>
    <w:rsid w:val="00600B05"/>
    <w:rsid w:val="00600B29"/>
    <w:rsid w:val="00605624"/>
    <w:rsid w:val="006129C8"/>
    <w:rsid w:val="00617E0E"/>
    <w:rsid w:val="00630C86"/>
    <w:rsid w:val="00640B94"/>
    <w:rsid w:val="006447C8"/>
    <w:rsid w:val="0065110E"/>
    <w:rsid w:val="006531AC"/>
    <w:rsid w:val="00661AFF"/>
    <w:rsid w:val="006631F0"/>
    <w:rsid w:val="00665D92"/>
    <w:rsid w:val="00671112"/>
    <w:rsid w:val="00671902"/>
    <w:rsid w:val="00672144"/>
    <w:rsid w:val="006722E3"/>
    <w:rsid w:val="00691525"/>
    <w:rsid w:val="006A0EF9"/>
    <w:rsid w:val="006A4B02"/>
    <w:rsid w:val="006B1ECF"/>
    <w:rsid w:val="006B3E1C"/>
    <w:rsid w:val="006B6B91"/>
    <w:rsid w:val="006B7959"/>
    <w:rsid w:val="006C000E"/>
    <w:rsid w:val="006C0BA9"/>
    <w:rsid w:val="006C613D"/>
    <w:rsid w:val="006C6D78"/>
    <w:rsid w:val="006D29BC"/>
    <w:rsid w:val="006D3998"/>
    <w:rsid w:val="006D7262"/>
    <w:rsid w:val="006E0555"/>
    <w:rsid w:val="006E1838"/>
    <w:rsid w:val="006E3C29"/>
    <w:rsid w:val="006E7F26"/>
    <w:rsid w:val="00703F4D"/>
    <w:rsid w:val="00704E3F"/>
    <w:rsid w:val="007053CE"/>
    <w:rsid w:val="00710368"/>
    <w:rsid w:val="00711A66"/>
    <w:rsid w:val="007230C1"/>
    <w:rsid w:val="00732609"/>
    <w:rsid w:val="007329CD"/>
    <w:rsid w:val="007358AD"/>
    <w:rsid w:val="00751327"/>
    <w:rsid w:val="00753C2F"/>
    <w:rsid w:val="00754EC3"/>
    <w:rsid w:val="00755709"/>
    <w:rsid w:val="00760E6B"/>
    <w:rsid w:val="00761923"/>
    <w:rsid w:val="007625CA"/>
    <w:rsid w:val="0077110E"/>
    <w:rsid w:val="0077336C"/>
    <w:rsid w:val="00774765"/>
    <w:rsid w:val="007769DE"/>
    <w:rsid w:val="007870DD"/>
    <w:rsid w:val="007918B8"/>
    <w:rsid w:val="007A1579"/>
    <w:rsid w:val="007A1D86"/>
    <w:rsid w:val="007C1F36"/>
    <w:rsid w:val="007D0911"/>
    <w:rsid w:val="007D28BE"/>
    <w:rsid w:val="007D2D0A"/>
    <w:rsid w:val="007D6BF4"/>
    <w:rsid w:val="007E0C6F"/>
    <w:rsid w:val="007E1EAE"/>
    <w:rsid w:val="007E73B8"/>
    <w:rsid w:val="007E7C51"/>
    <w:rsid w:val="007F47A8"/>
    <w:rsid w:val="007F6531"/>
    <w:rsid w:val="008019E9"/>
    <w:rsid w:val="00807272"/>
    <w:rsid w:val="0081210C"/>
    <w:rsid w:val="00814D37"/>
    <w:rsid w:val="008153D0"/>
    <w:rsid w:val="00816FC8"/>
    <w:rsid w:val="00816FCA"/>
    <w:rsid w:val="00817C1A"/>
    <w:rsid w:val="00821770"/>
    <w:rsid w:val="00821F28"/>
    <w:rsid w:val="0082659D"/>
    <w:rsid w:val="00826E19"/>
    <w:rsid w:val="00835353"/>
    <w:rsid w:val="00836F63"/>
    <w:rsid w:val="00843179"/>
    <w:rsid w:val="008442FE"/>
    <w:rsid w:val="00851090"/>
    <w:rsid w:val="00857449"/>
    <w:rsid w:val="00861EE1"/>
    <w:rsid w:val="00862820"/>
    <w:rsid w:val="00863B28"/>
    <w:rsid w:val="00881903"/>
    <w:rsid w:val="00881A68"/>
    <w:rsid w:val="008830B6"/>
    <w:rsid w:val="0088372D"/>
    <w:rsid w:val="00884881"/>
    <w:rsid w:val="008855DE"/>
    <w:rsid w:val="00886B4B"/>
    <w:rsid w:val="00890A40"/>
    <w:rsid w:val="00894CAC"/>
    <w:rsid w:val="00894DF3"/>
    <w:rsid w:val="008A024D"/>
    <w:rsid w:val="008A5CC8"/>
    <w:rsid w:val="008B1CA0"/>
    <w:rsid w:val="008B3959"/>
    <w:rsid w:val="008B44D4"/>
    <w:rsid w:val="008B7578"/>
    <w:rsid w:val="008C498D"/>
    <w:rsid w:val="008C4AB5"/>
    <w:rsid w:val="008D2492"/>
    <w:rsid w:val="008D510C"/>
    <w:rsid w:val="008E1EC0"/>
    <w:rsid w:val="00910A18"/>
    <w:rsid w:val="0092082E"/>
    <w:rsid w:val="00926CD1"/>
    <w:rsid w:val="0093264F"/>
    <w:rsid w:val="00941545"/>
    <w:rsid w:val="00941A3A"/>
    <w:rsid w:val="009444BC"/>
    <w:rsid w:val="009544E3"/>
    <w:rsid w:val="009564E7"/>
    <w:rsid w:val="00956E3C"/>
    <w:rsid w:val="00973EB0"/>
    <w:rsid w:val="00973F16"/>
    <w:rsid w:val="009814D6"/>
    <w:rsid w:val="009816A7"/>
    <w:rsid w:val="00984DB8"/>
    <w:rsid w:val="0098573A"/>
    <w:rsid w:val="0098658F"/>
    <w:rsid w:val="00990C31"/>
    <w:rsid w:val="0099202D"/>
    <w:rsid w:val="00992F50"/>
    <w:rsid w:val="00995D71"/>
    <w:rsid w:val="00996ECF"/>
    <w:rsid w:val="009A15CC"/>
    <w:rsid w:val="009A20A8"/>
    <w:rsid w:val="009A2AC3"/>
    <w:rsid w:val="009A59B1"/>
    <w:rsid w:val="009B040D"/>
    <w:rsid w:val="009B10B9"/>
    <w:rsid w:val="009D29C4"/>
    <w:rsid w:val="009D5C16"/>
    <w:rsid w:val="009D7619"/>
    <w:rsid w:val="009D7842"/>
    <w:rsid w:val="009E4A8C"/>
    <w:rsid w:val="009E70A2"/>
    <w:rsid w:val="009F000E"/>
    <w:rsid w:val="009F3FA2"/>
    <w:rsid w:val="00A0261D"/>
    <w:rsid w:val="00A03425"/>
    <w:rsid w:val="00A05DCA"/>
    <w:rsid w:val="00A06B8A"/>
    <w:rsid w:val="00A13F30"/>
    <w:rsid w:val="00A14601"/>
    <w:rsid w:val="00A20282"/>
    <w:rsid w:val="00A222F3"/>
    <w:rsid w:val="00A23361"/>
    <w:rsid w:val="00A23680"/>
    <w:rsid w:val="00A243D9"/>
    <w:rsid w:val="00A2755F"/>
    <w:rsid w:val="00A27661"/>
    <w:rsid w:val="00A3063A"/>
    <w:rsid w:val="00A30C80"/>
    <w:rsid w:val="00A406D4"/>
    <w:rsid w:val="00A44C67"/>
    <w:rsid w:val="00A45E65"/>
    <w:rsid w:val="00A54CCE"/>
    <w:rsid w:val="00A5774B"/>
    <w:rsid w:val="00A60D3E"/>
    <w:rsid w:val="00A611E2"/>
    <w:rsid w:val="00A7131B"/>
    <w:rsid w:val="00A72F40"/>
    <w:rsid w:val="00A73B3A"/>
    <w:rsid w:val="00A74AAD"/>
    <w:rsid w:val="00A80BEB"/>
    <w:rsid w:val="00A8313E"/>
    <w:rsid w:val="00A876FA"/>
    <w:rsid w:val="00A93D2E"/>
    <w:rsid w:val="00A9425A"/>
    <w:rsid w:val="00A96654"/>
    <w:rsid w:val="00AA19BF"/>
    <w:rsid w:val="00AA2364"/>
    <w:rsid w:val="00AA628A"/>
    <w:rsid w:val="00AB52B5"/>
    <w:rsid w:val="00AB68B8"/>
    <w:rsid w:val="00AB6FD4"/>
    <w:rsid w:val="00AC042F"/>
    <w:rsid w:val="00AC77BD"/>
    <w:rsid w:val="00AD2C14"/>
    <w:rsid w:val="00AD32D3"/>
    <w:rsid w:val="00AE6839"/>
    <w:rsid w:val="00AE73DE"/>
    <w:rsid w:val="00AF12A3"/>
    <w:rsid w:val="00AF7007"/>
    <w:rsid w:val="00B00C90"/>
    <w:rsid w:val="00B0261E"/>
    <w:rsid w:val="00B11793"/>
    <w:rsid w:val="00B1374D"/>
    <w:rsid w:val="00B15F0F"/>
    <w:rsid w:val="00B21426"/>
    <w:rsid w:val="00B254B9"/>
    <w:rsid w:val="00B44CB7"/>
    <w:rsid w:val="00B47FDF"/>
    <w:rsid w:val="00B5281F"/>
    <w:rsid w:val="00B64C99"/>
    <w:rsid w:val="00B9017B"/>
    <w:rsid w:val="00B9058A"/>
    <w:rsid w:val="00B91CB7"/>
    <w:rsid w:val="00B92AA3"/>
    <w:rsid w:val="00B96D02"/>
    <w:rsid w:val="00B97DAD"/>
    <w:rsid w:val="00BA2599"/>
    <w:rsid w:val="00BA7745"/>
    <w:rsid w:val="00BB0285"/>
    <w:rsid w:val="00BB3BF1"/>
    <w:rsid w:val="00BB3C9A"/>
    <w:rsid w:val="00BB4443"/>
    <w:rsid w:val="00BC2444"/>
    <w:rsid w:val="00BC7FE5"/>
    <w:rsid w:val="00BE13B5"/>
    <w:rsid w:val="00BE36E6"/>
    <w:rsid w:val="00C0452E"/>
    <w:rsid w:val="00C0528A"/>
    <w:rsid w:val="00C065FC"/>
    <w:rsid w:val="00C11758"/>
    <w:rsid w:val="00C15676"/>
    <w:rsid w:val="00C164A2"/>
    <w:rsid w:val="00C233FB"/>
    <w:rsid w:val="00C26714"/>
    <w:rsid w:val="00C31042"/>
    <w:rsid w:val="00C3420B"/>
    <w:rsid w:val="00C3515E"/>
    <w:rsid w:val="00C36D07"/>
    <w:rsid w:val="00C43F09"/>
    <w:rsid w:val="00C56771"/>
    <w:rsid w:val="00C56CCB"/>
    <w:rsid w:val="00C62608"/>
    <w:rsid w:val="00C637FC"/>
    <w:rsid w:val="00C65AA8"/>
    <w:rsid w:val="00C7615D"/>
    <w:rsid w:val="00C77107"/>
    <w:rsid w:val="00C90655"/>
    <w:rsid w:val="00C91D24"/>
    <w:rsid w:val="00C9696F"/>
    <w:rsid w:val="00CA3E34"/>
    <w:rsid w:val="00CB0167"/>
    <w:rsid w:val="00CB5902"/>
    <w:rsid w:val="00CB684E"/>
    <w:rsid w:val="00CB7CD1"/>
    <w:rsid w:val="00CC025A"/>
    <w:rsid w:val="00CC53CF"/>
    <w:rsid w:val="00CC6B1C"/>
    <w:rsid w:val="00CC74C3"/>
    <w:rsid w:val="00CE4D9F"/>
    <w:rsid w:val="00CE4EE5"/>
    <w:rsid w:val="00CE725E"/>
    <w:rsid w:val="00CF0ACE"/>
    <w:rsid w:val="00D01C74"/>
    <w:rsid w:val="00D06042"/>
    <w:rsid w:val="00D07482"/>
    <w:rsid w:val="00D10B34"/>
    <w:rsid w:val="00D13836"/>
    <w:rsid w:val="00D17B0C"/>
    <w:rsid w:val="00D21774"/>
    <w:rsid w:val="00D3020A"/>
    <w:rsid w:val="00D30716"/>
    <w:rsid w:val="00D320E0"/>
    <w:rsid w:val="00D35501"/>
    <w:rsid w:val="00D35894"/>
    <w:rsid w:val="00D37825"/>
    <w:rsid w:val="00D40A5C"/>
    <w:rsid w:val="00D42A3D"/>
    <w:rsid w:val="00D475CA"/>
    <w:rsid w:val="00D50504"/>
    <w:rsid w:val="00D50CC8"/>
    <w:rsid w:val="00D51BA1"/>
    <w:rsid w:val="00D53795"/>
    <w:rsid w:val="00D54FA3"/>
    <w:rsid w:val="00D57ABC"/>
    <w:rsid w:val="00D61A15"/>
    <w:rsid w:val="00D7075D"/>
    <w:rsid w:val="00D74C83"/>
    <w:rsid w:val="00D81DE5"/>
    <w:rsid w:val="00D81EE2"/>
    <w:rsid w:val="00D82016"/>
    <w:rsid w:val="00D82A14"/>
    <w:rsid w:val="00D86E56"/>
    <w:rsid w:val="00D90E9E"/>
    <w:rsid w:val="00D95EA5"/>
    <w:rsid w:val="00DA1580"/>
    <w:rsid w:val="00DA7578"/>
    <w:rsid w:val="00DB31B3"/>
    <w:rsid w:val="00DB4471"/>
    <w:rsid w:val="00DB5F3C"/>
    <w:rsid w:val="00DC5BEA"/>
    <w:rsid w:val="00DD31D3"/>
    <w:rsid w:val="00DD5228"/>
    <w:rsid w:val="00DE03AD"/>
    <w:rsid w:val="00DE25D8"/>
    <w:rsid w:val="00DF2E27"/>
    <w:rsid w:val="00DF5AA9"/>
    <w:rsid w:val="00E011E0"/>
    <w:rsid w:val="00E0787C"/>
    <w:rsid w:val="00E10837"/>
    <w:rsid w:val="00E20971"/>
    <w:rsid w:val="00E258FB"/>
    <w:rsid w:val="00E26C33"/>
    <w:rsid w:val="00E27BF9"/>
    <w:rsid w:val="00E310E7"/>
    <w:rsid w:val="00E340FB"/>
    <w:rsid w:val="00E3428F"/>
    <w:rsid w:val="00E41E4C"/>
    <w:rsid w:val="00E45BEB"/>
    <w:rsid w:val="00E46D30"/>
    <w:rsid w:val="00E61E8B"/>
    <w:rsid w:val="00E63446"/>
    <w:rsid w:val="00E749F6"/>
    <w:rsid w:val="00E75E4A"/>
    <w:rsid w:val="00E820A2"/>
    <w:rsid w:val="00E8678E"/>
    <w:rsid w:val="00E86D76"/>
    <w:rsid w:val="00E87121"/>
    <w:rsid w:val="00E91A84"/>
    <w:rsid w:val="00E946B0"/>
    <w:rsid w:val="00E9783E"/>
    <w:rsid w:val="00EA0B0A"/>
    <w:rsid w:val="00EA3F7E"/>
    <w:rsid w:val="00EA5C93"/>
    <w:rsid w:val="00EB3480"/>
    <w:rsid w:val="00EB44B7"/>
    <w:rsid w:val="00EC6240"/>
    <w:rsid w:val="00ED1699"/>
    <w:rsid w:val="00ED4023"/>
    <w:rsid w:val="00EE1769"/>
    <w:rsid w:val="00EF2CBA"/>
    <w:rsid w:val="00EF7912"/>
    <w:rsid w:val="00F023E8"/>
    <w:rsid w:val="00F04274"/>
    <w:rsid w:val="00F05EBB"/>
    <w:rsid w:val="00F22AA4"/>
    <w:rsid w:val="00F22E59"/>
    <w:rsid w:val="00F26721"/>
    <w:rsid w:val="00F269B6"/>
    <w:rsid w:val="00F273CB"/>
    <w:rsid w:val="00F336AD"/>
    <w:rsid w:val="00F4570C"/>
    <w:rsid w:val="00F50F8C"/>
    <w:rsid w:val="00F54919"/>
    <w:rsid w:val="00F556F4"/>
    <w:rsid w:val="00F57198"/>
    <w:rsid w:val="00F635CB"/>
    <w:rsid w:val="00F65C7A"/>
    <w:rsid w:val="00F6717F"/>
    <w:rsid w:val="00F77F8A"/>
    <w:rsid w:val="00F84059"/>
    <w:rsid w:val="00F91813"/>
    <w:rsid w:val="00F92491"/>
    <w:rsid w:val="00F953B7"/>
    <w:rsid w:val="00FA4850"/>
    <w:rsid w:val="00FB4628"/>
    <w:rsid w:val="00FB71C3"/>
    <w:rsid w:val="00FC25DB"/>
    <w:rsid w:val="00FC37E4"/>
    <w:rsid w:val="00FD6924"/>
    <w:rsid w:val="00FE1002"/>
    <w:rsid w:val="00FE1B22"/>
    <w:rsid w:val="00FE322D"/>
    <w:rsid w:val="00FF2AC5"/>
    <w:rsid w:val="00FF46F9"/>
    <w:rsid w:val="00FF6847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FD30F"/>
  <w15:docId w15:val="{8B10FD7D-4352-489F-8DD0-76240CA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7E"/>
    <w:rPr>
      <w:sz w:val="24"/>
    </w:rPr>
  </w:style>
  <w:style w:type="paragraph" w:styleId="Heading1">
    <w:name w:val="heading 1"/>
    <w:basedOn w:val="Normal"/>
    <w:next w:val="Normal"/>
    <w:qFormat/>
    <w:rsid w:val="00EA3F7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A3F7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F7E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EA3F7E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EA3F7E"/>
    <w:pPr>
      <w:keepNext/>
      <w:jc w:val="center"/>
      <w:outlineLvl w:val="4"/>
    </w:pPr>
    <w:rPr>
      <w:b/>
      <w:caps/>
      <w:sz w:val="20"/>
    </w:rPr>
  </w:style>
  <w:style w:type="paragraph" w:styleId="Heading6">
    <w:name w:val="heading 6"/>
    <w:basedOn w:val="Normal"/>
    <w:next w:val="Normal"/>
    <w:qFormat/>
    <w:rsid w:val="00EA3F7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A3F7E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3F7E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BalloonText">
    <w:name w:val="Balloon Text"/>
    <w:basedOn w:val="Normal"/>
    <w:semiHidden/>
    <w:rsid w:val="00E10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0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6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84FD3"/>
    <w:rPr>
      <w:sz w:val="16"/>
      <w:szCs w:val="16"/>
    </w:rPr>
  </w:style>
  <w:style w:type="paragraph" w:styleId="CommentText">
    <w:name w:val="annotation text"/>
    <w:basedOn w:val="Normal"/>
    <w:semiHidden/>
    <w:rsid w:val="00384FD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FD3"/>
    <w:rPr>
      <w:b/>
      <w:bCs/>
    </w:rPr>
  </w:style>
  <w:style w:type="character" w:styleId="Hyperlink">
    <w:name w:val="Hyperlink"/>
    <w:basedOn w:val="DefaultParagraphFont"/>
    <w:rsid w:val="0035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4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E43D-756F-4B58-A138-2DCFEE0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 DATA SHEET</vt:lpstr>
    </vt:vector>
  </TitlesOfParts>
  <Company>Dell Computer Corporation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 DATA SHEET</dc:title>
  <dc:creator>Susan Hunter</dc:creator>
  <cp:lastModifiedBy>Denning Best Varnell</cp:lastModifiedBy>
  <cp:revision>2</cp:revision>
  <cp:lastPrinted>2014-09-11T14:00:00Z</cp:lastPrinted>
  <dcterms:created xsi:type="dcterms:W3CDTF">2018-09-26T17:41:00Z</dcterms:created>
  <dcterms:modified xsi:type="dcterms:W3CDTF">2018-09-26T17:41:00Z</dcterms:modified>
</cp:coreProperties>
</file>