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DF3E" w14:textId="77777777" w:rsidR="00B96350" w:rsidRDefault="002529E1">
      <w:pPr>
        <w:rPr>
          <w:rFonts w:ascii="Century Schoolbook" w:eastAsia="Century Schoolbook" w:hAnsi="Century Schoolbook" w:cs="Century Schoolbook"/>
        </w:rPr>
      </w:pPr>
      <w:r>
        <w:rPr>
          <w:noProof/>
        </w:rPr>
        <w:drawing>
          <wp:anchor distT="0" distB="0" distL="114300" distR="114300" simplePos="0" relativeHeight="251658240" behindDoc="0" locked="0" layoutInCell="1" hidden="0" allowOverlap="1" wp14:anchorId="2FF694FA" wp14:editId="21BE145D">
            <wp:simplePos x="0" y="0"/>
            <wp:positionH relativeFrom="column">
              <wp:posOffset>1894840</wp:posOffset>
            </wp:positionH>
            <wp:positionV relativeFrom="paragraph">
              <wp:posOffset>0</wp:posOffset>
            </wp:positionV>
            <wp:extent cx="2382520" cy="251460"/>
            <wp:effectExtent l="0" t="0" r="0" b="0"/>
            <wp:wrapSquare wrapText="bothSides" distT="0" distB="0" distL="114300" distR="114300"/>
            <wp:docPr id="1" name="image1.png" descr="agexed_small"/>
            <wp:cNvGraphicFramePr/>
            <a:graphic xmlns:a="http://schemas.openxmlformats.org/drawingml/2006/main">
              <a:graphicData uri="http://schemas.openxmlformats.org/drawingml/2006/picture">
                <pic:pic xmlns:pic="http://schemas.openxmlformats.org/drawingml/2006/picture">
                  <pic:nvPicPr>
                    <pic:cNvPr id="0" name="image1.png" descr="agexed_small"/>
                    <pic:cNvPicPr preferRelativeResize="0"/>
                  </pic:nvPicPr>
                  <pic:blipFill>
                    <a:blip r:embed="rId5"/>
                    <a:srcRect/>
                    <a:stretch>
                      <a:fillRect/>
                    </a:stretch>
                  </pic:blipFill>
                  <pic:spPr>
                    <a:xfrm>
                      <a:off x="0" y="0"/>
                      <a:ext cx="2382520" cy="251460"/>
                    </a:xfrm>
                    <a:prstGeom prst="rect">
                      <a:avLst/>
                    </a:prstGeom>
                    <a:ln/>
                  </pic:spPr>
                </pic:pic>
              </a:graphicData>
            </a:graphic>
          </wp:anchor>
        </w:drawing>
      </w:r>
    </w:p>
    <w:p w14:paraId="1D6234B4" w14:textId="77777777" w:rsidR="00B96350" w:rsidRDefault="002529E1">
      <w:pPr>
        <w:pBdr>
          <w:top w:val="single" w:sz="4" w:space="1" w:color="000000"/>
          <w:left w:val="single" w:sz="4" w:space="4" w:color="000000"/>
          <w:bottom w:val="single" w:sz="4" w:space="1" w:color="000000"/>
          <w:right w:val="single" w:sz="4" w:space="4" w:color="000000"/>
        </w:pBdr>
        <w:jc w:val="center"/>
        <w:rPr>
          <w:rFonts w:ascii="Century Schoolbook" w:eastAsia="Century Schoolbook" w:hAnsi="Century Schoolbook" w:cs="Century Schoolbook"/>
          <w:b/>
        </w:rPr>
      </w:pPr>
      <w:r>
        <w:rPr>
          <w:rFonts w:ascii="Century Schoolbook" w:eastAsia="Century Schoolbook" w:hAnsi="Century Schoolbook" w:cs="Century Schoolbook"/>
          <w:b/>
        </w:rPr>
        <w:t>AEE Day 2018-2019- Agricultural and Extension Education Day Information Sheet</w:t>
      </w:r>
    </w:p>
    <w:p w14:paraId="5B8C9583" w14:textId="77777777" w:rsidR="00B96350" w:rsidRDefault="002529E1">
      <w:pPr>
        <w:rPr>
          <w:rFonts w:ascii="Century Schoolbook" w:eastAsia="Century Schoolbook" w:hAnsi="Century Schoolbook" w:cs="Century Schoolbook"/>
        </w:rPr>
      </w:pPr>
      <w:r>
        <w:rPr>
          <w:rFonts w:ascii="Century Schoolbook" w:eastAsia="Century Schoolbook" w:hAnsi="Century Schoolbook" w:cs="Century Schoolbook"/>
        </w:rPr>
        <w:t>Welcome to the 2018-2019 AEE Day! This year the AEE Department at NC State will be hosting nearly 500 high school students from across North Carolina. Students, chaperones, and advisors will have the opportunity to take part in leadership activities and ex</w:t>
      </w:r>
      <w:r>
        <w:rPr>
          <w:rFonts w:ascii="Century Schoolbook" w:eastAsia="Century Schoolbook" w:hAnsi="Century Schoolbook" w:cs="Century Schoolbook"/>
        </w:rPr>
        <w:t>plore agricultural opportunities as well as learn more about NC State admissions and undergraduate majors. The five main goals of AEE Day include:</w:t>
      </w:r>
    </w:p>
    <w:p w14:paraId="3B509E4D" w14:textId="77777777" w:rsidR="00B96350" w:rsidRDefault="002529E1">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Expose students to life at North Carolina’s land grant institution through a campus tour, information session</w:t>
      </w:r>
      <w:r>
        <w:rPr>
          <w:rFonts w:ascii="Century Schoolbook" w:eastAsia="Century Schoolbook" w:hAnsi="Century Schoolbook" w:cs="Century Schoolbook"/>
          <w:color w:val="000000"/>
        </w:rPr>
        <w:t xml:space="preserve">, and interaction with current students/faculty. </w:t>
      </w:r>
    </w:p>
    <w:p w14:paraId="1ED5D667" w14:textId="77777777" w:rsidR="00B96350" w:rsidRDefault="002529E1">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Encourage studen</w:t>
      </w:r>
      <w:r>
        <w:rPr>
          <w:rFonts w:ascii="Century Schoolbook" w:eastAsia="Century Schoolbook" w:hAnsi="Century Schoolbook" w:cs="Century Schoolbook"/>
        </w:rPr>
        <w:t>ts</w:t>
      </w:r>
      <w:r>
        <w:rPr>
          <w:rFonts w:ascii="Century Schoolbook" w:eastAsia="Century Schoolbook" w:hAnsi="Century Schoolbook" w:cs="Century Schoolbook"/>
          <w:color w:val="000000"/>
        </w:rPr>
        <w:t xml:space="preserve"> to consider attending college.</w:t>
      </w:r>
    </w:p>
    <w:p w14:paraId="0C8EEC83" w14:textId="77777777" w:rsidR="00B96350" w:rsidRDefault="002529E1">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Acquaint students with future careers in agriculture.</w:t>
      </w:r>
    </w:p>
    <w:p w14:paraId="62140ED1" w14:textId="77777777" w:rsidR="00B96350" w:rsidRDefault="002529E1">
      <w:pPr>
        <w:numPr>
          <w:ilvl w:val="0"/>
          <w:numId w:val="1"/>
        </w:numPr>
        <w:pBdr>
          <w:top w:val="nil"/>
          <w:left w:val="nil"/>
          <w:bottom w:val="nil"/>
          <w:right w:val="nil"/>
          <w:between w:val="nil"/>
        </w:pBdr>
        <w:spacing w:after="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Develop personal and team leadership skills. </w:t>
      </w:r>
    </w:p>
    <w:p w14:paraId="36894EBA" w14:textId="77777777" w:rsidR="00B96350" w:rsidRDefault="002529E1">
      <w:pPr>
        <w:numPr>
          <w:ilvl w:val="0"/>
          <w:numId w:val="1"/>
        </w:num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Meet new people and have fun.</w:t>
      </w:r>
    </w:p>
    <w:p w14:paraId="4C9E1780" w14:textId="77777777" w:rsidR="00B96350" w:rsidRDefault="002529E1">
      <w:pPr>
        <w:rPr>
          <w:rFonts w:ascii="Century Schoolbook" w:eastAsia="Century Schoolbook" w:hAnsi="Century Schoolbook" w:cs="Century Schoolbook"/>
        </w:rPr>
      </w:pPr>
      <w:r>
        <w:rPr>
          <w:rFonts w:ascii="Century Schoolbook" w:eastAsia="Century Schoolbook" w:hAnsi="Century Schoolbook" w:cs="Century Schoolbook"/>
        </w:rPr>
        <w:t>This year the schedule wil</w:t>
      </w:r>
      <w:r>
        <w:rPr>
          <w:rFonts w:ascii="Century Schoolbook" w:eastAsia="Century Schoolbook" w:hAnsi="Century Schoolbook" w:cs="Century Schoolbook"/>
        </w:rPr>
        <w:t xml:space="preserve">l be as follows on </w:t>
      </w:r>
      <w:r>
        <w:rPr>
          <w:rFonts w:ascii="Century Schoolbook" w:eastAsia="Century Schoolbook" w:hAnsi="Century Schoolbook" w:cs="Century Schoolbook"/>
          <w:u w:val="single"/>
        </w:rPr>
        <w:t>March 30</w:t>
      </w:r>
      <w:proofErr w:type="gramStart"/>
      <w:r>
        <w:rPr>
          <w:rFonts w:ascii="Century Schoolbook" w:eastAsia="Century Schoolbook" w:hAnsi="Century Schoolbook" w:cs="Century Schoolbook"/>
          <w:u w:val="single"/>
        </w:rPr>
        <w:t xml:space="preserve">th </w:t>
      </w:r>
      <w:r>
        <w:rPr>
          <w:rFonts w:ascii="Century Schoolbook" w:eastAsia="Century Schoolbook" w:hAnsi="Century Schoolbook" w:cs="Century Schoolbook"/>
        </w:rPr>
        <w:t>:</w:t>
      </w:r>
      <w:proofErr w:type="gramEnd"/>
      <w:r>
        <w:rPr>
          <w:rFonts w:ascii="Century Schoolbook" w:eastAsia="Century Schoolbook" w:hAnsi="Century Schoolbook" w:cs="Century Schoolbook"/>
        </w:rPr>
        <w:t xml:space="preserve"> </w:t>
      </w:r>
    </w:p>
    <w:p w14:paraId="67F872D9" w14:textId="77777777" w:rsidR="00B96350" w:rsidRDefault="002529E1">
      <w:pPr>
        <w:spacing w:after="0"/>
        <w:rPr>
          <w:rFonts w:ascii="Century Schoolbook" w:eastAsia="Century Schoolbook" w:hAnsi="Century Schoolbook" w:cs="Century Schoolbook"/>
        </w:rPr>
      </w:pPr>
      <w:r>
        <w:rPr>
          <w:rFonts w:ascii="Century Schoolbook" w:eastAsia="Century Schoolbook" w:hAnsi="Century Schoolbook" w:cs="Century Schoolbook"/>
        </w:rPr>
        <w:tab/>
        <w:t xml:space="preserve"> 1:00</w:t>
      </w:r>
      <w:r>
        <w:rPr>
          <w:rFonts w:ascii="Century Schoolbook" w:eastAsia="Century Schoolbook" w:hAnsi="Century Schoolbook" w:cs="Century Schoolbook"/>
        </w:rPr>
        <w:tab/>
        <w:t xml:space="preserve">– 1:30    </w:t>
      </w:r>
      <w:r>
        <w:rPr>
          <w:rFonts w:ascii="Century Schoolbook" w:eastAsia="Century Schoolbook" w:hAnsi="Century Schoolbook" w:cs="Century Schoolbook"/>
          <w:sz w:val="20"/>
          <w:szCs w:val="20"/>
        </w:rPr>
        <w:t>AEE Day Registration – NCSU Brickyard in front of D.H. Hill Library</w:t>
      </w:r>
    </w:p>
    <w:p w14:paraId="415AD782" w14:textId="77777777" w:rsidR="00B96350" w:rsidRDefault="002529E1">
      <w:pPr>
        <w:spacing w:after="0"/>
        <w:rPr>
          <w:rFonts w:ascii="Century Schoolbook" w:eastAsia="Century Schoolbook" w:hAnsi="Century Schoolbook" w:cs="Century Schoolbook"/>
        </w:rPr>
      </w:pPr>
      <w:r>
        <w:rPr>
          <w:rFonts w:ascii="Century Schoolbook" w:eastAsia="Century Schoolbook" w:hAnsi="Century Schoolbook" w:cs="Century Schoolbook"/>
        </w:rPr>
        <w:tab/>
        <w:t xml:space="preserve">1:30 </w:t>
      </w:r>
      <w:r>
        <w:rPr>
          <w:rFonts w:ascii="Century Schoolbook" w:eastAsia="Century Schoolbook" w:hAnsi="Century Schoolbook" w:cs="Century Schoolbook"/>
        </w:rPr>
        <w:tab/>
        <w:t>– 1:40    Welcome and Group Assignments</w:t>
      </w:r>
    </w:p>
    <w:p w14:paraId="550A668C" w14:textId="77777777" w:rsidR="00B96350" w:rsidRDefault="002529E1">
      <w:pPr>
        <w:spacing w:after="0"/>
        <w:ind w:firstLine="720"/>
        <w:rPr>
          <w:rFonts w:ascii="Century Schoolbook" w:eastAsia="Century Schoolbook" w:hAnsi="Century Schoolbook" w:cs="Century Schoolbook"/>
        </w:rPr>
      </w:pPr>
      <w:r>
        <w:rPr>
          <w:rFonts w:ascii="Century Schoolbook" w:eastAsia="Century Schoolbook" w:hAnsi="Century Schoolbook" w:cs="Century Schoolbook"/>
        </w:rPr>
        <w:t xml:space="preserve">1:40 </w:t>
      </w:r>
      <w:r>
        <w:rPr>
          <w:rFonts w:ascii="Century Schoolbook" w:eastAsia="Century Schoolbook" w:hAnsi="Century Schoolbook" w:cs="Century Schoolbook"/>
        </w:rPr>
        <w:tab/>
        <w:t xml:space="preserve">– 4:40    AEE Day Activities, Campus Tour </w:t>
      </w:r>
    </w:p>
    <w:p w14:paraId="0B0CFE47" w14:textId="77777777" w:rsidR="00B96350" w:rsidRDefault="002529E1">
      <w:pPr>
        <w:spacing w:after="0"/>
        <w:rPr>
          <w:rFonts w:ascii="Century Schoolbook" w:eastAsia="Century Schoolbook" w:hAnsi="Century Schoolbook" w:cs="Century Schoolbook"/>
        </w:rPr>
      </w:pPr>
      <w:r>
        <w:rPr>
          <w:rFonts w:ascii="Century Schoolbook" w:eastAsia="Century Schoolbook" w:hAnsi="Century Schoolbook" w:cs="Century Schoolbook"/>
        </w:rPr>
        <w:tab/>
        <w:t xml:space="preserve">4:40 </w:t>
      </w:r>
      <w:r>
        <w:rPr>
          <w:rFonts w:ascii="Century Schoolbook" w:eastAsia="Century Schoolbook" w:hAnsi="Century Schoolbook" w:cs="Century Schoolbook"/>
        </w:rPr>
        <w:tab/>
        <w:t>– 5:45</w:t>
      </w:r>
      <w:r>
        <w:rPr>
          <w:rFonts w:ascii="Century Schoolbook" w:eastAsia="Century Schoolbook" w:hAnsi="Century Schoolbook" w:cs="Century Schoolbook"/>
        </w:rPr>
        <w:tab/>
      </w:r>
      <w:r>
        <w:rPr>
          <w:rFonts w:ascii="Century Schoolbook" w:eastAsia="Century Schoolbook" w:hAnsi="Century Schoolbook" w:cs="Century Schoolbook"/>
        </w:rPr>
        <w:t xml:space="preserve">    Visit Bookstore &amp; Walk to Stadium</w:t>
      </w:r>
    </w:p>
    <w:p w14:paraId="0C838F1C" w14:textId="77777777" w:rsidR="00B96350" w:rsidRDefault="002529E1">
      <w:pPr>
        <w:spacing w:after="0"/>
        <w:rPr>
          <w:rFonts w:ascii="Century Schoolbook" w:eastAsia="Century Schoolbook" w:hAnsi="Century Schoolbook" w:cs="Century Schoolbook"/>
        </w:rPr>
      </w:pPr>
      <w:r>
        <w:rPr>
          <w:rFonts w:ascii="Century Schoolbook" w:eastAsia="Century Schoolbook" w:hAnsi="Century Schoolbook" w:cs="Century Schoolbook"/>
        </w:rPr>
        <w:tab/>
        <w:t xml:space="preserve">5:45 </w:t>
      </w:r>
      <w:r>
        <w:rPr>
          <w:rFonts w:ascii="Century Schoolbook" w:eastAsia="Century Schoolbook" w:hAnsi="Century Schoolbook" w:cs="Century Schoolbook"/>
        </w:rPr>
        <w:tab/>
        <w:t>– 6:30</w:t>
      </w:r>
      <w:r>
        <w:rPr>
          <w:rFonts w:ascii="Century Schoolbook" w:eastAsia="Century Schoolbook" w:hAnsi="Century Schoolbook" w:cs="Century Schoolbook"/>
        </w:rPr>
        <w:tab/>
        <w:t xml:space="preserve">    Supper is available at concessions</w:t>
      </w:r>
    </w:p>
    <w:p w14:paraId="2E15EA2F" w14:textId="77777777" w:rsidR="00B96350" w:rsidRDefault="002529E1">
      <w:pPr>
        <w:spacing w:after="0"/>
        <w:ind w:firstLine="720"/>
        <w:rPr>
          <w:rFonts w:ascii="Century Schoolbook" w:eastAsia="Century Schoolbook" w:hAnsi="Century Schoolbook" w:cs="Century Schoolbook"/>
        </w:rPr>
      </w:pPr>
      <w:r>
        <w:rPr>
          <w:rFonts w:ascii="Century Schoolbook" w:eastAsia="Century Schoolbook" w:hAnsi="Century Schoolbook" w:cs="Century Schoolbook"/>
        </w:rPr>
        <w:t xml:space="preserve">6:30 </w:t>
      </w:r>
      <w:r>
        <w:rPr>
          <w:rFonts w:ascii="Century Schoolbook" w:eastAsia="Century Schoolbook" w:hAnsi="Century Schoolbook" w:cs="Century Schoolbook"/>
        </w:rPr>
        <w:tab/>
        <w:t>– until</w:t>
      </w:r>
      <w:r>
        <w:rPr>
          <w:rFonts w:ascii="Century Schoolbook" w:eastAsia="Century Schoolbook" w:hAnsi="Century Schoolbook" w:cs="Century Schoolbook"/>
        </w:rPr>
        <w:tab/>
        <w:t xml:space="preserve">    First Pitch NCSU baseball vs. Virginia Go Wolfpack! </w:t>
      </w:r>
    </w:p>
    <w:p w14:paraId="19C5CBB8" w14:textId="77777777" w:rsidR="00B96350" w:rsidRDefault="00B96350">
      <w:pPr>
        <w:spacing w:after="0"/>
        <w:rPr>
          <w:rFonts w:ascii="Century Schoolbook" w:eastAsia="Century Schoolbook" w:hAnsi="Century Schoolbook" w:cs="Century Schoolbook"/>
        </w:rPr>
      </w:pPr>
    </w:p>
    <w:p w14:paraId="5424FFA0" w14:textId="77777777" w:rsidR="00B96350" w:rsidRDefault="002529E1">
      <w:pPr>
        <w:spacing w:after="0"/>
        <w:rPr>
          <w:rFonts w:ascii="Century Schoolbook" w:eastAsia="Century Schoolbook" w:hAnsi="Century Schoolbook" w:cs="Century Schoolbook"/>
        </w:rPr>
      </w:pPr>
      <w:r>
        <w:rPr>
          <w:rFonts w:ascii="Century Schoolbook" w:eastAsia="Century Schoolbook" w:hAnsi="Century Schoolbook" w:cs="Century Schoolbook"/>
          <w:b/>
        </w:rPr>
        <w:t>Supper</w:t>
      </w:r>
      <w:r>
        <w:rPr>
          <w:rFonts w:ascii="Century Schoolbook" w:eastAsia="Century Schoolbook" w:hAnsi="Century Schoolbook" w:cs="Century Schoolbook"/>
        </w:rPr>
        <w:t xml:space="preserve"> will be available at the concession stands in the baseball stadium.</w:t>
      </w:r>
    </w:p>
    <w:p w14:paraId="2A6F764B" w14:textId="77777777" w:rsidR="00B96350" w:rsidRDefault="002529E1">
      <w:pPr>
        <w:spacing w:after="0"/>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1119D492" w14:textId="77777777" w:rsidR="00B96350" w:rsidRDefault="002529E1">
      <w:pPr>
        <w:rPr>
          <w:rFonts w:ascii="Century Schoolbook" w:eastAsia="Century Schoolbook" w:hAnsi="Century Schoolbook" w:cs="Century Schoolbook"/>
        </w:rPr>
      </w:pPr>
      <w:r>
        <w:rPr>
          <w:rFonts w:ascii="Century Schoolbook" w:eastAsia="Century Schoolbook" w:hAnsi="Century Schoolbook" w:cs="Century Schoolbook"/>
        </w:rPr>
        <w:t>Upon registering</w:t>
      </w:r>
      <w:r>
        <w:rPr>
          <w:rFonts w:ascii="Century Schoolbook" w:eastAsia="Century Schoolbook" w:hAnsi="Century Schoolbook" w:cs="Century Schoolbook"/>
        </w:rPr>
        <w:t>, each student, advisor, and chaperone will receive their AEE Day materials, an AEE t-shirt, and a baseball game ticket. Please check your materials when you register to make certain you have the correct items.</w:t>
      </w:r>
    </w:p>
    <w:p w14:paraId="26FC96CB" w14:textId="77777777" w:rsidR="00B96350" w:rsidRDefault="002529E1">
      <w:pPr>
        <w:rPr>
          <w:rFonts w:ascii="Century Schoolbook" w:eastAsia="Century Schoolbook" w:hAnsi="Century Schoolbook" w:cs="Century Schoolbook"/>
          <w:i/>
        </w:rPr>
      </w:pPr>
      <w:r>
        <w:rPr>
          <w:rFonts w:ascii="Century Schoolbook" w:eastAsia="Century Schoolbook" w:hAnsi="Century Schoolbook" w:cs="Century Schoolbook"/>
          <w:i/>
        </w:rPr>
        <w:t>If you have students who cannot attend and you would like the AEE staff to find a home for your baseball tickets, please let the staff know at the event check in or prior to the event.</w:t>
      </w:r>
    </w:p>
    <w:p w14:paraId="4331B499" w14:textId="77777777" w:rsidR="00B96350" w:rsidRDefault="002529E1">
      <w:pPr>
        <w:pBdr>
          <w:top w:val="single" w:sz="4" w:space="1" w:color="000000"/>
          <w:left w:val="single" w:sz="4" w:space="4" w:color="000000"/>
          <w:bottom w:val="single" w:sz="4" w:space="1" w:color="000000"/>
          <w:right w:val="single" w:sz="4" w:space="4" w:color="000000"/>
        </w:pBdr>
        <w:jc w:val="center"/>
        <w:rPr>
          <w:rFonts w:ascii="Century Schoolbook" w:eastAsia="Century Schoolbook" w:hAnsi="Century Schoolbook" w:cs="Century Schoolbook"/>
          <w:b/>
        </w:rPr>
      </w:pPr>
      <w:r>
        <w:rPr>
          <w:rFonts w:ascii="Century Schoolbook" w:eastAsia="Century Schoolbook" w:hAnsi="Century Schoolbook" w:cs="Century Schoolbook"/>
          <w:b/>
        </w:rPr>
        <w:t>Parking for AEE Day</w:t>
      </w:r>
    </w:p>
    <w:p w14:paraId="64EA3D07" w14:textId="77777777" w:rsidR="00B96350" w:rsidRDefault="002529E1">
      <w:pPr>
        <w:rPr>
          <w:rFonts w:ascii="Century Schoolbook" w:eastAsia="Century Schoolbook" w:hAnsi="Century Schoolbook" w:cs="Century Schoolbook"/>
        </w:rPr>
      </w:pPr>
      <w:r>
        <w:rPr>
          <w:rFonts w:ascii="Century Schoolbook" w:eastAsia="Century Schoolbook" w:hAnsi="Century Schoolbook" w:cs="Century Schoolbook"/>
        </w:rPr>
        <w:t xml:space="preserve">If you are bringing an activity bus, there will be </w:t>
      </w:r>
      <w:r>
        <w:rPr>
          <w:rFonts w:ascii="Century Schoolbook" w:eastAsia="Century Schoolbook" w:hAnsi="Century Schoolbook" w:cs="Century Schoolbook"/>
        </w:rPr>
        <w:t xml:space="preserve">parking available in the Varsity lot </w:t>
      </w:r>
      <w:proofErr w:type="gramStart"/>
      <w:r>
        <w:rPr>
          <w:rFonts w:ascii="Century Schoolbook" w:eastAsia="Century Schoolbook" w:hAnsi="Century Schoolbook" w:cs="Century Schoolbook"/>
        </w:rPr>
        <w:t>off of</w:t>
      </w:r>
      <w:proofErr w:type="gramEnd"/>
      <w:r>
        <w:rPr>
          <w:rFonts w:ascii="Century Schoolbook" w:eastAsia="Century Schoolbook" w:hAnsi="Century Schoolbook" w:cs="Century Schoolbook"/>
        </w:rPr>
        <w:t xml:space="preserve"> Western Boulevard next to the Joyner visitors center. There is a gravel lot there for buses. It is a bit of walk to the Brickyard from this </w:t>
      </w:r>
      <w:proofErr w:type="gramStart"/>
      <w:r>
        <w:rPr>
          <w:rFonts w:ascii="Century Schoolbook" w:eastAsia="Century Schoolbook" w:hAnsi="Century Schoolbook" w:cs="Century Schoolbook"/>
        </w:rPr>
        <w:t>lot</w:t>
      </w:r>
      <w:proofErr w:type="gramEnd"/>
      <w:r>
        <w:rPr>
          <w:rFonts w:ascii="Century Schoolbook" w:eastAsia="Century Schoolbook" w:hAnsi="Century Schoolbook" w:cs="Century Schoolbook"/>
        </w:rPr>
        <w:t xml:space="preserve"> so it is recommended that you drop the students off first. Cars and </w:t>
      </w:r>
      <w:r>
        <w:rPr>
          <w:rFonts w:ascii="Century Schoolbook" w:eastAsia="Century Schoolbook" w:hAnsi="Century Schoolbook" w:cs="Century Schoolbook"/>
        </w:rPr>
        <w:t xml:space="preserve">small vans can be parked in any of the parking structures on campus. All parking is free on Saturdays. </w:t>
      </w:r>
    </w:p>
    <w:p w14:paraId="09342185" w14:textId="77777777" w:rsidR="00B96350" w:rsidRDefault="002529E1">
      <w:pPr>
        <w:rPr>
          <w:rFonts w:ascii="Century Schoolbook" w:eastAsia="Century Schoolbook" w:hAnsi="Century Schoolbook" w:cs="Century Schoolbook"/>
        </w:rPr>
      </w:pPr>
      <w:bookmarkStart w:id="0" w:name="_gjdgxs" w:colFirst="0" w:colLast="0"/>
      <w:bookmarkEnd w:id="0"/>
      <w:r>
        <w:rPr>
          <w:rFonts w:ascii="Century Schoolbook" w:eastAsia="Century Schoolbook" w:hAnsi="Century Schoolbook" w:cs="Century Schoolbook"/>
        </w:rPr>
        <w:t xml:space="preserve">If you have any questions please contact </w:t>
      </w:r>
      <w:bookmarkStart w:id="1" w:name="_GoBack"/>
      <w:r>
        <w:rPr>
          <w:rFonts w:ascii="Century Schoolbook" w:eastAsia="Century Schoolbook" w:hAnsi="Century Schoolbook" w:cs="Century Schoolbook"/>
        </w:rPr>
        <w:t xml:space="preserve">Dr. Marshall Baker, </w:t>
      </w:r>
      <w:hyperlink r:id="rId6">
        <w:r>
          <w:rPr>
            <w:rFonts w:ascii="Century Schoolbook" w:eastAsia="Century Schoolbook" w:hAnsi="Century Schoolbook" w:cs="Century Schoolbook"/>
            <w:color w:val="1155CC"/>
            <w:u w:val="single"/>
          </w:rPr>
          <w:t>mabaker6@ncsu.edu</w:t>
        </w:r>
      </w:hyperlink>
      <w:bookmarkEnd w:id="1"/>
      <w:r>
        <w:rPr>
          <w:rFonts w:ascii="Century Schoolbook" w:eastAsia="Century Schoolbook" w:hAnsi="Century Schoolbook" w:cs="Century Schoolbook"/>
        </w:rPr>
        <w:t xml:space="preserve">. </w:t>
      </w:r>
    </w:p>
    <w:sectPr w:rsidR="00B963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03B5D"/>
    <w:multiLevelType w:val="multilevel"/>
    <w:tmpl w:val="603690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96350"/>
    <w:rsid w:val="002529E1"/>
    <w:rsid w:val="00B9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E301"/>
  <w15:docId w15:val="{4F54B730-A706-44C5-A5AC-5E13569B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aker6@nc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dc:creator>
  <cp:lastModifiedBy>Cari</cp:lastModifiedBy>
  <cp:revision>2</cp:revision>
  <dcterms:created xsi:type="dcterms:W3CDTF">2019-01-28T01:35:00Z</dcterms:created>
  <dcterms:modified xsi:type="dcterms:W3CDTF">2019-01-28T01:35:00Z</dcterms:modified>
</cp:coreProperties>
</file>