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2739" w14:textId="77777777" w:rsidR="00C63E7C" w:rsidRPr="00EF7668" w:rsidRDefault="00860E4E" w:rsidP="00CA7976">
      <w:pPr>
        <w:jc w:val="center"/>
        <w:outlineLvl w:val="0"/>
        <w:rPr>
          <w:b/>
          <w:sz w:val="28"/>
          <w:szCs w:val="28"/>
        </w:rPr>
      </w:pPr>
      <w:r w:rsidRPr="00EF7668">
        <w:rPr>
          <w:b/>
          <w:sz w:val="28"/>
          <w:szCs w:val="28"/>
        </w:rPr>
        <w:t>Honorary State FFA Degree – Teacher Form</w:t>
      </w:r>
    </w:p>
    <w:p w14:paraId="3D91A786" w14:textId="77777777" w:rsidR="00860E4E" w:rsidRDefault="00860E4E" w:rsidP="00CA7976">
      <w:pPr>
        <w:jc w:val="center"/>
        <w:outlineLvl w:val="0"/>
      </w:pPr>
      <w:r>
        <w:t>NOMINATION/APPLICATION FORM</w:t>
      </w:r>
    </w:p>
    <w:p w14:paraId="17D4963A" w14:textId="77777777" w:rsidR="00EF7668" w:rsidRDefault="00EF7668" w:rsidP="00CA7976">
      <w:pPr>
        <w:jc w:val="center"/>
        <w:outlineLvl w:val="0"/>
      </w:pPr>
      <w:r>
        <w:t>North Carolina FFA Association</w:t>
      </w:r>
    </w:p>
    <w:p w14:paraId="5193DAAE" w14:textId="77777777" w:rsidR="00EF7668" w:rsidRDefault="00EF7668" w:rsidP="00EF7668">
      <w:pPr>
        <w:jc w:val="center"/>
      </w:pPr>
    </w:p>
    <w:p w14:paraId="3039141D" w14:textId="6CDCF4A7" w:rsidR="003472B8" w:rsidRPr="00ED3260" w:rsidRDefault="003472B8" w:rsidP="003472B8">
      <w:pPr>
        <w:rPr>
          <w:b/>
          <w:sz w:val="20"/>
          <w:szCs w:val="20"/>
        </w:rPr>
      </w:pPr>
      <w:r w:rsidRPr="0073022A">
        <w:rPr>
          <w:sz w:val="20"/>
          <w:szCs w:val="20"/>
        </w:rPr>
        <w:t>The Honorary Degree Program is operated under the Constitution and Bylaws approved by the North Carolina FFA Association Board of Directors.  The Honorary S</w:t>
      </w:r>
      <w:r>
        <w:rPr>
          <w:sz w:val="20"/>
          <w:szCs w:val="20"/>
        </w:rPr>
        <w:t>tate FFA Degree is the highest honorary degree a</w:t>
      </w:r>
      <w:r w:rsidRPr="0073022A">
        <w:rPr>
          <w:sz w:val="20"/>
          <w:szCs w:val="20"/>
        </w:rPr>
        <w:t>warded by the North Carolina FFA Association and is presented at the annual State FFA Convention.</w:t>
      </w:r>
      <w:r>
        <w:rPr>
          <w:sz w:val="20"/>
          <w:szCs w:val="20"/>
        </w:rPr>
        <w:t xml:space="preserve"> </w:t>
      </w:r>
      <w:r w:rsidRPr="003472B8">
        <w:rPr>
          <w:sz w:val="20"/>
          <w:szCs w:val="20"/>
        </w:rPr>
        <w:t xml:space="preserve"> </w:t>
      </w:r>
      <w:r>
        <w:rPr>
          <w:sz w:val="20"/>
          <w:szCs w:val="20"/>
        </w:rPr>
        <w:t>This d</w:t>
      </w:r>
      <w:r w:rsidRPr="003472B8">
        <w:rPr>
          <w:sz w:val="20"/>
          <w:szCs w:val="20"/>
        </w:rPr>
        <w:t xml:space="preserve">egree </w:t>
      </w:r>
      <w:r>
        <w:rPr>
          <w:sz w:val="20"/>
          <w:szCs w:val="20"/>
        </w:rPr>
        <w:t xml:space="preserve">will be awarded </w:t>
      </w:r>
      <w:r w:rsidRPr="003472B8">
        <w:rPr>
          <w:sz w:val="20"/>
          <w:szCs w:val="20"/>
        </w:rPr>
        <w:t>to a maximum of six teachers of agricultural education (one per region) annually.</w:t>
      </w:r>
      <w:r w:rsidR="00ED3260">
        <w:rPr>
          <w:sz w:val="20"/>
          <w:szCs w:val="20"/>
        </w:rPr>
        <w:t xml:space="preserve">  </w:t>
      </w:r>
      <w:r w:rsidR="00ED3260" w:rsidRPr="00ED3260">
        <w:rPr>
          <w:b/>
          <w:sz w:val="20"/>
          <w:szCs w:val="20"/>
        </w:rPr>
        <w:t>All n</w:t>
      </w:r>
      <w:r w:rsidR="00FB17E8">
        <w:rPr>
          <w:b/>
          <w:sz w:val="20"/>
          <w:szCs w:val="20"/>
        </w:rPr>
        <w:t xml:space="preserve">ominations must be submitted to the State FFA office </w:t>
      </w:r>
      <w:r w:rsidR="00230806">
        <w:rPr>
          <w:b/>
          <w:sz w:val="20"/>
          <w:szCs w:val="20"/>
        </w:rPr>
        <w:t xml:space="preserve">by </w:t>
      </w:r>
      <w:r w:rsidR="00FB17E8">
        <w:rPr>
          <w:b/>
          <w:sz w:val="20"/>
          <w:szCs w:val="20"/>
        </w:rPr>
        <w:t xml:space="preserve">5 pm on </w:t>
      </w:r>
      <w:r w:rsidR="00CA7976">
        <w:rPr>
          <w:b/>
          <w:sz w:val="20"/>
          <w:szCs w:val="20"/>
        </w:rPr>
        <w:t>February 1, 201</w:t>
      </w:r>
      <w:r w:rsidR="00FB1695">
        <w:rPr>
          <w:b/>
          <w:sz w:val="20"/>
          <w:szCs w:val="20"/>
        </w:rPr>
        <w:t>9</w:t>
      </w:r>
      <w:r w:rsidR="00ED3260" w:rsidRPr="00ED3260">
        <w:rPr>
          <w:b/>
          <w:sz w:val="20"/>
          <w:szCs w:val="20"/>
        </w:rPr>
        <w:t>.</w:t>
      </w:r>
    </w:p>
    <w:p w14:paraId="18C55A47" w14:textId="77777777" w:rsidR="00860E4E" w:rsidRDefault="00860E4E"/>
    <w:p w14:paraId="6625230B" w14:textId="77777777" w:rsidR="00860E4E" w:rsidRDefault="00007538" w:rsidP="00860E4E">
      <w:pPr>
        <w:tabs>
          <w:tab w:val="right" w:pos="9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Teacher</w:t>
      </w:r>
      <w:r w:rsidR="00860E4E" w:rsidRPr="00860E4E">
        <w:rPr>
          <w:sz w:val="20"/>
          <w:szCs w:val="20"/>
        </w:rPr>
        <w:t xml:space="preserve"> Name:</w:t>
      </w:r>
      <w:r w:rsidR="00860E4E" w:rsidRPr="00860E4E">
        <w:rPr>
          <w:sz w:val="20"/>
          <w:szCs w:val="20"/>
          <w:u w:val="single"/>
        </w:rPr>
        <w:tab/>
      </w:r>
    </w:p>
    <w:p w14:paraId="39BE4140" w14:textId="77777777" w:rsidR="00860E4E" w:rsidRDefault="00860E4E" w:rsidP="00860E4E">
      <w:pPr>
        <w:tabs>
          <w:tab w:val="right" w:pos="9360"/>
        </w:tabs>
        <w:rPr>
          <w:sz w:val="20"/>
          <w:szCs w:val="20"/>
          <w:u w:val="single"/>
        </w:rPr>
      </w:pPr>
    </w:p>
    <w:p w14:paraId="52DA0F70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Chapter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Chapter Number:</w:t>
      </w:r>
      <w:r>
        <w:rPr>
          <w:sz w:val="20"/>
          <w:szCs w:val="20"/>
          <w:u w:val="single"/>
        </w:rPr>
        <w:tab/>
      </w:r>
    </w:p>
    <w:p w14:paraId="128F17B4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168D09F8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Chapter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C41DB3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6DB4351D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Chapter City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Chapter State: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Chapter Zip:</w:t>
      </w:r>
      <w:r>
        <w:rPr>
          <w:sz w:val="20"/>
          <w:szCs w:val="20"/>
          <w:u w:val="single"/>
        </w:rPr>
        <w:tab/>
      </w:r>
    </w:p>
    <w:p w14:paraId="3566989D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3BF99B46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Chapter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Home 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1C696E8" w14:textId="77777777" w:rsidR="00860E4E" w:rsidRDefault="00860E4E" w:rsidP="00860E4E">
      <w:pPr>
        <w:tabs>
          <w:tab w:val="right" w:pos="4140"/>
          <w:tab w:val="left" w:pos="4320"/>
          <w:tab w:val="right" w:pos="6300"/>
          <w:tab w:val="left" w:pos="6660"/>
          <w:tab w:val="right" w:pos="9360"/>
        </w:tabs>
        <w:rPr>
          <w:sz w:val="20"/>
          <w:szCs w:val="20"/>
        </w:rPr>
      </w:pPr>
    </w:p>
    <w:p w14:paraId="6A98313F" w14:textId="77777777" w:rsidR="00860E4E" w:rsidRDefault="00860E4E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Email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Number of Years Teaching: </w:t>
      </w:r>
      <w:r>
        <w:rPr>
          <w:sz w:val="20"/>
          <w:szCs w:val="20"/>
          <w:u w:val="single"/>
        </w:rPr>
        <w:tab/>
      </w:r>
    </w:p>
    <w:p w14:paraId="6BA63E89" w14:textId="77777777" w:rsidR="00860E4E" w:rsidRDefault="00860E4E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63BA0940" w14:textId="77777777" w:rsidR="00860E4E" w:rsidRDefault="00860E4E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Percent membership in the FFA during the past year: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01C346" w14:textId="77777777" w:rsidR="00860E4E" w:rsidRDefault="00860E4E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25AD4B45" w14:textId="77777777" w:rsidR="00007538" w:rsidRDefault="00007538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042D4CD8" w14:textId="77777777" w:rsidR="00EF7668" w:rsidRDefault="00860E4E" w:rsidP="00860E4E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Please describe one activity in each of the following areas that has contributed to the success of the local program.  Please do not attach any additional pages or supporting materials.</w:t>
      </w:r>
    </w:p>
    <w:p w14:paraId="58E9A57A" w14:textId="77777777" w:rsidR="00860E4E" w:rsidRDefault="00860E4E" w:rsidP="00EF7668">
      <w:pPr>
        <w:tabs>
          <w:tab w:val="right" w:pos="4140"/>
          <w:tab w:val="left" w:pos="4320"/>
          <w:tab w:val="right" w:pos="5760"/>
          <w:tab w:val="left" w:pos="6120"/>
          <w:tab w:val="right" w:pos="9360"/>
        </w:tabs>
        <w:rPr>
          <w:sz w:val="20"/>
          <w:szCs w:val="20"/>
        </w:rPr>
      </w:pPr>
    </w:p>
    <w:p w14:paraId="167E1D34" w14:textId="77777777" w:rsidR="00EF7668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Classroom/Laboratory Instruction in Agricultural Education</w:t>
      </w:r>
    </w:p>
    <w:p w14:paraId="7F330C3C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4694A6A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6589EA6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0CB0D7E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8D13D52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E2A1C26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086CD57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E803137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6ECBDB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336A178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1DD54D4" w14:textId="77777777" w:rsidR="00EF7668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Experiential Learning of Students in Agricultural Education</w:t>
      </w:r>
    </w:p>
    <w:p w14:paraId="330C39DC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7147586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6ED9641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3AA302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30526C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7AD4A08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DFDCF2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CFFDDA2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EE675F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A48E7C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9F00BEB" w14:textId="77777777" w:rsidR="00860E4E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North Carolina FFA Association</w:t>
      </w:r>
      <w:r w:rsidR="00145306">
        <w:rPr>
          <w:sz w:val="20"/>
          <w:szCs w:val="20"/>
        </w:rPr>
        <w:t xml:space="preserve"> Activities</w:t>
      </w:r>
    </w:p>
    <w:p w14:paraId="2905F55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4A0C7B7" w14:textId="77777777" w:rsidR="00007538" w:rsidRDefault="00EF7668" w:rsidP="00007538">
      <w:pPr>
        <w:tabs>
          <w:tab w:val="left" w:pos="-4860"/>
          <w:tab w:val="right" w:pos="648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1AA687" w14:textId="77777777" w:rsidR="00EF7668" w:rsidRDefault="00EF7668" w:rsidP="003472B8">
      <w:pPr>
        <w:numPr>
          <w:ilvl w:val="0"/>
          <w:numId w:val="2"/>
        </w:numPr>
        <w:tabs>
          <w:tab w:val="clear" w:pos="720"/>
          <w:tab w:val="left" w:pos="-4860"/>
          <w:tab w:val="num" w:pos="360"/>
          <w:tab w:val="right" w:pos="6480"/>
        </w:tabs>
        <w:ind w:left="360"/>
        <w:rPr>
          <w:sz w:val="20"/>
          <w:szCs w:val="20"/>
        </w:rPr>
      </w:pPr>
      <w:r>
        <w:rPr>
          <w:sz w:val="20"/>
          <w:szCs w:val="20"/>
        </w:rPr>
        <w:t>Building Partnerships in Agricultural Education</w:t>
      </w:r>
    </w:p>
    <w:p w14:paraId="247343DD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4FF3F5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F2CCB9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48B062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4778C6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9518ECD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8E02A5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AC4F33F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0B46EBC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508FAA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4841EF9" w14:textId="77777777" w:rsidR="00EF7668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Agricultural Education Program Marketing</w:t>
      </w:r>
    </w:p>
    <w:p w14:paraId="1BA5158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7383C3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36B68E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AA3DB47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B201493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8C226D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B57EA7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6CB4041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E6CFA12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5C2531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AF97471" w14:textId="77777777" w:rsidR="00EF7668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Agricultural Education Program Development and Evaluation</w:t>
      </w:r>
    </w:p>
    <w:p w14:paraId="6EF4CE8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0A48CE1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3BD5A4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23BF9CF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1EB224A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548F2B2D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378435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7BBA92A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55553D9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57E9062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1375F6AA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F84A35D" w14:textId="77777777" w:rsidR="00EF7668" w:rsidRDefault="00EF7668" w:rsidP="00EF7668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Professional Development of Agricultural Education Teachers</w:t>
      </w:r>
    </w:p>
    <w:p w14:paraId="0E7BE4D4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2065BC7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8FBB511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3B5E0380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20B9136D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72B12D6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4A7E9E91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6960035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392E1CB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64ED225A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784BCF67" w14:textId="77777777" w:rsidR="00EF7668" w:rsidRDefault="00EF7668" w:rsidP="00EF7668">
      <w:pPr>
        <w:tabs>
          <w:tab w:val="left" w:pos="360"/>
        </w:tabs>
        <w:ind w:left="360"/>
        <w:rPr>
          <w:sz w:val="20"/>
          <w:szCs w:val="20"/>
        </w:rPr>
      </w:pPr>
    </w:p>
    <w:p w14:paraId="0F60942A" w14:textId="77777777" w:rsidR="00EF7668" w:rsidRDefault="00AD744E" w:rsidP="00EF7668">
      <w:pPr>
        <w:rPr>
          <w:sz w:val="20"/>
          <w:szCs w:val="20"/>
        </w:rPr>
      </w:pPr>
      <w:r w:rsidRPr="00EF7668">
        <w:rPr>
          <w:noProof/>
          <w:sz w:val="20"/>
          <w:szCs w:val="20"/>
        </w:rPr>
        <w:pict w14:anchorId="5DA50A39">
          <v:rect id="_x0000_i1025" alt="" style="width:0;height:1.5pt;mso-width-percent:0;mso-height-percent:0;mso-width-percent:0;mso-height-percent:0" o:hralign="center" o:hrstd="t" o:hr="t" fillcolor="gray" stroked="f"/>
        </w:pict>
      </w:r>
    </w:p>
    <w:p w14:paraId="0720B88C" w14:textId="77777777" w:rsidR="00BF3659" w:rsidRDefault="00BF3659" w:rsidP="00EF7668">
      <w:pPr>
        <w:tabs>
          <w:tab w:val="right" w:pos="7920"/>
        </w:tabs>
        <w:rPr>
          <w:sz w:val="20"/>
          <w:szCs w:val="20"/>
        </w:rPr>
      </w:pPr>
    </w:p>
    <w:p w14:paraId="0D54898F" w14:textId="77777777" w:rsidR="00EF7668" w:rsidRDefault="00EF7668" w:rsidP="00EF7668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>Teacher Signature:</w:t>
      </w:r>
      <w:r>
        <w:rPr>
          <w:sz w:val="20"/>
          <w:szCs w:val="20"/>
          <w:u w:val="single"/>
        </w:rPr>
        <w:tab/>
      </w:r>
    </w:p>
    <w:p w14:paraId="7F2DFD59" w14:textId="77777777" w:rsidR="00BF3659" w:rsidRDefault="00BF3659" w:rsidP="00EF7668">
      <w:pPr>
        <w:tabs>
          <w:tab w:val="right" w:pos="7920"/>
        </w:tabs>
        <w:rPr>
          <w:sz w:val="20"/>
          <w:szCs w:val="20"/>
        </w:rPr>
      </w:pPr>
    </w:p>
    <w:p w14:paraId="225D4DB3" w14:textId="77777777" w:rsidR="003472B8" w:rsidRDefault="00007538" w:rsidP="00EF7668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>and/or</w:t>
      </w:r>
    </w:p>
    <w:p w14:paraId="707A83FF" w14:textId="77777777" w:rsidR="00007538" w:rsidRDefault="00007538" w:rsidP="00EF7668">
      <w:pPr>
        <w:tabs>
          <w:tab w:val="right" w:pos="7920"/>
        </w:tabs>
        <w:rPr>
          <w:sz w:val="20"/>
          <w:szCs w:val="20"/>
        </w:rPr>
      </w:pPr>
    </w:p>
    <w:p w14:paraId="2726C1C7" w14:textId="77777777" w:rsidR="00EF7668" w:rsidRDefault="00EF7668" w:rsidP="00EF7668">
      <w:pPr>
        <w:tabs>
          <w:tab w:val="righ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Submitted by: </w:t>
      </w:r>
      <w:r>
        <w:rPr>
          <w:sz w:val="20"/>
          <w:szCs w:val="20"/>
          <w:u w:val="single"/>
        </w:rPr>
        <w:tab/>
      </w:r>
    </w:p>
    <w:p w14:paraId="14E4B7C0" w14:textId="77777777" w:rsidR="00EF7668" w:rsidRDefault="00EF7668" w:rsidP="00EF7668">
      <w:pPr>
        <w:tabs>
          <w:tab w:val="right" w:pos="7920"/>
        </w:tabs>
        <w:rPr>
          <w:sz w:val="20"/>
          <w:szCs w:val="20"/>
        </w:rPr>
      </w:pPr>
    </w:p>
    <w:p w14:paraId="256A0D07" w14:textId="77777777" w:rsidR="00BF3659" w:rsidRDefault="00BF3659" w:rsidP="00EF7668">
      <w:pPr>
        <w:tabs>
          <w:tab w:val="right" w:pos="7920"/>
        </w:tabs>
        <w:rPr>
          <w:sz w:val="20"/>
          <w:szCs w:val="20"/>
        </w:rPr>
      </w:pPr>
    </w:p>
    <w:p w14:paraId="70829BEF" w14:textId="41CA0709" w:rsidR="00BF3659" w:rsidRPr="00EF7668" w:rsidRDefault="007F1A5C" w:rsidP="00EF7668">
      <w:pPr>
        <w:tabs>
          <w:tab w:val="right" w:pos="7920"/>
        </w:tabs>
        <w:rPr>
          <w:sz w:val="20"/>
          <w:szCs w:val="20"/>
        </w:rPr>
      </w:pPr>
      <w:r w:rsidRPr="007F1A5C">
        <w:rPr>
          <w:b/>
          <w:sz w:val="20"/>
          <w:szCs w:val="20"/>
        </w:rPr>
        <w:t>DEADLINE:</w:t>
      </w:r>
      <w:r>
        <w:rPr>
          <w:sz w:val="20"/>
          <w:szCs w:val="20"/>
        </w:rPr>
        <w:t xml:space="preserve"> </w:t>
      </w:r>
      <w:r w:rsidR="003472B8" w:rsidRPr="0073022A">
        <w:rPr>
          <w:sz w:val="20"/>
          <w:szCs w:val="20"/>
        </w:rPr>
        <w:t xml:space="preserve">All nominations must be submitted on this nomination form by </w:t>
      </w:r>
      <w:r w:rsidR="00CA7976">
        <w:rPr>
          <w:sz w:val="20"/>
          <w:szCs w:val="20"/>
        </w:rPr>
        <w:t>February 1, 201</w:t>
      </w:r>
      <w:r w:rsidR="00FB1695">
        <w:rPr>
          <w:sz w:val="20"/>
          <w:szCs w:val="20"/>
        </w:rPr>
        <w:t>9</w:t>
      </w:r>
      <w:r w:rsidR="003472B8" w:rsidRPr="0073022A">
        <w:rPr>
          <w:sz w:val="20"/>
          <w:szCs w:val="20"/>
        </w:rPr>
        <w:t>.  Please mail the complet</w:t>
      </w:r>
      <w:r w:rsidR="00ED3260">
        <w:rPr>
          <w:sz w:val="20"/>
          <w:szCs w:val="20"/>
        </w:rPr>
        <w:t>ed application to Jason Davis</w:t>
      </w:r>
      <w:r w:rsidR="003472B8" w:rsidRPr="0073022A">
        <w:rPr>
          <w:sz w:val="20"/>
          <w:szCs w:val="20"/>
        </w:rPr>
        <w:t>, State FFA C</w:t>
      </w:r>
      <w:r w:rsidR="00CA7976">
        <w:rPr>
          <w:sz w:val="20"/>
          <w:szCs w:val="20"/>
        </w:rPr>
        <w:t xml:space="preserve">oordinator, NCSU </w:t>
      </w:r>
      <w:r w:rsidR="00EC22A6">
        <w:rPr>
          <w:sz w:val="20"/>
          <w:szCs w:val="20"/>
        </w:rPr>
        <w:t>Box 7654</w:t>
      </w:r>
      <w:r w:rsidR="003472B8" w:rsidRPr="0073022A">
        <w:rPr>
          <w:sz w:val="20"/>
          <w:szCs w:val="20"/>
        </w:rPr>
        <w:t>, Raleigh, NC</w:t>
      </w:r>
      <w:r w:rsidR="00EC22A6">
        <w:rPr>
          <w:sz w:val="20"/>
          <w:szCs w:val="20"/>
        </w:rPr>
        <w:t xml:space="preserve"> 27695-7654</w:t>
      </w:r>
      <w:r w:rsidR="003472B8" w:rsidRPr="0073022A">
        <w:rPr>
          <w:sz w:val="20"/>
          <w:szCs w:val="20"/>
        </w:rPr>
        <w:t>.</w:t>
      </w:r>
      <w:bookmarkStart w:id="0" w:name="_GoBack"/>
      <w:bookmarkEnd w:id="0"/>
    </w:p>
    <w:sectPr w:rsidR="00BF3659" w:rsidRPr="00EF7668" w:rsidSect="003472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102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51018"/>
    <w:multiLevelType w:val="hybridMultilevel"/>
    <w:tmpl w:val="BB66E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D65FB"/>
    <w:multiLevelType w:val="hybridMultilevel"/>
    <w:tmpl w:val="4C3CF7A6"/>
    <w:lvl w:ilvl="0" w:tplc="040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F"/>
    <w:rsid w:val="00007538"/>
    <w:rsid w:val="00061D1D"/>
    <w:rsid w:val="00103E2F"/>
    <w:rsid w:val="00145306"/>
    <w:rsid w:val="00230806"/>
    <w:rsid w:val="003472B8"/>
    <w:rsid w:val="003A0760"/>
    <w:rsid w:val="00437432"/>
    <w:rsid w:val="00606F3E"/>
    <w:rsid w:val="006F2C08"/>
    <w:rsid w:val="00717978"/>
    <w:rsid w:val="007F1A5C"/>
    <w:rsid w:val="00860E4E"/>
    <w:rsid w:val="008764B8"/>
    <w:rsid w:val="008E480B"/>
    <w:rsid w:val="00A33E22"/>
    <w:rsid w:val="00AD744E"/>
    <w:rsid w:val="00BF3659"/>
    <w:rsid w:val="00BF784C"/>
    <w:rsid w:val="00C63E7C"/>
    <w:rsid w:val="00CA7976"/>
    <w:rsid w:val="00D05608"/>
    <w:rsid w:val="00E0142F"/>
    <w:rsid w:val="00EC22A6"/>
    <w:rsid w:val="00ED3260"/>
    <w:rsid w:val="00EF7668"/>
    <w:rsid w:val="00FB1695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228BC"/>
  <w14:defaultImageDpi w14:val="300"/>
  <w15:chartTrackingRefBased/>
  <w15:docId w15:val="{ABAF8DE6-065A-DA44-A6BE-52BE495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F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State FFA Degree – Teacher Form</vt:lpstr>
    </vt:vector>
  </TitlesOfParts>
  <Company>NC State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State FFA Degree – Teacher Form</dc:title>
  <dc:subject/>
  <dc:creator>Joshua Bledsoe</dc:creator>
  <cp:keywords/>
  <cp:lastModifiedBy>Microsoft Office User</cp:lastModifiedBy>
  <cp:revision>2</cp:revision>
  <cp:lastPrinted>2004-09-01T13:37:00Z</cp:lastPrinted>
  <dcterms:created xsi:type="dcterms:W3CDTF">2018-12-20T14:41:00Z</dcterms:created>
  <dcterms:modified xsi:type="dcterms:W3CDTF">2018-12-20T14:41:00Z</dcterms:modified>
</cp:coreProperties>
</file>