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24A1F" w14:textId="77777777" w:rsidR="009461AB" w:rsidRPr="00941988" w:rsidRDefault="009461AB" w:rsidP="009461AB">
      <w:pPr>
        <w:jc w:val="center"/>
        <w:rPr>
          <w:b/>
          <w:szCs w:val="24"/>
        </w:rPr>
      </w:pPr>
      <w:r w:rsidRPr="00941988">
        <w:rPr>
          <w:b/>
          <w:szCs w:val="24"/>
        </w:rPr>
        <w:t xml:space="preserve">North Carolina FFA Association </w:t>
      </w:r>
      <w:proofErr w:type="spellStart"/>
      <w:r w:rsidRPr="00941988">
        <w:rPr>
          <w:b/>
          <w:szCs w:val="24"/>
        </w:rPr>
        <w:t>Agriscience</w:t>
      </w:r>
      <w:proofErr w:type="spellEnd"/>
      <w:r w:rsidRPr="00941988">
        <w:rPr>
          <w:b/>
          <w:szCs w:val="24"/>
        </w:rPr>
        <w:t xml:space="preserve"> Fair</w:t>
      </w:r>
    </w:p>
    <w:p w14:paraId="07E24588" w14:textId="77777777" w:rsidR="009461AB" w:rsidRPr="00941988" w:rsidRDefault="009461AB" w:rsidP="009461AB">
      <w:pPr>
        <w:jc w:val="center"/>
        <w:rPr>
          <w:b/>
          <w:szCs w:val="24"/>
        </w:rPr>
      </w:pPr>
      <w:r w:rsidRPr="00941988">
        <w:rPr>
          <w:b/>
          <w:szCs w:val="24"/>
        </w:rPr>
        <w:t>Participation Form</w:t>
      </w:r>
    </w:p>
    <w:p w14:paraId="0E9223B6" w14:textId="77777777" w:rsidR="009461AB" w:rsidRDefault="009461AB" w:rsidP="009461AB">
      <w:pPr>
        <w:rPr>
          <w:sz w:val="20"/>
        </w:rPr>
      </w:pPr>
    </w:p>
    <w:p w14:paraId="1770C487" w14:textId="77777777" w:rsidR="009461AB" w:rsidRPr="00941988" w:rsidRDefault="009461AB" w:rsidP="009461AB">
      <w:pPr>
        <w:rPr>
          <w:sz w:val="21"/>
          <w:szCs w:val="21"/>
        </w:rPr>
      </w:pPr>
      <w:r w:rsidRPr="00941988">
        <w:rPr>
          <w:sz w:val="21"/>
          <w:szCs w:val="21"/>
        </w:rPr>
        <w:t xml:space="preserve">The North Carolina FFA Association conducts its </w:t>
      </w:r>
      <w:proofErr w:type="spellStart"/>
      <w:r w:rsidRPr="00941988">
        <w:rPr>
          <w:sz w:val="21"/>
          <w:szCs w:val="21"/>
        </w:rPr>
        <w:t>Agriscience</w:t>
      </w:r>
      <w:proofErr w:type="spellEnd"/>
      <w:r w:rsidRPr="00941988">
        <w:rPr>
          <w:sz w:val="21"/>
          <w:szCs w:val="21"/>
        </w:rPr>
        <w:t xml:space="preserve"> Fair competition during the annual State FFA Convention.  Members must be present to participate.  Projects in divisions 2, 4 and 6 are team events of two students and both students must be present for the presentation and interview.  Teams with only </w:t>
      </w:r>
      <w:proofErr w:type="gramStart"/>
      <w:r w:rsidRPr="00941988">
        <w:rPr>
          <w:sz w:val="21"/>
          <w:szCs w:val="21"/>
        </w:rPr>
        <w:t>one member</w:t>
      </w:r>
      <w:proofErr w:type="gramEnd"/>
      <w:r w:rsidRPr="00941988">
        <w:rPr>
          <w:sz w:val="21"/>
          <w:szCs w:val="21"/>
        </w:rPr>
        <w:t xml:space="preserve"> present can finish no higher than 4</w:t>
      </w:r>
      <w:r w:rsidRPr="00941988">
        <w:rPr>
          <w:sz w:val="21"/>
          <w:szCs w:val="21"/>
          <w:vertAlign w:val="superscript"/>
        </w:rPr>
        <w:t>th</w:t>
      </w:r>
      <w:r w:rsidRPr="00941988">
        <w:rPr>
          <w:sz w:val="21"/>
          <w:szCs w:val="21"/>
        </w:rPr>
        <w:t xml:space="preserve"> place.  Research, results and project display must be the results of student(s) efforts condu</w:t>
      </w:r>
      <w:bookmarkStart w:id="0" w:name="_GoBack"/>
      <w:bookmarkEnd w:id="0"/>
      <w:r w:rsidRPr="00941988">
        <w:rPr>
          <w:sz w:val="21"/>
          <w:szCs w:val="21"/>
        </w:rPr>
        <w:t xml:space="preserve">cted during the preceding school year. </w:t>
      </w:r>
    </w:p>
    <w:p w14:paraId="5C30267D" w14:textId="77777777" w:rsidR="009461AB" w:rsidRPr="00941988" w:rsidRDefault="009461AB" w:rsidP="009461AB">
      <w:pPr>
        <w:rPr>
          <w:sz w:val="21"/>
          <w:szCs w:val="21"/>
        </w:rPr>
      </w:pPr>
    </w:p>
    <w:p w14:paraId="3E417322" w14:textId="77777777" w:rsidR="009461AB" w:rsidRPr="00941988" w:rsidRDefault="009461AB" w:rsidP="009461AB">
      <w:pPr>
        <w:rPr>
          <w:sz w:val="21"/>
          <w:szCs w:val="21"/>
        </w:rPr>
      </w:pPr>
      <w:r w:rsidRPr="00941988">
        <w:rPr>
          <w:sz w:val="21"/>
          <w:szCs w:val="21"/>
        </w:rPr>
        <w:t>Participant’s Name(</w:t>
      </w:r>
      <w:proofErr w:type="spellStart"/>
      <w:r w:rsidRPr="00941988">
        <w:rPr>
          <w:sz w:val="21"/>
          <w:szCs w:val="21"/>
        </w:rPr>
        <w:t>s</w:t>
      </w:r>
      <w:proofErr w:type="spellEnd"/>
      <w:proofErr w:type="gramStart"/>
      <w:r w:rsidRPr="00941988">
        <w:rPr>
          <w:sz w:val="21"/>
          <w:szCs w:val="21"/>
        </w:rPr>
        <w:t>):_</w:t>
      </w:r>
      <w:proofErr w:type="gramEnd"/>
      <w:r w:rsidRPr="00941988">
        <w:rPr>
          <w:sz w:val="21"/>
          <w:szCs w:val="21"/>
        </w:rPr>
        <w:t>________________________________________FFA Member ID____________________</w:t>
      </w:r>
    </w:p>
    <w:p w14:paraId="6FEAC481" w14:textId="77777777" w:rsidR="009461AB" w:rsidRPr="00941988" w:rsidRDefault="009461AB" w:rsidP="009461AB">
      <w:pPr>
        <w:rPr>
          <w:sz w:val="21"/>
          <w:szCs w:val="21"/>
        </w:rPr>
      </w:pPr>
    </w:p>
    <w:p w14:paraId="1C816AF2" w14:textId="77777777" w:rsidR="009461AB" w:rsidRPr="00941988" w:rsidRDefault="009461AB" w:rsidP="009461AB">
      <w:pPr>
        <w:rPr>
          <w:sz w:val="21"/>
          <w:szCs w:val="21"/>
        </w:rPr>
      </w:pPr>
      <w:r w:rsidRPr="00941988">
        <w:rPr>
          <w:sz w:val="21"/>
          <w:szCs w:val="21"/>
        </w:rPr>
        <w:t xml:space="preserve">                                    _________________________________________FFA Member ID____________________  </w:t>
      </w:r>
    </w:p>
    <w:p w14:paraId="2BF096EA" w14:textId="77777777" w:rsidR="009461AB" w:rsidRPr="00941988" w:rsidRDefault="009461AB" w:rsidP="009461AB">
      <w:pPr>
        <w:rPr>
          <w:sz w:val="21"/>
          <w:szCs w:val="21"/>
        </w:rPr>
      </w:pPr>
    </w:p>
    <w:p w14:paraId="47DA500C" w14:textId="77777777" w:rsidR="009461AB" w:rsidRPr="00941988" w:rsidRDefault="009461AB" w:rsidP="009461AB">
      <w:pPr>
        <w:rPr>
          <w:sz w:val="21"/>
          <w:szCs w:val="21"/>
        </w:rPr>
      </w:pPr>
      <w:r w:rsidRPr="00941988">
        <w:rPr>
          <w:sz w:val="21"/>
          <w:szCs w:val="21"/>
        </w:rPr>
        <w:t>FFA Chapter Name: _____________________________________________________________</w:t>
      </w:r>
    </w:p>
    <w:p w14:paraId="1D3DA950" w14:textId="77777777" w:rsidR="009461AB" w:rsidRPr="00941988" w:rsidRDefault="009461AB" w:rsidP="009461AB">
      <w:pPr>
        <w:rPr>
          <w:sz w:val="21"/>
          <w:szCs w:val="21"/>
        </w:rPr>
      </w:pPr>
    </w:p>
    <w:p w14:paraId="61952A71" w14:textId="77777777" w:rsidR="009461AB" w:rsidRPr="00941988" w:rsidRDefault="009461AB" w:rsidP="009461AB">
      <w:pPr>
        <w:rPr>
          <w:sz w:val="21"/>
          <w:szCs w:val="21"/>
        </w:rPr>
      </w:pPr>
      <w:r w:rsidRPr="00941988">
        <w:rPr>
          <w:sz w:val="21"/>
          <w:szCs w:val="21"/>
        </w:rPr>
        <w:t>Project Title: ___________________________________________________________________</w:t>
      </w:r>
    </w:p>
    <w:p w14:paraId="328A1CB9" w14:textId="77777777" w:rsidR="009461AB" w:rsidRPr="00941988" w:rsidRDefault="009461AB" w:rsidP="009461AB">
      <w:pPr>
        <w:rPr>
          <w:sz w:val="21"/>
          <w:szCs w:val="21"/>
        </w:rPr>
      </w:pPr>
    </w:p>
    <w:p w14:paraId="777CBFB8" w14:textId="77777777" w:rsidR="009461AB" w:rsidRPr="00941988" w:rsidRDefault="009461AB" w:rsidP="009461AB">
      <w:pPr>
        <w:rPr>
          <w:sz w:val="21"/>
          <w:szCs w:val="21"/>
        </w:rPr>
      </w:pPr>
      <w:r w:rsidRPr="00941988">
        <w:rPr>
          <w:sz w:val="21"/>
          <w:szCs w:val="21"/>
        </w:rPr>
        <w:t>Category (Check One)</w:t>
      </w:r>
    </w:p>
    <w:tbl>
      <w:tblPr>
        <w:tblStyle w:val="TableGrid"/>
        <w:tblW w:w="0" w:type="auto"/>
        <w:tblLook w:val="04A0" w:firstRow="1" w:lastRow="0" w:firstColumn="1" w:lastColumn="0" w:noHBand="0" w:noVBand="1"/>
      </w:tblPr>
      <w:tblGrid>
        <w:gridCol w:w="535"/>
        <w:gridCol w:w="4860"/>
      </w:tblGrid>
      <w:tr w:rsidR="009461AB" w:rsidRPr="00941988" w14:paraId="45740888" w14:textId="77777777" w:rsidTr="005C4F35">
        <w:tc>
          <w:tcPr>
            <w:tcW w:w="535" w:type="dxa"/>
          </w:tcPr>
          <w:p w14:paraId="07D3DFDF" w14:textId="77777777" w:rsidR="009461AB" w:rsidRPr="00941988" w:rsidRDefault="009461AB" w:rsidP="005C4F35">
            <w:pPr>
              <w:rPr>
                <w:sz w:val="21"/>
                <w:szCs w:val="21"/>
              </w:rPr>
            </w:pPr>
          </w:p>
        </w:tc>
        <w:tc>
          <w:tcPr>
            <w:tcW w:w="4860" w:type="dxa"/>
          </w:tcPr>
          <w:p w14:paraId="66402262" w14:textId="77777777" w:rsidR="009461AB" w:rsidRPr="00941988" w:rsidRDefault="009461AB" w:rsidP="005C4F35">
            <w:pPr>
              <w:rPr>
                <w:sz w:val="21"/>
                <w:szCs w:val="21"/>
              </w:rPr>
            </w:pPr>
            <w:r w:rsidRPr="00941988">
              <w:rPr>
                <w:sz w:val="21"/>
                <w:szCs w:val="21"/>
              </w:rPr>
              <w:t>Animal Systems</w:t>
            </w:r>
          </w:p>
        </w:tc>
      </w:tr>
      <w:tr w:rsidR="009461AB" w:rsidRPr="00941988" w14:paraId="5DD3092D" w14:textId="77777777" w:rsidTr="005C4F35">
        <w:tc>
          <w:tcPr>
            <w:tcW w:w="535" w:type="dxa"/>
          </w:tcPr>
          <w:p w14:paraId="0F7817B6" w14:textId="77777777" w:rsidR="009461AB" w:rsidRPr="00941988" w:rsidRDefault="009461AB" w:rsidP="005C4F35">
            <w:pPr>
              <w:rPr>
                <w:sz w:val="21"/>
                <w:szCs w:val="21"/>
              </w:rPr>
            </w:pPr>
          </w:p>
        </w:tc>
        <w:tc>
          <w:tcPr>
            <w:tcW w:w="4860" w:type="dxa"/>
          </w:tcPr>
          <w:p w14:paraId="0D324D7A" w14:textId="77777777" w:rsidR="009461AB" w:rsidRPr="00941988" w:rsidRDefault="009461AB" w:rsidP="005C4F35">
            <w:pPr>
              <w:rPr>
                <w:sz w:val="21"/>
                <w:szCs w:val="21"/>
              </w:rPr>
            </w:pPr>
            <w:r w:rsidRPr="00941988">
              <w:rPr>
                <w:sz w:val="21"/>
                <w:szCs w:val="21"/>
              </w:rPr>
              <w:t>Environmental Services/natural Resources Systems</w:t>
            </w:r>
          </w:p>
        </w:tc>
      </w:tr>
      <w:tr w:rsidR="009461AB" w:rsidRPr="00941988" w14:paraId="4FC49ABD" w14:textId="77777777" w:rsidTr="005C4F35">
        <w:tc>
          <w:tcPr>
            <w:tcW w:w="535" w:type="dxa"/>
          </w:tcPr>
          <w:p w14:paraId="0413E49C" w14:textId="77777777" w:rsidR="009461AB" w:rsidRPr="00941988" w:rsidRDefault="009461AB" w:rsidP="005C4F35">
            <w:pPr>
              <w:rPr>
                <w:sz w:val="21"/>
                <w:szCs w:val="21"/>
              </w:rPr>
            </w:pPr>
          </w:p>
        </w:tc>
        <w:tc>
          <w:tcPr>
            <w:tcW w:w="4860" w:type="dxa"/>
          </w:tcPr>
          <w:p w14:paraId="0A35DF4F" w14:textId="77777777" w:rsidR="009461AB" w:rsidRPr="00941988" w:rsidRDefault="009461AB" w:rsidP="005C4F35">
            <w:pPr>
              <w:rPr>
                <w:sz w:val="21"/>
                <w:szCs w:val="21"/>
              </w:rPr>
            </w:pPr>
            <w:r w:rsidRPr="00941988">
              <w:rPr>
                <w:sz w:val="21"/>
                <w:szCs w:val="21"/>
              </w:rPr>
              <w:t>Food Products and Processing Systems</w:t>
            </w:r>
          </w:p>
        </w:tc>
      </w:tr>
      <w:tr w:rsidR="009461AB" w:rsidRPr="00941988" w14:paraId="405ADA2E" w14:textId="77777777" w:rsidTr="005C4F35">
        <w:tc>
          <w:tcPr>
            <w:tcW w:w="535" w:type="dxa"/>
          </w:tcPr>
          <w:p w14:paraId="4471119D" w14:textId="77777777" w:rsidR="009461AB" w:rsidRPr="00941988" w:rsidRDefault="009461AB" w:rsidP="005C4F35">
            <w:pPr>
              <w:rPr>
                <w:sz w:val="21"/>
                <w:szCs w:val="21"/>
              </w:rPr>
            </w:pPr>
          </w:p>
        </w:tc>
        <w:tc>
          <w:tcPr>
            <w:tcW w:w="4860" w:type="dxa"/>
          </w:tcPr>
          <w:p w14:paraId="40BD7C6B" w14:textId="77777777" w:rsidR="009461AB" w:rsidRPr="00941988" w:rsidRDefault="009461AB" w:rsidP="005C4F35">
            <w:pPr>
              <w:rPr>
                <w:sz w:val="21"/>
                <w:szCs w:val="21"/>
              </w:rPr>
            </w:pPr>
            <w:r w:rsidRPr="00941988">
              <w:rPr>
                <w:sz w:val="21"/>
                <w:szCs w:val="21"/>
              </w:rPr>
              <w:t>Plant Systems</w:t>
            </w:r>
          </w:p>
        </w:tc>
      </w:tr>
      <w:tr w:rsidR="009461AB" w:rsidRPr="00941988" w14:paraId="62C63DAC" w14:textId="77777777" w:rsidTr="005C4F35">
        <w:tc>
          <w:tcPr>
            <w:tcW w:w="535" w:type="dxa"/>
          </w:tcPr>
          <w:p w14:paraId="7870F139" w14:textId="77777777" w:rsidR="009461AB" w:rsidRPr="00941988" w:rsidRDefault="009461AB" w:rsidP="005C4F35">
            <w:pPr>
              <w:rPr>
                <w:sz w:val="21"/>
                <w:szCs w:val="21"/>
              </w:rPr>
            </w:pPr>
          </w:p>
        </w:tc>
        <w:tc>
          <w:tcPr>
            <w:tcW w:w="4860" w:type="dxa"/>
          </w:tcPr>
          <w:p w14:paraId="1FE301BC" w14:textId="77777777" w:rsidR="009461AB" w:rsidRPr="00941988" w:rsidRDefault="009461AB" w:rsidP="005C4F35">
            <w:pPr>
              <w:rPr>
                <w:sz w:val="21"/>
                <w:szCs w:val="21"/>
              </w:rPr>
            </w:pPr>
            <w:r w:rsidRPr="00941988">
              <w:rPr>
                <w:sz w:val="21"/>
                <w:szCs w:val="21"/>
              </w:rPr>
              <w:t>Power/Structural &amp; Technical Systems</w:t>
            </w:r>
          </w:p>
        </w:tc>
      </w:tr>
      <w:tr w:rsidR="009461AB" w:rsidRPr="00941988" w14:paraId="2A4CDDE7" w14:textId="77777777" w:rsidTr="005C4F35">
        <w:tc>
          <w:tcPr>
            <w:tcW w:w="535" w:type="dxa"/>
          </w:tcPr>
          <w:p w14:paraId="6A38C80C" w14:textId="77777777" w:rsidR="009461AB" w:rsidRPr="00941988" w:rsidRDefault="009461AB" w:rsidP="005C4F35">
            <w:pPr>
              <w:rPr>
                <w:sz w:val="21"/>
                <w:szCs w:val="21"/>
              </w:rPr>
            </w:pPr>
          </w:p>
        </w:tc>
        <w:tc>
          <w:tcPr>
            <w:tcW w:w="4860" w:type="dxa"/>
          </w:tcPr>
          <w:p w14:paraId="1F5F6906" w14:textId="77777777" w:rsidR="009461AB" w:rsidRPr="00941988" w:rsidRDefault="009461AB" w:rsidP="005C4F35">
            <w:pPr>
              <w:rPr>
                <w:sz w:val="21"/>
                <w:szCs w:val="21"/>
              </w:rPr>
            </w:pPr>
            <w:r w:rsidRPr="00941988">
              <w:rPr>
                <w:sz w:val="21"/>
                <w:szCs w:val="21"/>
              </w:rPr>
              <w:t>Social Science</w:t>
            </w:r>
          </w:p>
        </w:tc>
      </w:tr>
    </w:tbl>
    <w:p w14:paraId="61E9AEC6" w14:textId="77777777" w:rsidR="009461AB" w:rsidRPr="00941988" w:rsidRDefault="009461AB" w:rsidP="009461AB">
      <w:pPr>
        <w:rPr>
          <w:sz w:val="21"/>
          <w:szCs w:val="21"/>
        </w:rPr>
      </w:pPr>
    </w:p>
    <w:p w14:paraId="5CE2C32F" w14:textId="77777777" w:rsidR="009461AB" w:rsidRPr="00941988" w:rsidRDefault="009461AB" w:rsidP="009461AB">
      <w:pPr>
        <w:rPr>
          <w:sz w:val="21"/>
          <w:szCs w:val="21"/>
        </w:rPr>
      </w:pPr>
      <w:r w:rsidRPr="00941988">
        <w:rPr>
          <w:sz w:val="21"/>
          <w:szCs w:val="21"/>
        </w:rPr>
        <w:t>Division (Check One)</w:t>
      </w:r>
    </w:p>
    <w:tbl>
      <w:tblPr>
        <w:tblStyle w:val="TableGrid"/>
        <w:tblW w:w="0" w:type="auto"/>
        <w:tblLook w:val="04A0" w:firstRow="1" w:lastRow="0" w:firstColumn="1" w:lastColumn="0" w:noHBand="0" w:noVBand="1"/>
      </w:tblPr>
      <w:tblGrid>
        <w:gridCol w:w="535"/>
        <w:gridCol w:w="4860"/>
      </w:tblGrid>
      <w:tr w:rsidR="009461AB" w:rsidRPr="00941988" w14:paraId="0F2ED287" w14:textId="77777777" w:rsidTr="005C4F35">
        <w:tc>
          <w:tcPr>
            <w:tcW w:w="535" w:type="dxa"/>
          </w:tcPr>
          <w:p w14:paraId="0266D970" w14:textId="77777777" w:rsidR="009461AB" w:rsidRPr="00941988" w:rsidRDefault="009461AB" w:rsidP="005C4F35">
            <w:pPr>
              <w:rPr>
                <w:sz w:val="21"/>
                <w:szCs w:val="21"/>
              </w:rPr>
            </w:pPr>
          </w:p>
        </w:tc>
        <w:tc>
          <w:tcPr>
            <w:tcW w:w="4860" w:type="dxa"/>
          </w:tcPr>
          <w:p w14:paraId="3EB05EBA" w14:textId="77777777" w:rsidR="009461AB" w:rsidRPr="00941988" w:rsidRDefault="009461AB" w:rsidP="005C4F35">
            <w:pPr>
              <w:rPr>
                <w:sz w:val="21"/>
                <w:szCs w:val="21"/>
              </w:rPr>
            </w:pPr>
            <w:r w:rsidRPr="00941988">
              <w:rPr>
                <w:sz w:val="21"/>
                <w:szCs w:val="21"/>
              </w:rPr>
              <w:t>Division 1 – Individuals grades 7-8</w:t>
            </w:r>
          </w:p>
        </w:tc>
      </w:tr>
      <w:tr w:rsidR="009461AB" w:rsidRPr="00941988" w14:paraId="5757BA35" w14:textId="77777777" w:rsidTr="005C4F35">
        <w:tc>
          <w:tcPr>
            <w:tcW w:w="535" w:type="dxa"/>
          </w:tcPr>
          <w:p w14:paraId="124F3E11" w14:textId="77777777" w:rsidR="009461AB" w:rsidRPr="00941988" w:rsidRDefault="009461AB" w:rsidP="005C4F35">
            <w:pPr>
              <w:rPr>
                <w:sz w:val="21"/>
                <w:szCs w:val="21"/>
              </w:rPr>
            </w:pPr>
          </w:p>
        </w:tc>
        <w:tc>
          <w:tcPr>
            <w:tcW w:w="4860" w:type="dxa"/>
          </w:tcPr>
          <w:p w14:paraId="050CCE6C" w14:textId="77777777" w:rsidR="009461AB" w:rsidRPr="00941988" w:rsidRDefault="009461AB" w:rsidP="005C4F35">
            <w:pPr>
              <w:rPr>
                <w:sz w:val="21"/>
                <w:szCs w:val="21"/>
              </w:rPr>
            </w:pPr>
            <w:r w:rsidRPr="00941988">
              <w:rPr>
                <w:sz w:val="21"/>
                <w:szCs w:val="21"/>
              </w:rPr>
              <w:t>Division 2 – Team of two members grades 7-8</w:t>
            </w:r>
          </w:p>
        </w:tc>
      </w:tr>
      <w:tr w:rsidR="009461AB" w:rsidRPr="00941988" w14:paraId="1B2A4B36" w14:textId="77777777" w:rsidTr="005C4F35">
        <w:tc>
          <w:tcPr>
            <w:tcW w:w="535" w:type="dxa"/>
          </w:tcPr>
          <w:p w14:paraId="5B8F6D33" w14:textId="77777777" w:rsidR="009461AB" w:rsidRPr="00941988" w:rsidRDefault="009461AB" w:rsidP="005C4F35">
            <w:pPr>
              <w:rPr>
                <w:sz w:val="21"/>
                <w:szCs w:val="21"/>
              </w:rPr>
            </w:pPr>
          </w:p>
        </w:tc>
        <w:tc>
          <w:tcPr>
            <w:tcW w:w="4860" w:type="dxa"/>
          </w:tcPr>
          <w:p w14:paraId="285D3796" w14:textId="77777777" w:rsidR="009461AB" w:rsidRPr="00941988" w:rsidRDefault="009461AB" w:rsidP="005C4F35">
            <w:pPr>
              <w:rPr>
                <w:sz w:val="21"/>
                <w:szCs w:val="21"/>
              </w:rPr>
            </w:pPr>
            <w:r w:rsidRPr="00941988">
              <w:rPr>
                <w:sz w:val="21"/>
                <w:szCs w:val="21"/>
              </w:rPr>
              <w:t>Division 3 – Individual member grades 9-10</w:t>
            </w:r>
          </w:p>
        </w:tc>
      </w:tr>
      <w:tr w:rsidR="009461AB" w:rsidRPr="00941988" w14:paraId="15A4F51C" w14:textId="77777777" w:rsidTr="005C4F35">
        <w:tc>
          <w:tcPr>
            <w:tcW w:w="535" w:type="dxa"/>
          </w:tcPr>
          <w:p w14:paraId="409428AA" w14:textId="77777777" w:rsidR="009461AB" w:rsidRPr="00941988" w:rsidRDefault="009461AB" w:rsidP="005C4F35">
            <w:pPr>
              <w:rPr>
                <w:sz w:val="21"/>
                <w:szCs w:val="21"/>
              </w:rPr>
            </w:pPr>
          </w:p>
        </w:tc>
        <w:tc>
          <w:tcPr>
            <w:tcW w:w="4860" w:type="dxa"/>
          </w:tcPr>
          <w:p w14:paraId="0EE8D7A1" w14:textId="77777777" w:rsidR="009461AB" w:rsidRPr="00941988" w:rsidRDefault="009461AB" w:rsidP="005C4F35">
            <w:pPr>
              <w:rPr>
                <w:sz w:val="21"/>
                <w:szCs w:val="21"/>
              </w:rPr>
            </w:pPr>
            <w:r w:rsidRPr="00941988">
              <w:rPr>
                <w:sz w:val="21"/>
                <w:szCs w:val="21"/>
              </w:rPr>
              <w:t>Division 4 – Team of two members grades 9-10</w:t>
            </w:r>
          </w:p>
        </w:tc>
      </w:tr>
      <w:tr w:rsidR="009461AB" w:rsidRPr="00941988" w14:paraId="351D8F21" w14:textId="77777777" w:rsidTr="005C4F35">
        <w:tc>
          <w:tcPr>
            <w:tcW w:w="535" w:type="dxa"/>
          </w:tcPr>
          <w:p w14:paraId="745C00CB" w14:textId="77777777" w:rsidR="009461AB" w:rsidRPr="00941988" w:rsidRDefault="009461AB" w:rsidP="005C4F35">
            <w:pPr>
              <w:rPr>
                <w:sz w:val="21"/>
                <w:szCs w:val="21"/>
              </w:rPr>
            </w:pPr>
          </w:p>
        </w:tc>
        <w:tc>
          <w:tcPr>
            <w:tcW w:w="4860" w:type="dxa"/>
          </w:tcPr>
          <w:p w14:paraId="089772D8" w14:textId="77777777" w:rsidR="009461AB" w:rsidRPr="00941988" w:rsidRDefault="009461AB" w:rsidP="005C4F35">
            <w:pPr>
              <w:rPr>
                <w:sz w:val="21"/>
                <w:szCs w:val="21"/>
              </w:rPr>
            </w:pPr>
            <w:r w:rsidRPr="00941988">
              <w:rPr>
                <w:sz w:val="21"/>
                <w:szCs w:val="21"/>
              </w:rPr>
              <w:t>Division 5 – Individual member grades 11-12</w:t>
            </w:r>
          </w:p>
        </w:tc>
      </w:tr>
      <w:tr w:rsidR="009461AB" w:rsidRPr="00941988" w14:paraId="355BEB3C" w14:textId="77777777" w:rsidTr="005C4F35">
        <w:tc>
          <w:tcPr>
            <w:tcW w:w="535" w:type="dxa"/>
          </w:tcPr>
          <w:p w14:paraId="4A08A37A" w14:textId="77777777" w:rsidR="009461AB" w:rsidRPr="00941988" w:rsidRDefault="009461AB" w:rsidP="005C4F35">
            <w:pPr>
              <w:rPr>
                <w:sz w:val="21"/>
                <w:szCs w:val="21"/>
              </w:rPr>
            </w:pPr>
          </w:p>
        </w:tc>
        <w:tc>
          <w:tcPr>
            <w:tcW w:w="4860" w:type="dxa"/>
          </w:tcPr>
          <w:p w14:paraId="48746BE4" w14:textId="77777777" w:rsidR="009461AB" w:rsidRPr="00941988" w:rsidRDefault="009461AB" w:rsidP="005C4F35">
            <w:pPr>
              <w:rPr>
                <w:sz w:val="21"/>
                <w:szCs w:val="21"/>
              </w:rPr>
            </w:pPr>
            <w:r w:rsidRPr="00941988">
              <w:rPr>
                <w:sz w:val="21"/>
                <w:szCs w:val="21"/>
              </w:rPr>
              <w:t>Division 6 – Team of two members grades 11-12</w:t>
            </w:r>
          </w:p>
        </w:tc>
      </w:tr>
    </w:tbl>
    <w:p w14:paraId="225C3BBC" w14:textId="77777777" w:rsidR="009461AB" w:rsidRPr="00941988" w:rsidRDefault="009461AB" w:rsidP="009461AB">
      <w:pPr>
        <w:rPr>
          <w:sz w:val="21"/>
          <w:szCs w:val="21"/>
        </w:rPr>
      </w:pPr>
    </w:p>
    <w:p w14:paraId="476C5418" w14:textId="77777777" w:rsidR="009461AB" w:rsidRPr="00941988" w:rsidRDefault="009461AB" w:rsidP="009461AB">
      <w:pPr>
        <w:rPr>
          <w:sz w:val="21"/>
          <w:szCs w:val="21"/>
        </w:rPr>
      </w:pPr>
      <w:proofErr w:type="spellStart"/>
      <w:r w:rsidRPr="00941988">
        <w:rPr>
          <w:sz w:val="21"/>
          <w:szCs w:val="21"/>
        </w:rPr>
        <w:t>Agriscience</w:t>
      </w:r>
      <w:proofErr w:type="spellEnd"/>
      <w:r w:rsidRPr="00941988">
        <w:rPr>
          <w:sz w:val="21"/>
          <w:szCs w:val="21"/>
        </w:rPr>
        <w:t xml:space="preserve"> Fair Complete Applications are due by 5 pm on June 1 to the State FFA Office.  Project reports are due attached to the complete application at 12:00 noon at the State FFA Convention Registration Desk on the first day of the annual State FFA Convention.  State winners in each division and category must have revised project application and reports to the State FFA Coordinator by July 1.  </w:t>
      </w:r>
    </w:p>
    <w:p w14:paraId="21E2EA6C" w14:textId="77777777" w:rsidR="009461AB" w:rsidRPr="00941988" w:rsidRDefault="009461AB" w:rsidP="009461AB">
      <w:pPr>
        <w:pStyle w:val="NoSpacing"/>
        <w:rPr>
          <w:rFonts w:ascii="Times New Roman" w:hAnsi="Times New Roman" w:cs="Times New Roman"/>
          <w:b/>
          <w:sz w:val="21"/>
          <w:szCs w:val="21"/>
        </w:rPr>
      </w:pPr>
    </w:p>
    <w:p w14:paraId="1947F293" w14:textId="77777777" w:rsidR="009461AB" w:rsidRPr="00941988" w:rsidRDefault="009461AB" w:rsidP="009461AB">
      <w:pPr>
        <w:pStyle w:val="NoSpacing"/>
        <w:rPr>
          <w:rFonts w:ascii="Times New Roman" w:hAnsi="Times New Roman" w:cs="Times New Roman"/>
          <w:b/>
          <w:sz w:val="21"/>
          <w:szCs w:val="21"/>
        </w:rPr>
      </w:pPr>
      <w:r w:rsidRPr="00941988">
        <w:rPr>
          <w:rFonts w:ascii="Times New Roman" w:hAnsi="Times New Roman" w:cs="Times New Roman"/>
          <w:b/>
          <w:sz w:val="21"/>
          <w:szCs w:val="21"/>
        </w:rPr>
        <w:t xml:space="preserve">I (We), __________________________________________________, verify that my/our </w:t>
      </w:r>
      <w:proofErr w:type="spellStart"/>
      <w:r w:rsidRPr="00941988">
        <w:rPr>
          <w:rFonts w:ascii="Times New Roman" w:hAnsi="Times New Roman" w:cs="Times New Roman"/>
          <w:b/>
          <w:sz w:val="21"/>
          <w:szCs w:val="21"/>
        </w:rPr>
        <w:t>Agriscience</w:t>
      </w:r>
      <w:proofErr w:type="spellEnd"/>
      <w:r w:rsidRPr="00941988">
        <w:rPr>
          <w:rFonts w:ascii="Times New Roman" w:hAnsi="Times New Roman" w:cs="Times New Roman"/>
          <w:b/>
          <w:sz w:val="21"/>
          <w:szCs w:val="21"/>
        </w:rPr>
        <w:t xml:space="preserve"> Fair </w:t>
      </w:r>
    </w:p>
    <w:p w14:paraId="7831B3DC" w14:textId="77777777" w:rsidR="009461AB" w:rsidRPr="00941988" w:rsidRDefault="009461AB" w:rsidP="009461AB">
      <w:pPr>
        <w:pStyle w:val="NoSpacing"/>
        <w:rPr>
          <w:rFonts w:ascii="Times New Roman" w:hAnsi="Times New Roman" w:cs="Times New Roman"/>
          <w:b/>
          <w:i/>
          <w:sz w:val="21"/>
          <w:szCs w:val="21"/>
        </w:rPr>
      </w:pPr>
      <w:r w:rsidRPr="00941988">
        <w:rPr>
          <w:rFonts w:ascii="Times New Roman" w:hAnsi="Times New Roman" w:cs="Times New Roman"/>
          <w:b/>
          <w:sz w:val="21"/>
          <w:szCs w:val="21"/>
        </w:rPr>
        <w:t xml:space="preserve">                                       </w:t>
      </w:r>
      <w:r w:rsidRPr="00941988">
        <w:rPr>
          <w:rFonts w:ascii="Times New Roman" w:hAnsi="Times New Roman" w:cs="Times New Roman"/>
          <w:b/>
          <w:i/>
          <w:sz w:val="21"/>
          <w:szCs w:val="21"/>
        </w:rPr>
        <w:t>(student(s) name)</w:t>
      </w:r>
    </w:p>
    <w:p w14:paraId="25CE038C" w14:textId="7A387315" w:rsidR="009461AB" w:rsidRPr="00941988" w:rsidRDefault="009461AB" w:rsidP="009461AB">
      <w:pPr>
        <w:rPr>
          <w:b/>
          <w:sz w:val="21"/>
          <w:szCs w:val="21"/>
        </w:rPr>
      </w:pPr>
      <w:r w:rsidRPr="00941988">
        <w:rPr>
          <w:b/>
          <w:sz w:val="21"/>
          <w:szCs w:val="21"/>
        </w:rPr>
        <w:t>project is the result of my own</w:t>
      </w:r>
      <w:r w:rsidRPr="00941988">
        <w:rPr>
          <w:b/>
          <w:i/>
          <w:sz w:val="21"/>
          <w:szCs w:val="21"/>
        </w:rPr>
        <w:t xml:space="preserve"> </w:t>
      </w:r>
      <w:r w:rsidRPr="00941988">
        <w:rPr>
          <w:b/>
          <w:sz w:val="21"/>
          <w:szCs w:val="21"/>
        </w:rPr>
        <w:t xml:space="preserve">efforts and </w:t>
      </w:r>
      <w:r w:rsidR="00101149" w:rsidRPr="00941988">
        <w:rPr>
          <w:b/>
          <w:sz w:val="21"/>
          <w:szCs w:val="21"/>
        </w:rPr>
        <w:t>the</w:t>
      </w:r>
      <w:r w:rsidRPr="00941988">
        <w:rPr>
          <w:b/>
          <w:sz w:val="21"/>
          <w:szCs w:val="21"/>
        </w:rPr>
        <w:t xml:space="preserve"> research, data and presentation are from the 2016-17 school year.  </w:t>
      </w:r>
    </w:p>
    <w:p w14:paraId="6B6AD8D0" w14:textId="3DFDCC29" w:rsidR="009461AB" w:rsidRPr="00941988" w:rsidRDefault="00941988" w:rsidP="009461AB">
      <w:pPr>
        <w:pStyle w:val="NoSpacing"/>
        <w:rPr>
          <w:rFonts w:ascii="Times New Roman" w:hAnsi="Times New Roman" w:cs="Times New Roman"/>
          <w:sz w:val="21"/>
          <w:szCs w:val="21"/>
        </w:rPr>
      </w:pPr>
      <w:r w:rsidRPr="00941988">
        <w:rPr>
          <w:rFonts w:ascii="Times New Roman" w:hAnsi="Times New Roman" w:cs="Times New Roman"/>
          <w:sz w:val="21"/>
          <w:szCs w:val="21"/>
        </w:rPr>
        <w:br/>
      </w:r>
      <w:r w:rsidR="009461AB" w:rsidRPr="00941988">
        <w:rPr>
          <w:rFonts w:ascii="Times New Roman" w:hAnsi="Times New Roman" w:cs="Times New Roman"/>
          <w:sz w:val="21"/>
          <w:szCs w:val="21"/>
        </w:rPr>
        <w:t>__________________________________________________________________</w:t>
      </w:r>
    </w:p>
    <w:p w14:paraId="7D0CA449" w14:textId="77777777" w:rsidR="009461AB" w:rsidRPr="00941988" w:rsidRDefault="009461AB" w:rsidP="009461AB">
      <w:pPr>
        <w:pStyle w:val="NoSpacing"/>
        <w:rPr>
          <w:rFonts w:ascii="Times New Roman" w:hAnsi="Times New Roman" w:cs="Times New Roman"/>
          <w:sz w:val="21"/>
          <w:szCs w:val="21"/>
        </w:rPr>
      </w:pPr>
      <w:r w:rsidRPr="00941988">
        <w:rPr>
          <w:rFonts w:ascii="Times New Roman" w:hAnsi="Times New Roman" w:cs="Times New Roman"/>
          <w:sz w:val="21"/>
          <w:szCs w:val="21"/>
        </w:rPr>
        <w:t>Student(s) Signature</w:t>
      </w:r>
    </w:p>
    <w:p w14:paraId="6907871E" w14:textId="4C8E23CD" w:rsidR="009461AB" w:rsidRPr="00941988" w:rsidRDefault="00941988" w:rsidP="009461AB">
      <w:pPr>
        <w:pStyle w:val="NoSpacing"/>
        <w:rPr>
          <w:rFonts w:ascii="Times New Roman" w:hAnsi="Times New Roman" w:cs="Times New Roman"/>
          <w:sz w:val="21"/>
          <w:szCs w:val="21"/>
        </w:rPr>
      </w:pPr>
      <w:r w:rsidRPr="00941988">
        <w:rPr>
          <w:rFonts w:ascii="Times New Roman" w:hAnsi="Times New Roman" w:cs="Times New Roman"/>
          <w:sz w:val="21"/>
          <w:szCs w:val="21"/>
        </w:rPr>
        <w:br/>
      </w:r>
      <w:r w:rsidR="009461AB" w:rsidRPr="00941988">
        <w:rPr>
          <w:rFonts w:ascii="Times New Roman" w:hAnsi="Times New Roman" w:cs="Times New Roman"/>
          <w:sz w:val="21"/>
          <w:szCs w:val="21"/>
        </w:rPr>
        <w:t>__________________________________________________________________</w:t>
      </w:r>
    </w:p>
    <w:p w14:paraId="60D77AD0" w14:textId="77777777" w:rsidR="009461AB" w:rsidRPr="00941988" w:rsidRDefault="009461AB" w:rsidP="009461AB">
      <w:pPr>
        <w:pStyle w:val="NoSpacing"/>
        <w:rPr>
          <w:rFonts w:ascii="Times New Roman" w:hAnsi="Times New Roman" w:cs="Times New Roman"/>
          <w:sz w:val="21"/>
          <w:szCs w:val="21"/>
        </w:rPr>
      </w:pPr>
      <w:r w:rsidRPr="00941988">
        <w:rPr>
          <w:rFonts w:ascii="Times New Roman" w:hAnsi="Times New Roman" w:cs="Times New Roman"/>
          <w:sz w:val="21"/>
          <w:szCs w:val="21"/>
        </w:rPr>
        <w:t>Parent/Guardian(s) Signature(s)</w:t>
      </w:r>
    </w:p>
    <w:p w14:paraId="458F7380" w14:textId="04004053" w:rsidR="009461AB" w:rsidRPr="00941988" w:rsidRDefault="00941988" w:rsidP="009461AB">
      <w:pPr>
        <w:pStyle w:val="NoSpacing"/>
        <w:rPr>
          <w:rFonts w:ascii="Times New Roman" w:hAnsi="Times New Roman" w:cs="Times New Roman"/>
          <w:sz w:val="21"/>
          <w:szCs w:val="21"/>
        </w:rPr>
      </w:pPr>
      <w:r w:rsidRPr="00941988">
        <w:rPr>
          <w:rFonts w:ascii="Times New Roman" w:hAnsi="Times New Roman" w:cs="Times New Roman"/>
          <w:sz w:val="21"/>
          <w:szCs w:val="21"/>
        </w:rPr>
        <w:br/>
      </w:r>
      <w:r w:rsidR="009461AB" w:rsidRPr="00941988">
        <w:rPr>
          <w:rFonts w:ascii="Times New Roman" w:hAnsi="Times New Roman" w:cs="Times New Roman"/>
          <w:sz w:val="21"/>
          <w:szCs w:val="21"/>
        </w:rPr>
        <w:t>__________________________________________________________________</w:t>
      </w:r>
    </w:p>
    <w:p w14:paraId="2B4ECB98" w14:textId="77777777" w:rsidR="009461AB" w:rsidRPr="00941988" w:rsidRDefault="009461AB" w:rsidP="009461AB">
      <w:pPr>
        <w:pStyle w:val="NoSpacing"/>
        <w:rPr>
          <w:rFonts w:ascii="Times New Roman" w:hAnsi="Times New Roman" w:cs="Times New Roman"/>
          <w:sz w:val="21"/>
          <w:szCs w:val="21"/>
        </w:rPr>
        <w:sectPr w:rsidR="009461AB" w:rsidRPr="00941988" w:rsidSect="009461AB">
          <w:headerReference w:type="default" r:id="rId6"/>
          <w:footerReference w:type="default" r:id="rId7"/>
          <w:pgSz w:w="12240" w:h="15840" w:code="1"/>
          <w:pgMar w:top="1440" w:right="720" w:bottom="1440" w:left="720" w:header="720" w:footer="720" w:gutter="0"/>
          <w:paperSrc w:first="265" w:other="265"/>
          <w:pgNumType w:start="5"/>
          <w:cols w:space="720"/>
        </w:sectPr>
      </w:pPr>
      <w:r w:rsidRPr="00941988">
        <w:rPr>
          <w:rFonts w:ascii="Times New Roman" w:hAnsi="Times New Roman" w:cs="Times New Roman"/>
          <w:sz w:val="21"/>
          <w:szCs w:val="21"/>
        </w:rPr>
        <w:t>FFA Advisor’s Signature</w:t>
      </w:r>
      <w:r w:rsidRPr="00941988">
        <w:rPr>
          <w:rFonts w:ascii="Times New Roman" w:hAnsi="Times New Roman" w:cs="Times New Roman"/>
          <w:sz w:val="21"/>
          <w:szCs w:val="21"/>
        </w:rPr>
        <w:br/>
      </w:r>
    </w:p>
    <w:p w14:paraId="08E554BF" w14:textId="77777777" w:rsidR="009461AB" w:rsidRPr="00941988" w:rsidRDefault="009461AB" w:rsidP="009461AB">
      <w:pPr>
        <w:rPr>
          <w:sz w:val="21"/>
          <w:szCs w:val="21"/>
        </w:rPr>
      </w:pPr>
    </w:p>
    <w:p w14:paraId="60F0E4A6" w14:textId="77777777" w:rsidR="008C4A9D" w:rsidRPr="00941988" w:rsidRDefault="008C4A9D">
      <w:pPr>
        <w:rPr>
          <w:sz w:val="21"/>
          <w:szCs w:val="21"/>
        </w:rPr>
      </w:pPr>
    </w:p>
    <w:sectPr w:rsidR="008C4A9D" w:rsidRPr="00941988" w:rsidSect="004B21E4">
      <w:type w:val="continuous"/>
      <w:pgSz w:w="12240" w:h="15840" w:code="1"/>
      <w:pgMar w:top="1440" w:right="720" w:bottom="1440" w:left="720" w:header="720" w:footer="720" w:gutter="0"/>
      <w:paperSrc w:first="265" w:other="265"/>
      <w:pgNumType w:start="5"/>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AC102" w14:textId="77777777" w:rsidR="00705BC5" w:rsidRDefault="00705BC5">
      <w:r>
        <w:separator/>
      </w:r>
    </w:p>
  </w:endnote>
  <w:endnote w:type="continuationSeparator" w:id="0">
    <w:p w14:paraId="255BA930" w14:textId="77777777" w:rsidR="00705BC5" w:rsidRDefault="0070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lice">
    <w:altName w:val="Times New Roman"/>
    <w:charset w:val="00"/>
    <w:family w:val="auto"/>
    <w:pitch w:val="variable"/>
    <w:sig w:usb0="00000001"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D0131" w14:textId="77777777" w:rsidR="00963884" w:rsidRPr="006C5F47" w:rsidRDefault="00705BC5" w:rsidP="006C5F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C85DD" w14:textId="77777777" w:rsidR="00705BC5" w:rsidRDefault="00705BC5">
      <w:r>
        <w:separator/>
      </w:r>
    </w:p>
  </w:footnote>
  <w:footnote w:type="continuationSeparator" w:id="0">
    <w:p w14:paraId="655A3D40" w14:textId="77777777" w:rsidR="00705BC5" w:rsidRDefault="00705B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7A2D" w14:textId="77777777" w:rsidR="00963884" w:rsidRDefault="009461AB" w:rsidP="00235F45">
    <w:pPr>
      <w:pStyle w:val="Header"/>
      <w:tabs>
        <w:tab w:val="clear" w:pos="8640"/>
        <w:tab w:val="right" w:pos="9360"/>
      </w:tabs>
      <w:jc w:val="right"/>
      <w:rPr>
        <w:i/>
        <w:iCs/>
        <w:sz w:val="20"/>
      </w:rPr>
    </w:pPr>
    <w:r>
      <w:rPr>
        <w:i/>
        <w:iCs/>
        <w:sz w:val="20"/>
      </w:rPr>
      <w:t>Chapter Guide to State FFA Activities</w:t>
    </w:r>
  </w:p>
  <w:p w14:paraId="7BE9EFF4" w14:textId="77777777" w:rsidR="00963884" w:rsidRPr="006C1B66" w:rsidRDefault="009461AB" w:rsidP="00CD55A3">
    <w:pPr>
      <w:pStyle w:val="Header"/>
      <w:tabs>
        <w:tab w:val="clear" w:pos="8640"/>
        <w:tab w:val="right" w:pos="9360"/>
      </w:tabs>
      <w:jc w:val="right"/>
      <w:rPr>
        <w:rFonts w:ascii="Alice" w:hAnsi="Alice"/>
        <w:i/>
        <w:iCs/>
        <w:sz w:val="20"/>
      </w:rPr>
    </w:pPr>
    <w:r>
      <w:rPr>
        <w:rFonts w:ascii="Alice" w:hAnsi="Alice"/>
        <w:i/>
        <w:iCs/>
        <w:sz w:val="20"/>
      </w:rPr>
      <w:t>Last revised August 2016</w:t>
    </w:r>
  </w:p>
  <w:p w14:paraId="58A75B26" w14:textId="77777777" w:rsidR="00963884" w:rsidRDefault="00705BC5" w:rsidP="00235F45">
    <w:pPr>
      <w:pStyle w:val="Header"/>
      <w:tabs>
        <w:tab w:val="clear" w:pos="8640"/>
        <w:tab w:val="right" w:pos="9360"/>
      </w:tabs>
      <w:jc w:val="right"/>
      <w:rPr>
        <w:i/>
        <w:iCs/>
        <w:sz w:val="20"/>
      </w:rPr>
    </w:pPr>
  </w:p>
  <w:p w14:paraId="2760B638" w14:textId="77777777" w:rsidR="00963884" w:rsidRDefault="00705BC5" w:rsidP="00235F4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AB"/>
    <w:rsid w:val="00101149"/>
    <w:rsid w:val="00705BC5"/>
    <w:rsid w:val="008C4A9D"/>
    <w:rsid w:val="00941988"/>
    <w:rsid w:val="009461AB"/>
    <w:rsid w:val="00D4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6FD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A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61AB"/>
    <w:pPr>
      <w:tabs>
        <w:tab w:val="center" w:pos="4320"/>
        <w:tab w:val="right" w:pos="8640"/>
      </w:tabs>
    </w:pPr>
  </w:style>
  <w:style w:type="character" w:customStyle="1" w:styleId="HeaderChar">
    <w:name w:val="Header Char"/>
    <w:basedOn w:val="DefaultParagraphFont"/>
    <w:link w:val="Header"/>
    <w:rsid w:val="009461AB"/>
    <w:rPr>
      <w:rFonts w:ascii="Times New Roman" w:eastAsia="Times New Roman" w:hAnsi="Times New Roman" w:cs="Times New Roman"/>
      <w:szCs w:val="20"/>
    </w:rPr>
  </w:style>
  <w:style w:type="paragraph" w:styleId="Footer">
    <w:name w:val="footer"/>
    <w:basedOn w:val="Normal"/>
    <w:link w:val="FooterChar"/>
    <w:rsid w:val="009461AB"/>
    <w:pPr>
      <w:tabs>
        <w:tab w:val="center" w:pos="4320"/>
        <w:tab w:val="right" w:pos="8640"/>
      </w:tabs>
    </w:pPr>
  </w:style>
  <w:style w:type="character" w:customStyle="1" w:styleId="FooterChar">
    <w:name w:val="Footer Char"/>
    <w:basedOn w:val="DefaultParagraphFont"/>
    <w:link w:val="Footer"/>
    <w:rsid w:val="009461AB"/>
    <w:rPr>
      <w:rFonts w:ascii="Times New Roman" w:eastAsia="Times New Roman" w:hAnsi="Times New Roman" w:cs="Times New Roman"/>
      <w:szCs w:val="20"/>
    </w:rPr>
  </w:style>
  <w:style w:type="table" w:styleId="TableGrid">
    <w:name w:val="Table Grid"/>
    <w:basedOn w:val="TableNormal"/>
    <w:uiPriority w:val="39"/>
    <w:rsid w:val="009461A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61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Macintosh Word</Application>
  <DocSecurity>0</DocSecurity>
  <Lines>16</Lines>
  <Paragraphs>4</Paragraphs>
  <ScaleCrop>false</ScaleCrop>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2016-09-08T20:14:00Z</dcterms:created>
  <dcterms:modified xsi:type="dcterms:W3CDTF">2016-09-08T20:18:00Z</dcterms:modified>
</cp:coreProperties>
</file>